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0BA5" w14:textId="77777777" w:rsidR="003844E2" w:rsidRPr="00EC6328" w:rsidRDefault="006B7BD3" w:rsidP="00513C7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0" allowOverlap="1" wp14:anchorId="712A8442" wp14:editId="0720D303">
            <wp:simplePos x="0" y="0"/>
            <wp:positionH relativeFrom="column">
              <wp:posOffset>9424</wp:posOffset>
            </wp:positionH>
            <wp:positionV relativeFrom="paragraph">
              <wp:posOffset>-548640</wp:posOffset>
            </wp:positionV>
            <wp:extent cx="915136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5" cy="78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A2" w:rsidRPr="00EA2341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114BD776" wp14:editId="25957447">
            <wp:simplePos x="0" y="0"/>
            <wp:positionH relativeFrom="column">
              <wp:posOffset>4911180</wp:posOffset>
            </wp:positionH>
            <wp:positionV relativeFrom="paragraph">
              <wp:posOffset>-548005</wp:posOffset>
            </wp:positionV>
            <wp:extent cx="1730921" cy="723900"/>
            <wp:effectExtent l="0" t="0" r="3175" b="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21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41" w:rsidRPr="00EA2341">
        <w:rPr>
          <w:rFonts w:ascii="Arial" w:hAnsi="Arial" w:cs="Arial"/>
          <w:b/>
          <w:sz w:val="32"/>
          <w:szCs w:val="40"/>
        </w:rPr>
        <w:t>Speech &amp; Language Therapy</w:t>
      </w:r>
    </w:p>
    <w:p w14:paraId="4DF7629A" w14:textId="77777777" w:rsidR="009B10DC" w:rsidRDefault="00183ECD" w:rsidP="009B10DC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0" allowOverlap="1" wp14:anchorId="719A9A49" wp14:editId="531DE232">
            <wp:simplePos x="0" y="0"/>
            <wp:positionH relativeFrom="column">
              <wp:posOffset>5277485</wp:posOffset>
            </wp:positionH>
            <wp:positionV relativeFrom="paragraph">
              <wp:posOffset>132080</wp:posOffset>
            </wp:positionV>
            <wp:extent cx="1152525" cy="9766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6E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3C7B85C9" wp14:editId="69C83FE4">
            <wp:simplePos x="0" y="0"/>
            <wp:positionH relativeFrom="column">
              <wp:posOffset>29210</wp:posOffset>
            </wp:positionH>
            <wp:positionV relativeFrom="paragraph">
              <wp:posOffset>5447030</wp:posOffset>
            </wp:positionV>
            <wp:extent cx="1276350" cy="1457325"/>
            <wp:effectExtent l="0" t="0" r="0" b="9525"/>
            <wp:wrapNone/>
            <wp:docPr id="15" name="Picture 15" descr="C:\Users\cshepherd.BCH\AppData\Local\Microsoft\Windows\Temporary Internet Files\Content.IE5\YL99Q0XD\IMG_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pherd.BCH\AppData\Local\Microsoft\Windows\Temporary Internet Files\Content.IE5\YL99Q0XD\IMG_7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r="7189"/>
                    <a:stretch/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7FFCB" wp14:editId="5F2CF326">
                <wp:simplePos x="0" y="0"/>
                <wp:positionH relativeFrom="column">
                  <wp:posOffset>-237490</wp:posOffset>
                </wp:positionH>
                <wp:positionV relativeFrom="paragraph">
                  <wp:posOffset>5322570</wp:posOffset>
                </wp:positionV>
                <wp:extent cx="3390265" cy="2828925"/>
                <wp:effectExtent l="0" t="0" r="1968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33882" w14:textId="77777777" w:rsidR="00E81FB4" w:rsidRDefault="00E81FB4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A5B9D7B" w14:textId="77777777" w:rsidR="00EA2341" w:rsidRPr="00636F72" w:rsidRDefault="006D4FAE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Angie Holliday</w:t>
                            </w:r>
                          </w:p>
                          <w:p w14:paraId="17B551C0" w14:textId="77777777" w:rsidR="00BA4C89" w:rsidRDefault="00BA4C89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20DF2F7" w14:textId="77777777" w:rsidR="00BA4C89" w:rsidRDefault="00636F72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 w:rsidRPr="00636F72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Speech &amp; Language </w:t>
                            </w:r>
                          </w:p>
                          <w:p w14:paraId="0C2EBAC3" w14:textId="77777777" w:rsidR="00636F72" w:rsidRDefault="00636F72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 w:rsidRPr="00636F72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Therapist </w:t>
                            </w:r>
                          </w:p>
                          <w:p w14:paraId="77BF73D3" w14:textId="77777777" w:rsidR="00636F72" w:rsidRDefault="00636F72" w:rsidP="00EA2341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6CB4D35" w14:textId="77777777" w:rsidR="00BA4C89" w:rsidRDefault="00BA4C89" w:rsidP="00EA2341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05D9EEE" w14:textId="77777777" w:rsidR="00BA4C89" w:rsidRDefault="00BA4C89" w:rsidP="00EA2341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2A6DE89" w14:textId="77777777" w:rsidR="00BA4C89" w:rsidRDefault="00BA4C89" w:rsidP="00EA2341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6B411F3" w14:textId="77777777" w:rsidR="00636F72" w:rsidRPr="000A4B38" w:rsidRDefault="006D4FAE" w:rsidP="00EA2341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Angie </w:t>
                            </w:r>
                            <w:r w:rsidR="003917E7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works in Green Lane </w:t>
                            </w:r>
                            <w:r w:rsidR="003C096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two days a week</w:t>
                            </w:r>
                            <w:r w:rsidR="003917E7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  She also works in Fox Wood School and for our Mainstream Service.  Angie </w:t>
                            </w:r>
                            <w:r w:rsidR="000E6216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sees children to assess and review their progress and meets regularly with Teaching Staff.</w:t>
                            </w:r>
                            <w:r w:rsidR="00BA4C8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7FFCB" id="Text Box 2" o:spid="_x0000_s1026" style="position:absolute;left:0;text-align:left;margin-left:-18.7pt;margin-top:419.1pt;width:266.95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" fillcolor="white [3201]" strokecolor="#8064a2 [3207]" strokeweight="2pt">
                <v:textbox>
                  <w:txbxContent>
                    <w:p w14:paraId="26C33882" w14:textId="77777777" w:rsidR="00E81FB4" w:rsidRDefault="00E81FB4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2A5B9D7B" w14:textId="77777777" w:rsidR="00EA2341" w:rsidRPr="00636F72" w:rsidRDefault="006D4FAE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Angie Holliday</w:t>
                      </w:r>
                    </w:p>
                    <w:p w14:paraId="17B551C0" w14:textId="77777777" w:rsidR="00BA4C89" w:rsidRDefault="00BA4C89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220DF2F7" w14:textId="77777777" w:rsidR="00BA4C89" w:rsidRDefault="00636F72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 w:rsidRPr="00636F72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Speech &amp; Language </w:t>
                      </w:r>
                    </w:p>
                    <w:p w14:paraId="0C2EBAC3" w14:textId="77777777" w:rsidR="00636F72" w:rsidRDefault="00636F72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 w:rsidRPr="00636F72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Therapist </w:t>
                      </w:r>
                    </w:p>
                    <w:p w14:paraId="77BF73D3" w14:textId="77777777" w:rsidR="00636F72" w:rsidRDefault="00636F72" w:rsidP="00EA2341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06CB4D35" w14:textId="77777777" w:rsidR="00BA4C89" w:rsidRDefault="00BA4C89" w:rsidP="00EA2341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405D9EEE" w14:textId="77777777" w:rsidR="00BA4C89" w:rsidRDefault="00BA4C89" w:rsidP="00EA2341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62A6DE89" w14:textId="77777777" w:rsidR="00BA4C89" w:rsidRDefault="00BA4C89" w:rsidP="00EA2341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36B411F3" w14:textId="77777777" w:rsidR="00636F72" w:rsidRPr="000A4B38" w:rsidRDefault="006D4FAE" w:rsidP="00EA2341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Angie </w:t>
                      </w:r>
                      <w:r w:rsidR="003917E7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works in Green Lane </w:t>
                      </w:r>
                      <w:r w:rsidR="003C096E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two days a week</w:t>
                      </w:r>
                      <w:r w:rsidR="003917E7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  She also works in Fox Wood School and for our Mainstream Service.  Angie </w:t>
                      </w:r>
                      <w:r w:rsidR="000E6216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sees children to assess and review their progress and meets regularly with Teaching Staff.</w:t>
                      </w:r>
                      <w:r w:rsidR="00BA4C89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3C096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82816" behindDoc="0" locked="0" layoutInCell="1" allowOverlap="1" wp14:anchorId="5A78E1EE" wp14:editId="6A803B3A">
            <wp:simplePos x="0" y="0"/>
            <wp:positionH relativeFrom="column">
              <wp:posOffset>38735</wp:posOffset>
            </wp:positionH>
            <wp:positionV relativeFrom="paragraph">
              <wp:posOffset>2513330</wp:posOffset>
            </wp:positionV>
            <wp:extent cx="1266825" cy="14287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D231E" wp14:editId="79E92A2F">
                <wp:simplePos x="0" y="0"/>
                <wp:positionH relativeFrom="column">
                  <wp:posOffset>3248660</wp:posOffset>
                </wp:positionH>
                <wp:positionV relativeFrom="paragraph">
                  <wp:posOffset>2265680</wp:posOffset>
                </wp:positionV>
                <wp:extent cx="3400425" cy="2967990"/>
                <wp:effectExtent l="0" t="0" r="2857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96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C745" w14:textId="77777777" w:rsidR="00E81FB4" w:rsidRDefault="00E81FB4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A5A7DA0" w14:textId="77777777" w:rsidR="008B3ED5" w:rsidRPr="006B7BD3" w:rsidRDefault="00636F72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Ruth Knight</w:t>
                            </w:r>
                          </w:p>
                          <w:p w14:paraId="2C9261FB" w14:textId="77777777" w:rsidR="00BA4C89" w:rsidRDefault="00BA4C89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6C5A185" w14:textId="77777777" w:rsidR="00BA4C89" w:rsidRDefault="00636F72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Specialist </w:t>
                            </w:r>
                            <w:r w:rsidR="008B3ED5" w:rsidRPr="006B7BD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Speech </w:t>
                            </w:r>
                          </w:p>
                          <w:p w14:paraId="66D21BCB" w14:textId="77777777" w:rsidR="008B3ED5" w:rsidRPr="006B7BD3" w:rsidRDefault="008B3ED5" w:rsidP="00BA4C89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&amp; Language Therapist</w:t>
                            </w:r>
                          </w:p>
                          <w:p w14:paraId="25812898" w14:textId="77777777" w:rsidR="008B3ED5" w:rsidRDefault="008B3ED5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6FF0DA2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1BAE574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A0178AB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57F16AF" w14:textId="77777777" w:rsidR="00BA4C89" w:rsidRPr="006B7BD3" w:rsidRDefault="00BA4C89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795F3E3" w14:textId="77777777" w:rsidR="008B3ED5" w:rsidRPr="006B7BD3" w:rsidRDefault="00636F72" w:rsidP="00EC6328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Ruth works in school </w:t>
                            </w:r>
                            <w:r w:rsidR="003C096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two days a week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.  She sees children to assess and review their progress, meets regularly with Teaching Staff and delivers training in school.</w:t>
                            </w:r>
                            <w:r w:rsidR="00BA4C8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  Ruth also works for our Mainstream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D231E" id="_x0000_s1027" style="position:absolute;left:0;text-align:left;margin-left:255.8pt;margin-top:178.4pt;width:267.75pt;height:2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" fillcolor="white [3201]" strokecolor="#c0504d [3205]" strokeweight="2pt">
                <v:textbox>
                  <w:txbxContent>
                    <w:p w14:paraId="5E25C745" w14:textId="77777777" w:rsidR="00E81FB4" w:rsidRDefault="00E81FB4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6A5A7DA0" w14:textId="77777777" w:rsidR="008B3ED5" w:rsidRPr="006B7BD3" w:rsidRDefault="00636F72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Ruth Knight</w:t>
                      </w:r>
                    </w:p>
                    <w:p w14:paraId="2C9261FB" w14:textId="77777777" w:rsidR="00BA4C89" w:rsidRDefault="00BA4C89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06C5A185" w14:textId="77777777" w:rsidR="00BA4C89" w:rsidRDefault="00636F72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Specialist </w:t>
                      </w:r>
                      <w:r w:rsidR="008B3ED5" w:rsidRPr="006B7BD3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Speech </w:t>
                      </w:r>
                    </w:p>
                    <w:p w14:paraId="66D21BCB" w14:textId="77777777" w:rsidR="008B3ED5" w:rsidRPr="006B7BD3" w:rsidRDefault="008B3ED5" w:rsidP="00BA4C89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 w:rsidRPr="006B7BD3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&amp; Language Therapist</w:t>
                      </w:r>
                    </w:p>
                    <w:p w14:paraId="25812898" w14:textId="77777777" w:rsidR="008B3ED5" w:rsidRDefault="008B3ED5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66FF0DA2" w14:textId="77777777" w:rsidR="00BA4C89" w:rsidRDefault="00BA4C89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61BAE574" w14:textId="77777777" w:rsidR="00BA4C89" w:rsidRDefault="00BA4C89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5A0178AB" w14:textId="77777777" w:rsidR="00BA4C89" w:rsidRDefault="00BA4C89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057F16AF" w14:textId="77777777" w:rsidR="00BA4C89" w:rsidRPr="006B7BD3" w:rsidRDefault="00BA4C89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7795F3E3" w14:textId="77777777" w:rsidR="008B3ED5" w:rsidRPr="006B7BD3" w:rsidRDefault="00636F72" w:rsidP="00EC6328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Ruth works in school </w:t>
                      </w:r>
                      <w:r w:rsidR="003C096E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two days a week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.  She sees children to assess and review their progress, meets regularly with Teaching Staff and delivers training in school.</w:t>
                      </w:r>
                      <w:r w:rsidR="00BA4C89">
                        <w:rPr>
                          <w:rFonts w:ascii="Arial" w:hAnsi="Arial" w:cs="Arial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  Ruth also works for our Mainstream Service.</w:t>
                      </w:r>
                    </w:p>
                  </w:txbxContent>
                </v:textbox>
              </v:roundrect>
            </w:pict>
          </mc:Fallback>
        </mc:AlternateContent>
      </w:r>
      <w:r w:rsidR="003C09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49AF" wp14:editId="1C8B74C0">
                <wp:simplePos x="0" y="0"/>
                <wp:positionH relativeFrom="column">
                  <wp:posOffset>-237490</wp:posOffset>
                </wp:positionH>
                <wp:positionV relativeFrom="paragraph">
                  <wp:posOffset>55880</wp:posOffset>
                </wp:positionV>
                <wp:extent cx="6876415" cy="215265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822D" w14:textId="77777777" w:rsidR="00EB2847" w:rsidRPr="006B7BD3" w:rsidRDefault="00EA2341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Hello from your Speech &amp; Language Therapy Team at </w:t>
                            </w:r>
                            <w:r w:rsidR="00636F72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Green Lane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School. </w:t>
                            </w:r>
                          </w:p>
                          <w:p w14:paraId="28A0F2C8" w14:textId="77777777" w:rsidR="00EB2847" w:rsidRPr="006B7BD3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14:paraId="418EB4DA" w14:textId="77777777" w:rsidR="00CD64B4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We are in school throughout the week working closely with Teaching Staff to</w:t>
                            </w:r>
                            <w:r w:rsidR="00CD64B4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support </w:t>
                            </w:r>
                          </w:p>
                          <w:p w14:paraId="1ABCF301" w14:textId="77777777" w:rsidR="00CD64B4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children with a range of communication needs.  We provide advice,</w:t>
                            </w:r>
                            <w:r w:rsidR="00CD64B4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strategies, </w:t>
                            </w:r>
                          </w:p>
                          <w:p w14:paraId="5DC31EBD" w14:textId="77777777" w:rsidR="00EA2341" w:rsidRPr="006B7BD3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training and treatment in school. </w:t>
                            </w:r>
                            <w:r w:rsidR="00EA2341"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217F2D67" w14:textId="77777777" w:rsidR="00EB2847" w:rsidRPr="006B7BD3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14:paraId="26FD7BBF" w14:textId="77777777" w:rsidR="00EB2847" w:rsidRPr="006B7BD3" w:rsidRDefault="00EB2847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We </w:t>
                            </w:r>
                            <w:r w:rsidR="006B7BD3"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work closely with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Parents</w:t>
                            </w:r>
                            <w:r w:rsidR="005B0D2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6B7BD3"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Carers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, Teaching Staff and other professionals as much as possible </w:t>
                            </w:r>
                            <w:r w:rsidR="00D4278E"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in helping children to meet their communication potential.</w:t>
                            </w:r>
                            <w:r w:rsidR="005B0D2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 We fully involve Parents, </w:t>
                            </w:r>
                            <w:r w:rsidR="006B7BD3"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Carers and Teaching Staff in target setting and will talk about your concerns.</w:t>
                            </w:r>
                          </w:p>
                          <w:p w14:paraId="6581121F" w14:textId="77777777" w:rsidR="006B7BD3" w:rsidRPr="006B7BD3" w:rsidRDefault="006B7BD3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14:paraId="23A110E5" w14:textId="77777777" w:rsidR="006B7BD3" w:rsidRPr="006B7BD3" w:rsidRDefault="006B7BD3" w:rsidP="00513C74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Our aim is to help children achieve their communication potential.</w:t>
                            </w:r>
                          </w:p>
                          <w:p w14:paraId="7511EEAA" w14:textId="77777777" w:rsidR="008B3ED5" w:rsidRDefault="008B3ED5" w:rsidP="00513C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449AF" id="_x0000_s1028" style="position:absolute;left:0;text-align:left;margin-left:-18.7pt;margin-top:4.4pt;width:541.4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" fillcolor="white [3201]" strokecolor="#9bbb59 [3206]" strokeweight="2pt">
                <v:textbox>
                  <w:txbxContent>
                    <w:p w14:paraId="5D3A822D" w14:textId="77777777" w:rsidR="00EB2847" w:rsidRPr="006B7BD3" w:rsidRDefault="00EA2341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Hello from your Speech &amp; Language Therapy Team at </w:t>
                      </w:r>
                      <w:r w:rsidR="00636F72">
                        <w:rPr>
                          <w:rFonts w:ascii="Arial" w:hAnsi="Arial" w:cs="Arial"/>
                          <w:sz w:val="22"/>
                          <w:szCs w:val="28"/>
                        </w:rPr>
                        <w:t>Green Lane</w:t>
                      </w: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School. </w:t>
                      </w:r>
                    </w:p>
                    <w:p w14:paraId="28A0F2C8" w14:textId="77777777" w:rsidR="00EB2847" w:rsidRPr="006B7BD3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14:paraId="418EB4DA" w14:textId="77777777" w:rsidR="00CD64B4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We are in school throughout the week working closely with Teaching Staff to</w:t>
                      </w:r>
                      <w:r w:rsidR="00CD64B4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</w:t>
                      </w: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support </w:t>
                      </w:r>
                    </w:p>
                    <w:p w14:paraId="1ABCF301" w14:textId="77777777" w:rsidR="00CD64B4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children with a range of communication needs.  We provide advice,</w:t>
                      </w:r>
                      <w:r w:rsidR="00CD64B4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</w:t>
                      </w: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strategies, </w:t>
                      </w:r>
                    </w:p>
                    <w:p w14:paraId="5DC31EBD" w14:textId="77777777" w:rsidR="00EA2341" w:rsidRPr="006B7BD3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training and treatment in school. </w:t>
                      </w:r>
                      <w:r w:rsidR="00EA2341"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217F2D67" w14:textId="77777777" w:rsidR="00EB2847" w:rsidRPr="006B7BD3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14:paraId="26FD7BBF" w14:textId="77777777" w:rsidR="00EB2847" w:rsidRPr="006B7BD3" w:rsidRDefault="00EB2847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We </w:t>
                      </w:r>
                      <w:r w:rsidR="006B7BD3"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work closely with</w:t>
                      </w: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Parents</w:t>
                      </w:r>
                      <w:r w:rsidR="005B0D2C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, </w:t>
                      </w:r>
                      <w:r w:rsidR="006B7BD3"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Carers</w:t>
                      </w: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, Teaching Staff and other professionals as much as possible </w:t>
                      </w:r>
                      <w:r w:rsidR="00D4278E"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in helping children to meet their communication potential.</w:t>
                      </w:r>
                      <w:r w:rsidR="005B0D2C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 We fully involve Parents, </w:t>
                      </w:r>
                      <w:r w:rsidR="006B7BD3"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Carers and Teaching Staff in target setting and will talk about your concerns.</w:t>
                      </w:r>
                    </w:p>
                    <w:p w14:paraId="6581121F" w14:textId="77777777" w:rsidR="006B7BD3" w:rsidRPr="006B7BD3" w:rsidRDefault="006B7BD3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14:paraId="23A110E5" w14:textId="77777777" w:rsidR="006B7BD3" w:rsidRPr="006B7BD3" w:rsidRDefault="006B7BD3" w:rsidP="00513C74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  <w:szCs w:val="28"/>
                        </w:rPr>
                        <w:t>Our aim is to help children achieve their communication potential.</w:t>
                      </w:r>
                    </w:p>
                    <w:p w14:paraId="7511EEAA" w14:textId="77777777" w:rsidR="008B3ED5" w:rsidRDefault="008B3ED5" w:rsidP="00513C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8E877D" w14:textId="77777777" w:rsidR="00513C74" w:rsidRDefault="00513C74" w:rsidP="009B10DC">
      <w:pPr>
        <w:rPr>
          <w:rFonts w:ascii="Arial" w:hAnsi="Arial" w:cs="Arial"/>
        </w:rPr>
      </w:pPr>
    </w:p>
    <w:p w14:paraId="44F07C35" w14:textId="77777777" w:rsidR="00513C74" w:rsidRDefault="00513C74" w:rsidP="009B10DC">
      <w:pPr>
        <w:rPr>
          <w:rFonts w:ascii="Arial" w:hAnsi="Arial" w:cs="Arial"/>
        </w:rPr>
      </w:pPr>
    </w:p>
    <w:p w14:paraId="58D9E720" w14:textId="77777777" w:rsidR="00513C74" w:rsidRDefault="00513C74" w:rsidP="009B10DC">
      <w:pPr>
        <w:rPr>
          <w:rFonts w:ascii="Arial" w:hAnsi="Arial" w:cs="Arial"/>
        </w:rPr>
      </w:pPr>
    </w:p>
    <w:p w14:paraId="3A84A9B7" w14:textId="77777777" w:rsidR="00513C74" w:rsidRDefault="00513C74" w:rsidP="009B10DC">
      <w:pPr>
        <w:rPr>
          <w:rFonts w:ascii="Arial" w:hAnsi="Arial" w:cs="Arial"/>
        </w:rPr>
      </w:pPr>
    </w:p>
    <w:p w14:paraId="0E6FAB53" w14:textId="77777777" w:rsidR="00513C74" w:rsidRDefault="00513C74" w:rsidP="009B10DC">
      <w:pPr>
        <w:rPr>
          <w:rFonts w:ascii="Arial" w:hAnsi="Arial" w:cs="Arial"/>
        </w:rPr>
      </w:pPr>
    </w:p>
    <w:p w14:paraId="6D0C3A75" w14:textId="77777777" w:rsidR="00513C74" w:rsidRDefault="00513C74" w:rsidP="009B10DC">
      <w:pPr>
        <w:rPr>
          <w:rFonts w:ascii="Arial" w:hAnsi="Arial" w:cs="Arial"/>
        </w:rPr>
      </w:pPr>
    </w:p>
    <w:p w14:paraId="092B9A43" w14:textId="77777777" w:rsidR="00513C74" w:rsidRDefault="00513C74" w:rsidP="009B10DC">
      <w:pPr>
        <w:rPr>
          <w:rFonts w:ascii="Arial" w:hAnsi="Arial" w:cs="Arial"/>
        </w:rPr>
      </w:pPr>
    </w:p>
    <w:p w14:paraId="68C9A446" w14:textId="77777777" w:rsidR="00513C74" w:rsidRDefault="00513C74" w:rsidP="009B10DC">
      <w:pPr>
        <w:rPr>
          <w:rFonts w:ascii="Arial" w:hAnsi="Arial" w:cs="Arial"/>
        </w:rPr>
      </w:pPr>
    </w:p>
    <w:p w14:paraId="1AB00A84" w14:textId="77777777" w:rsidR="00513C74" w:rsidRDefault="00513C74" w:rsidP="009B10DC">
      <w:pPr>
        <w:rPr>
          <w:rFonts w:ascii="Arial" w:hAnsi="Arial" w:cs="Arial"/>
        </w:rPr>
      </w:pPr>
    </w:p>
    <w:p w14:paraId="6E9031CF" w14:textId="77777777" w:rsidR="00513C74" w:rsidRDefault="00513C74" w:rsidP="009B10DC">
      <w:pPr>
        <w:rPr>
          <w:rFonts w:ascii="Arial" w:hAnsi="Arial" w:cs="Arial"/>
        </w:rPr>
      </w:pPr>
    </w:p>
    <w:p w14:paraId="2CD3B375" w14:textId="77777777" w:rsidR="00513C74" w:rsidRDefault="00513C74" w:rsidP="009B10DC">
      <w:pPr>
        <w:rPr>
          <w:rFonts w:ascii="Arial" w:hAnsi="Arial" w:cs="Arial"/>
        </w:rPr>
      </w:pPr>
    </w:p>
    <w:p w14:paraId="509860A7" w14:textId="77777777" w:rsidR="00513C74" w:rsidRDefault="006B7BD3" w:rsidP="009B10D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AA9BE" wp14:editId="0D1EA1A6">
                <wp:simplePos x="0" y="0"/>
                <wp:positionH relativeFrom="column">
                  <wp:posOffset>-237490</wp:posOffset>
                </wp:positionH>
                <wp:positionV relativeFrom="paragraph">
                  <wp:posOffset>162560</wp:posOffset>
                </wp:positionV>
                <wp:extent cx="3390900" cy="296799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96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4E45" w14:textId="77777777" w:rsidR="00E81FB4" w:rsidRDefault="00E81FB4" w:rsidP="00BA4C8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310912B" w14:textId="77777777" w:rsidR="00EC6328" w:rsidRPr="006B7BD3" w:rsidRDefault="008B3ED5" w:rsidP="00BA4C8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>Claire Shepherd</w:t>
                            </w:r>
                          </w:p>
                          <w:p w14:paraId="3D9E123C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42E6C0C" w14:textId="77777777" w:rsidR="00BA4C89" w:rsidRDefault="008B3ED5" w:rsidP="00BA4C8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 xml:space="preserve">Highly Specialist Speech </w:t>
                            </w:r>
                          </w:p>
                          <w:p w14:paraId="33F409E9" w14:textId="77777777" w:rsidR="008B3ED5" w:rsidRPr="006B7BD3" w:rsidRDefault="008B3ED5" w:rsidP="00BA4C8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>&amp; Language Therapist</w:t>
                            </w:r>
                          </w:p>
                          <w:p w14:paraId="342D0BBC" w14:textId="77777777" w:rsidR="008B3ED5" w:rsidRDefault="008B3ED5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F27E7D7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8F5F3F3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E9CB11C" w14:textId="77777777" w:rsidR="00BA4C89" w:rsidRDefault="00BA4C89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C432E27" w14:textId="77777777" w:rsidR="00BA4C89" w:rsidRPr="006B7BD3" w:rsidRDefault="00BA4C89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84E63BD" w14:textId="77777777" w:rsidR="008B3ED5" w:rsidRPr="006B7BD3" w:rsidRDefault="008B3ED5" w:rsidP="00EC63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 xml:space="preserve">Claire works in school </w:t>
                            </w:r>
                            <w:r w:rsidR="003C096E">
                              <w:rPr>
                                <w:rFonts w:ascii="Arial" w:hAnsi="Arial" w:cs="Arial"/>
                                <w:sz w:val="22"/>
                              </w:rPr>
                              <w:t xml:space="preserve">two days a week </w:t>
                            </w: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>(alternate weeks).  She sees children to assess and review their progress, meets regularly with Teaching Staff, delivers training in school and supports children with their eating and drinking skills.</w:t>
                            </w:r>
                          </w:p>
                          <w:p w14:paraId="62550DC5" w14:textId="77777777" w:rsidR="00EC6328" w:rsidRPr="00513C74" w:rsidRDefault="00EC6328" w:rsidP="00EC6328">
                            <w:pPr>
                              <w:rPr>
                                <w:rFonts w:ascii="Helvetica" w:hAnsi="Helvetic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AA9BE" id="_x0000_s1029" style="position:absolute;margin-left:-18.7pt;margin-top:12.8pt;width:267pt;height:2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" fillcolor="white [3201]" strokecolor="#f79646 [3209]" strokeweight="2pt">
                <v:textbox>
                  <w:txbxContent>
                    <w:p w14:paraId="66DD4E45" w14:textId="77777777" w:rsidR="00E81FB4" w:rsidRDefault="00E81FB4" w:rsidP="00BA4C89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310912B" w14:textId="77777777" w:rsidR="00EC6328" w:rsidRPr="006B7BD3" w:rsidRDefault="008B3ED5" w:rsidP="00BA4C89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</w:rPr>
                        <w:t>Claire Shepherd</w:t>
                      </w:r>
                    </w:p>
                    <w:p w14:paraId="3D9E123C" w14:textId="77777777" w:rsidR="00BA4C89" w:rsidRDefault="00BA4C89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42E6C0C" w14:textId="77777777" w:rsidR="00BA4C89" w:rsidRDefault="008B3ED5" w:rsidP="00BA4C89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</w:rPr>
                        <w:t xml:space="preserve">Highly Specialist Speech </w:t>
                      </w:r>
                    </w:p>
                    <w:p w14:paraId="33F409E9" w14:textId="77777777" w:rsidR="008B3ED5" w:rsidRPr="006B7BD3" w:rsidRDefault="008B3ED5" w:rsidP="00BA4C89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</w:rPr>
                        <w:t>&amp; Language Therapist</w:t>
                      </w:r>
                    </w:p>
                    <w:p w14:paraId="342D0BBC" w14:textId="77777777" w:rsidR="008B3ED5" w:rsidRDefault="008B3ED5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F27E7D7" w14:textId="77777777" w:rsidR="00BA4C89" w:rsidRDefault="00BA4C89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8F5F3F3" w14:textId="77777777" w:rsidR="00BA4C89" w:rsidRDefault="00BA4C89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E9CB11C" w14:textId="77777777" w:rsidR="00BA4C89" w:rsidRDefault="00BA4C89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C432E27" w14:textId="77777777" w:rsidR="00BA4C89" w:rsidRPr="006B7BD3" w:rsidRDefault="00BA4C89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84E63BD" w14:textId="77777777" w:rsidR="008B3ED5" w:rsidRPr="006B7BD3" w:rsidRDefault="008B3ED5" w:rsidP="00EC63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</w:rPr>
                        <w:t xml:space="preserve">Claire works in school </w:t>
                      </w:r>
                      <w:r w:rsidR="003C096E">
                        <w:rPr>
                          <w:rFonts w:ascii="Arial" w:hAnsi="Arial" w:cs="Arial"/>
                          <w:sz w:val="22"/>
                        </w:rPr>
                        <w:t xml:space="preserve">two days a week </w:t>
                      </w:r>
                      <w:r w:rsidRPr="006B7BD3">
                        <w:rPr>
                          <w:rFonts w:ascii="Arial" w:hAnsi="Arial" w:cs="Arial"/>
                          <w:sz w:val="22"/>
                        </w:rPr>
                        <w:t>(alternate weeks).  She sees children to assess and review their progress, meets regularly with Teaching Staff, delivers training in school and supports children with their eating and drinking skills.</w:t>
                      </w:r>
                    </w:p>
                    <w:p w14:paraId="62550DC5" w14:textId="77777777" w:rsidR="00EC6328" w:rsidRPr="00513C74" w:rsidRDefault="00EC6328" w:rsidP="00EC6328">
                      <w:pPr>
                        <w:rPr>
                          <w:rFonts w:ascii="Helvetica" w:hAnsi="Helvetic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C0B5A6" w14:textId="77777777" w:rsidR="00EA2341" w:rsidRDefault="00EA2341" w:rsidP="009B10DC">
      <w:pPr>
        <w:rPr>
          <w:rFonts w:ascii="Arial" w:hAnsi="Arial" w:cs="Arial"/>
        </w:rPr>
      </w:pPr>
    </w:p>
    <w:p w14:paraId="7C053FA6" w14:textId="77777777" w:rsidR="00513C74" w:rsidRDefault="006D4FAE" w:rsidP="009B10D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6B2C214D" wp14:editId="17066DD1">
            <wp:simplePos x="0" y="0"/>
            <wp:positionH relativeFrom="column">
              <wp:posOffset>3486785</wp:posOffset>
            </wp:positionH>
            <wp:positionV relativeFrom="paragraph">
              <wp:posOffset>59690</wp:posOffset>
            </wp:positionV>
            <wp:extent cx="1247775" cy="1438275"/>
            <wp:effectExtent l="0" t="0" r="9525" b="9525"/>
            <wp:wrapNone/>
            <wp:docPr id="12" name="Picture 12" descr="\\BCH-FILESVR-01.xBridgewater.nhs.uk\Users$\cshepherd\Desktop\R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CH-FILESVR-01.xBridgewater.nhs.uk\Users$\cshepherd\Desktop\Rut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3750" r="13429" b="15938"/>
                    <a:stretch/>
                  </pic:blipFill>
                  <pic:spPr bwMode="auto">
                    <a:xfrm>
                      <a:off x="0" y="0"/>
                      <a:ext cx="1247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7B2CC" w14:textId="77777777" w:rsidR="009B10DC" w:rsidRDefault="009B10DC" w:rsidP="009B10DC">
      <w:pPr>
        <w:rPr>
          <w:rFonts w:ascii="Arial" w:hAnsi="Arial" w:cs="Arial"/>
        </w:rPr>
      </w:pPr>
    </w:p>
    <w:p w14:paraId="55432C47" w14:textId="77777777" w:rsidR="009B10DC" w:rsidRDefault="009B10DC" w:rsidP="009B10DC">
      <w:pPr>
        <w:rPr>
          <w:rFonts w:ascii="Arial" w:hAnsi="Arial" w:cs="Arial"/>
        </w:rPr>
      </w:pPr>
    </w:p>
    <w:p w14:paraId="0D06767D" w14:textId="77777777" w:rsidR="00A17DF2" w:rsidRDefault="00A17DF2" w:rsidP="00A17DF2">
      <w:pPr>
        <w:rPr>
          <w:rFonts w:ascii="Arial" w:hAnsi="Arial" w:cs="Arial"/>
          <w:b/>
        </w:rPr>
      </w:pPr>
    </w:p>
    <w:p w14:paraId="4BFC52F4" w14:textId="77777777" w:rsidR="00EC6328" w:rsidRDefault="00EC6328" w:rsidP="00A17DF2">
      <w:pPr>
        <w:rPr>
          <w:rFonts w:ascii="Arial" w:hAnsi="Arial" w:cs="Arial"/>
          <w:b/>
        </w:rPr>
      </w:pPr>
    </w:p>
    <w:p w14:paraId="2A0747AA" w14:textId="77777777" w:rsidR="00EC6328" w:rsidRDefault="00EC6328" w:rsidP="00A17DF2">
      <w:pPr>
        <w:rPr>
          <w:rFonts w:ascii="Arial" w:hAnsi="Arial" w:cs="Arial"/>
          <w:b/>
        </w:rPr>
      </w:pPr>
    </w:p>
    <w:p w14:paraId="7455033F" w14:textId="77777777" w:rsidR="00EC6328" w:rsidRDefault="00EC6328" w:rsidP="00A17DF2">
      <w:pPr>
        <w:rPr>
          <w:rFonts w:ascii="Arial" w:hAnsi="Arial" w:cs="Arial"/>
          <w:b/>
        </w:rPr>
      </w:pPr>
    </w:p>
    <w:p w14:paraId="7C6A7474" w14:textId="77777777" w:rsidR="00EC6328" w:rsidRDefault="00EC6328" w:rsidP="00A17DF2">
      <w:pPr>
        <w:rPr>
          <w:rFonts w:ascii="Arial" w:hAnsi="Arial" w:cs="Arial"/>
          <w:b/>
        </w:rPr>
      </w:pPr>
    </w:p>
    <w:p w14:paraId="1B028DFD" w14:textId="77777777" w:rsidR="00EC6328" w:rsidRDefault="00EC6328" w:rsidP="00A17DF2">
      <w:pPr>
        <w:rPr>
          <w:rFonts w:ascii="Arial" w:hAnsi="Arial" w:cs="Arial"/>
          <w:b/>
        </w:rPr>
      </w:pPr>
    </w:p>
    <w:p w14:paraId="4C0DE286" w14:textId="77777777" w:rsidR="00EC6328" w:rsidRDefault="00EC6328" w:rsidP="00A17DF2">
      <w:pPr>
        <w:rPr>
          <w:rFonts w:ascii="Arial" w:hAnsi="Arial" w:cs="Arial"/>
          <w:b/>
        </w:rPr>
      </w:pPr>
    </w:p>
    <w:p w14:paraId="4BB810AF" w14:textId="77777777" w:rsidR="00EC6328" w:rsidRDefault="00EC6328" w:rsidP="00A17DF2">
      <w:pPr>
        <w:rPr>
          <w:rFonts w:ascii="Arial" w:hAnsi="Arial" w:cs="Arial"/>
          <w:b/>
        </w:rPr>
      </w:pPr>
    </w:p>
    <w:p w14:paraId="6F64F9E4" w14:textId="77777777" w:rsidR="00EC6328" w:rsidRDefault="00EC6328" w:rsidP="00A17DF2">
      <w:pPr>
        <w:rPr>
          <w:rFonts w:ascii="Arial" w:hAnsi="Arial" w:cs="Arial"/>
          <w:b/>
        </w:rPr>
      </w:pPr>
    </w:p>
    <w:p w14:paraId="0FD38463" w14:textId="77777777" w:rsidR="00EC6328" w:rsidRDefault="00EC6328" w:rsidP="00A17DF2">
      <w:pPr>
        <w:rPr>
          <w:rFonts w:ascii="Arial" w:hAnsi="Arial" w:cs="Arial"/>
          <w:b/>
        </w:rPr>
      </w:pPr>
    </w:p>
    <w:p w14:paraId="408A7473" w14:textId="77777777" w:rsidR="00EC6328" w:rsidRDefault="00EC6328" w:rsidP="00A17DF2">
      <w:pPr>
        <w:rPr>
          <w:rFonts w:ascii="Arial" w:hAnsi="Arial" w:cs="Arial"/>
          <w:b/>
        </w:rPr>
      </w:pPr>
    </w:p>
    <w:p w14:paraId="1AA2393F" w14:textId="77777777" w:rsidR="00EC6328" w:rsidRDefault="00EC6328" w:rsidP="00A17DF2">
      <w:pPr>
        <w:rPr>
          <w:rFonts w:ascii="Arial" w:hAnsi="Arial" w:cs="Arial"/>
          <w:b/>
        </w:rPr>
      </w:pPr>
    </w:p>
    <w:p w14:paraId="5C7AD4B7" w14:textId="77777777" w:rsidR="00EC6328" w:rsidRDefault="00EC6328" w:rsidP="00A17DF2">
      <w:pPr>
        <w:rPr>
          <w:rFonts w:ascii="Arial" w:hAnsi="Arial" w:cs="Arial"/>
          <w:b/>
        </w:rPr>
      </w:pPr>
    </w:p>
    <w:p w14:paraId="6F3F5E79" w14:textId="77777777" w:rsidR="00EC6328" w:rsidRDefault="003917E7" w:rsidP="00A17DF2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F96E8" wp14:editId="273D3406">
                <wp:simplePos x="0" y="0"/>
                <wp:positionH relativeFrom="column">
                  <wp:posOffset>3248025</wp:posOffset>
                </wp:positionH>
                <wp:positionV relativeFrom="paragraph">
                  <wp:posOffset>66040</wp:posOffset>
                </wp:positionV>
                <wp:extent cx="3390900" cy="2819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EF814" w14:textId="77777777" w:rsidR="00E81FB4" w:rsidRDefault="003C096E" w:rsidP="00BA4C89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Debbie Foster</w:t>
                            </w:r>
                          </w:p>
                          <w:p w14:paraId="4BA0125F" w14:textId="77777777" w:rsidR="003C096E" w:rsidRDefault="003C096E" w:rsidP="00BA4C89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6EDB122" w14:textId="77777777" w:rsidR="008B3ED5" w:rsidRPr="006B7BD3" w:rsidRDefault="008B3ED5" w:rsidP="00BA4C89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B7BD3">
                              <w:rPr>
                                <w:rFonts w:ascii="Arial" w:hAnsi="Arial" w:cs="Arial"/>
                                <w:sz w:val="22"/>
                              </w:rPr>
                              <w:t>Speech &amp; Language Therapy Assistant</w:t>
                            </w:r>
                          </w:p>
                          <w:p w14:paraId="77B15165" w14:textId="77777777" w:rsidR="008B3ED5" w:rsidRDefault="008B3ED5" w:rsidP="00EA234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88C8D0B" w14:textId="77777777" w:rsidR="00BA4C89" w:rsidRDefault="00BA4C89" w:rsidP="00EA234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30BDADA" w14:textId="77777777" w:rsidR="00BA4C89" w:rsidRDefault="00BA4C89" w:rsidP="00EA234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8D7C0B4" w14:textId="77777777" w:rsidR="00EA2341" w:rsidRDefault="00EA2341" w:rsidP="00EA2341">
                            <w:pPr>
                              <w:rPr>
                                <w:rFonts w:ascii="Helvetica" w:hAnsi="Helvetica"/>
                                <w:color w:val="2222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8087541" w14:textId="77777777" w:rsidR="00DD454C" w:rsidRPr="00DD454C" w:rsidRDefault="00DD454C" w:rsidP="00EA2341">
                            <w:pPr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78743D5" w14:textId="51A0A90A" w:rsidR="00DD454C" w:rsidRPr="00DD454C" w:rsidRDefault="003C096E" w:rsidP="00EA2341">
                            <w:pPr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Debbie is the newest member of the team in Green Lane School.  She sees children for one-to-one therapy sessions.  Debbie also wor</w:t>
                            </w:r>
                            <w:r w:rsidR="00C739F5"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k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s for our Community Clinic Team at Health Services at Wolves.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F96E8" id="_x0000_s1030" style="position:absolute;margin-left:255.75pt;margin-top:5.2pt;width:267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" fillcolor="white [3201]" strokecolor="#4bacc6 [3208]" strokeweight="2pt">
                <v:textbox>
                  <w:txbxContent>
                    <w:p w14:paraId="769EF814" w14:textId="77777777" w:rsidR="00E81FB4" w:rsidRDefault="003C096E" w:rsidP="00BA4C89">
                      <w:pPr>
                        <w:ind w:left="216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Debbie Foster</w:t>
                      </w:r>
                    </w:p>
                    <w:p w14:paraId="4BA0125F" w14:textId="77777777" w:rsidR="003C096E" w:rsidRDefault="003C096E" w:rsidP="00BA4C89">
                      <w:pPr>
                        <w:ind w:left="216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6EDB122" w14:textId="77777777" w:rsidR="008B3ED5" w:rsidRPr="006B7BD3" w:rsidRDefault="008B3ED5" w:rsidP="00BA4C89">
                      <w:pPr>
                        <w:ind w:left="216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6B7BD3">
                        <w:rPr>
                          <w:rFonts w:ascii="Arial" w:hAnsi="Arial" w:cs="Arial"/>
                          <w:sz w:val="22"/>
                        </w:rPr>
                        <w:t>Speech &amp; Language Therapy Assistant</w:t>
                      </w:r>
                    </w:p>
                    <w:p w14:paraId="77B15165" w14:textId="77777777" w:rsidR="008B3ED5" w:rsidRDefault="008B3ED5" w:rsidP="00EA234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88C8D0B" w14:textId="77777777" w:rsidR="00BA4C89" w:rsidRDefault="00BA4C89" w:rsidP="00EA234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30BDADA" w14:textId="77777777" w:rsidR="00BA4C89" w:rsidRDefault="00BA4C89" w:rsidP="00EA234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8D7C0B4" w14:textId="77777777" w:rsidR="00EA2341" w:rsidRDefault="00EA2341" w:rsidP="00EA2341">
                      <w:pPr>
                        <w:rPr>
                          <w:rFonts w:ascii="Helvetica" w:hAnsi="Helvetica"/>
                          <w:color w:val="222222"/>
                          <w:szCs w:val="28"/>
                          <w:shd w:val="clear" w:color="auto" w:fill="FFFFFF"/>
                        </w:rPr>
                      </w:pPr>
                    </w:p>
                    <w:p w14:paraId="78087541" w14:textId="77777777" w:rsidR="00DD454C" w:rsidRPr="00DD454C" w:rsidRDefault="00DD454C" w:rsidP="00EA2341">
                      <w:pPr>
                        <w:rPr>
                          <w:rFonts w:ascii="Helvetica" w:hAnsi="Helvetica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14:paraId="778743D5" w14:textId="51A0A90A" w:rsidR="00DD454C" w:rsidRPr="00DD454C" w:rsidRDefault="003C096E" w:rsidP="00EA2341">
                      <w:pPr>
                        <w:rPr>
                          <w:rFonts w:ascii="Helvetica" w:hAnsi="Helvetica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Debbie is the newest member of the team in Green Lane School.  She sees children for one-to-one therapy sessions.  Debbie also wor</w:t>
                      </w:r>
                      <w:r w:rsidR="00C739F5">
                        <w:rPr>
                          <w:rFonts w:ascii="Helvetica" w:hAnsi="Helvetica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k</w:t>
                      </w:r>
                      <w:r>
                        <w:rPr>
                          <w:rFonts w:ascii="Helvetica" w:hAnsi="Helvetica"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s for our Community Clinic Team at Health Services at Wolves.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83AAB" w14:textId="77777777" w:rsidR="00EC6328" w:rsidRDefault="003C096E" w:rsidP="00A17D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5888" behindDoc="0" locked="0" layoutInCell="0" allowOverlap="1" wp14:anchorId="720199D3" wp14:editId="42773714">
            <wp:simplePos x="0" y="0"/>
            <wp:positionH relativeFrom="column">
              <wp:posOffset>3505835</wp:posOffset>
            </wp:positionH>
            <wp:positionV relativeFrom="paragraph">
              <wp:posOffset>90805</wp:posOffset>
            </wp:positionV>
            <wp:extent cx="1228725" cy="1381125"/>
            <wp:effectExtent l="0" t="0" r="9525" b="9525"/>
            <wp:wrapNone/>
            <wp:docPr id="11" name="Picture 11" descr="K:\Service Delivery\Community and Adult\Paed SLT\Staff\Shepherd\2. GREEN LANE\Green Lane SLT Staff Info Sheet\Debbi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rvice Delivery\Community and Adult\Paed SLT\Staff\Shepherd\2. GREEN LANE\Green Lane SLT Staff Info Sheet\Debbie 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7212" r="20938" b="12981"/>
                    <a:stretch/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FB5EB" w14:textId="77777777" w:rsidR="00EC6328" w:rsidRDefault="00EC6328" w:rsidP="00A17DF2">
      <w:pPr>
        <w:rPr>
          <w:rFonts w:ascii="Arial" w:hAnsi="Arial" w:cs="Arial"/>
          <w:b/>
        </w:rPr>
      </w:pPr>
    </w:p>
    <w:p w14:paraId="0542E5B2" w14:textId="77777777" w:rsidR="00EC6328" w:rsidRDefault="00EC6328" w:rsidP="00A17DF2">
      <w:pPr>
        <w:rPr>
          <w:rFonts w:ascii="Arial" w:hAnsi="Arial" w:cs="Arial"/>
          <w:b/>
        </w:rPr>
      </w:pPr>
    </w:p>
    <w:p w14:paraId="727291A9" w14:textId="77777777" w:rsidR="00EC6328" w:rsidRDefault="00EC6328" w:rsidP="00A17DF2">
      <w:pPr>
        <w:rPr>
          <w:rFonts w:ascii="Arial" w:hAnsi="Arial" w:cs="Arial"/>
          <w:b/>
        </w:rPr>
      </w:pPr>
    </w:p>
    <w:p w14:paraId="304B02D9" w14:textId="77777777" w:rsidR="00EC6328" w:rsidRDefault="00EC6328" w:rsidP="00A17DF2">
      <w:pPr>
        <w:rPr>
          <w:rFonts w:ascii="Arial" w:hAnsi="Arial" w:cs="Arial"/>
          <w:b/>
        </w:rPr>
      </w:pPr>
    </w:p>
    <w:p w14:paraId="48B8FB73" w14:textId="77777777" w:rsidR="00EC6328" w:rsidRDefault="00EC6328" w:rsidP="00A17DF2">
      <w:pPr>
        <w:rPr>
          <w:rFonts w:ascii="Arial" w:hAnsi="Arial" w:cs="Arial"/>
        </w:rPr>
      </w:pPr>
    </w:p>
    <w:p w14:paraId="7B934297" w14:textId="77777777" w:rsidR="00EC6328" w:rsidRDefault="00EC6328" w:rsidP="00EC6328">
      <w:pPr>
        <w:ind w:left="720"/>
        <w:rPr>
          <w:rFonts w:ascii="Arial" w:hAnsi="Arial" w:cs="Arial"/>
          <w:b/>
        </w:rPr>
      </w:pPr>
    </w:p>
    <w:p w14:paraId="5B6E9690" w14:textId="77777777" w:rsidR="00EC6328" w:rsidRDefault="00EC6328" w:rsidP="00EC6328">
      <w:pPr>
        <w:ind w:left="720"/>
        <w:rPr>
          <w:rFonts w:ascii="Arial" w:hAnsi="Arial" w:cs="Arial"/>
          <w:b/>
        </w:rPr>
      </w:pPr>
    </w:p>
    <w:p w14:paraId="3C92E7F5" w14:textId="77777777" w:rsidR="00EC6328" w:rsidRDefault="00EC6328" w:rsidP="00EC6328">
      <w:pPr>
        <w:ind w:left="720"/>
        <w:rPr>
          <w:rFonts w:ascii="Arial" w:hAnsi="Arial" w:cs="Arial"/>
          <w:b/>
        </w:rPr>
      </w:pPr>
    </w:p>
    <w:p w14:paraId="6AD96D14" w14:textId="77777777" w:rsidR="00A17DF2" w:rsidRDefault="00A17DF2" w:rsidP="00EC6328">
      <w:pPr>
        <w:ind w:left="720"/>
        <w:rPr>
          <w:rFonts w:ascii="Arial" w:hAnsi="Arial" w:cs="Arial"/>
          <w:b/>
        </w:rPr>
      </w:pPr>
    </w:p>
    <w:p w14:paraId="323A989E" w14:textId="77777777" w:rsidR="00EC6328" w:rsidRDefault="00EC6328" w:rsidP="00EC6328">
      <w:pPr>
        <w:ind w:left="720"/>
        <w:rPr>
          <w:rFonts w:ascii="Arial" w:hAnsi="Arial" w:cs="Arial"/>
          <w:b/>
        </w:rPr>
      </w:pPr>
    </w:p>
    <w:p w14:paraId="0CFDC516" w14:textId="77777777" w:rsidR="00EC6328" w:rsidRDefault="00EC6328" w:rsidP="00EC6328">
      <w:pPr>
        <w:ind w:left="720"/>
        <w:rPr>
          <w:rFonts w:ascii="Arial" w:hAnsi="Arial" w:cs="Arial"/>
          <w:b/>
        </w:rPr>
      </w:pPr>
    </w:p>
    <w:p w14:paraId="7E7E8EBE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5837003D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51110FAE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16937927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329B9912" w14:textId="77777777" w:rsidR="00947123" w:rsidRDefault="00425842" w:rsidP="00EC6328">
      <w:pPr>
        <w:ind w:left="7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8C4D1" wp14:editId="03F37BDE">
                <wp:simplePos x="0" y="0"/>
                <wp:positionH relativeFrom="column">
                  <wp:posOffset>-227330</wp:posOffset>
                </wp:positionH>
                <wp:positionV relativeFrom="paragraph">
                  <wp:posOffset>10795</wp:posOffset>
                </wp:positionV>
                <wp:extent cx="6876415" cy="704850"/>
                <wp:effectExtent l="0" t="0" r="1968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A276" w14:textId="77777777" w:rsidR="00EC6328" w:rsidRPr="00425842" w:rsidRDefault="00EB2847" w:rsidP="00EC6328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425842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You are welcome to contact us at any time if you have questions or would like to discuss </w:t>
                            </w:r>
                            <w:r w:rsidR="000A4B38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your </w:t>
                            </w:r>
                            <w:r w:rsidR="00425842" w:rsidRPr="00425842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child’s communication needs </w:t>
                            </w:r>
                            <w:r w:rsidR="00EC6328" w:rsidRPr="00425842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on </w:t>
                            </w:r>
                            <w:r w:rsidR="00EC6328" w:rsidRPr="00425842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01925 251 389. </w:t>
                            </w:r>
                            <w:r w:rsidR="00EA2341" w:rsidRPr="00425842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You can also find out more about our service on our website: www.bridgewater.nhs.uk/warrington/paediatricspeechandlanguagetherapy/</w:t>
                            </w:r>
                          </w:p>
                          <w:p w14:paraId="20B06EEC" w14:textId="77777777" w:rsidR="00947123" w:rsidRPr="00EC6328" w:rsidRDefault="00947123" w:rsidP="00EC632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9C1659" w14:textId="77777777" w:rsidR="00EC6328" w:rsidRPr="00513C74" w:rsidRDefault="00EC6328" w:rsidP="00EC6328">
                            <w:pPr>
                              <w:rPr>
                                <w:rFonts w:ascii="Helvetica" w:hAnsi="Helvetic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8C4D1" id="_x0000_s1031" style="position:absolute;left:0;text-align:left;margin-left:-17.9pt;margin-top:.85pt;width:541.4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" fillcolor="white [3201]" strokecolor="black [3200]" strokeweight="2pt">
                <v:textbox>
                  <w:txbxContent>
                    <w:p w14:paraId="57C7A276" w14:textId="77777777" w:rsidR="00EC6328" w:rsidRPr="00425842" w:rsidRDefault="00EB2847" w:rsidP="00EC6328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425842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You are welcome to contact us at any time if you have questions or would like to discuss </w:t>
                      </w:r>
                      <w:r w:rsidR="000A4B38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your </w:t>
                      </w:r>
                      <w:r w:rsidR="00425842" w:rsidRPr="00425842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child’s communication needs </w:t>
                      </w:r>
                      <w:r w:rsidR="00EC6328" w:rsidRPr="00425842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on </w:t>
                      </w:r>
                      <w:r w:rsidR="00EC6328" w:rsidRPr="00425842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01925 251 389. </w:t>
                      </w:r>
                      <w:r w:rsidR="00EA2341" w:rsidRPr="00425842">
                        <w:rPr>
                          <w:rFonts w:ascii="Arial" w:hAnsi="Arial" w:cs="Arial"/>
                          <w:sz w:val="22"/>
                          <w:szCs w:val="28"/>
                        </w:rPr>
                        <w:t>You can also find out more about our service on our website: www.bridgewater.nhs.uk/warrington/paediatricspeechandlanguagetherapy/</w:t>
                      </w:r>
                    </w:p>
                    <w:p w14:paraId="20B06EEC" w14:textId="77777777" w:rsidR="00947123" w:rsidRPr="00EC6328" w:rsidRDefault="00947123" w:rsidP="00EC632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9C1659" w14:textId="77777777" w:rsidR="00EC6328" w:rsidRPr="00513C74" w:rsidRDefault="00EC6328" w:rsidP="00EC6328">
                      <w:pPr>
                        <w:rPr>
                          <w:rFonts w:ascii="Helvetica" w:hAnsi="Helvetic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4C2175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01AC37C9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46E4C8ED" w14:textId="77777777" w:rsidR="00947123" w:rsidRDefault="00947123" w:rsidP="00EC6328">
      <w:pPr>
        <w:ind w:left="720"/>
        <w:rPr>
          <w:rFonts w:ascii="Arial" w:hAnsi="Arial" w:cs="Arial"/>
          <w:b/>
        </w:rPr>
      </w:pPr>
    </w:p>
    <w:p w14:paraId="51FCFAB3" w14:textId="77777777" w:rsidR="003C096E" w:rsidRDefault="003C096E" w:rsidP="005B0D2C">
      <w:pPr>
        <w:rPr>
          <w:rFonts w:ascii="Arial" w:hAnsi="Arial" w:cs="Arial"/>
          <w:b/>
        </w:rPr>
      </w:pPr>
    </w:p>
    <w:sectPr w:rsidR="003C096E" w:rsidSect="00947123">
      <w:pgSz w:w="11906" w:h="16838"/>
      <w:pgMar w:top="1134" w:right="899" w:bottom="900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1DFC" w14:textId="77777777" w:rsidR="00947123" w:rsidRDefault="00947123" w:rsidP="00947123">
      <w:r>
        <w:separator/>
      </w:r>
    </w:p>
  </w:endnote>
  <w:endnote w:type="continuationSeparator" w:id="0">
    <w:p w14:paraId="7AE0A328" w14:textId="77777777" w:rsidR="00947123" w:rsidRDefault="00947123" w:rsidP="009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A387" w14:textId="77777777" w:rsidR="00947123" w:rsidRDefault="00947123" w:rsidP="00947123">
      <w:r>
        <w:separator/>
      </w:r>
    </w:p>
  </w:footnote>
  <w:footnote w:type="continuationSeparator" w:id="0">
    <w:p w14:paraId="5CA18A3F" w14:textId="77777777" w:rsidR="00947123" w:rsidRDefault="00947123" w:rsidP="0094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780"/>
    <w:multiLevelType w:val="hybridMultilevel"/>
    <w:tmpl w:val="78A4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C1C54"/>
    <w:multiLevelType w:val="hybridMultilevel"/>
    <w:tmpl w:val="F8A4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5256D"/>
    <w:multiLevelType w:val="hybridMultilevel"/>
    <w:tmpl w:val="1078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C"/>
    <w:rsid w:val="000A4B38"/>
    <w:rsid w:val="000E6216"/>
    <w:rsid w:val="00145574"/>
    <w:rsid w:val="00183ECD"/>
    <w:rsid w:val="002B1BA2"/>
    <w:rsid w:val="003844E2"/>
    <w:rsid w:val="003917E7"/>
    <w:rsid w:val="003C096E"/>
    <w:rsid w:val="00425842"/>
    <w:rsid w:val="00451E2F"/>
    <w:rsid w:val="004A7C93"/>
    <w:rsid w:val="004E04E4"/>
    <w:rsid w:val="00513C74"/>
    <w:rsid w:val="005B0D2C"/>
    <w:rsid w:val="00636F72"/>
    <w:rsid w:val="006B7BD3"/>
    <w:rsid w:val="006D4FAE"/>
    <w:rsid w:val="007661B0"/>
    <w:rsid w:val="0078667D"/>
    <w:rsid w:val="008B3ED5"/>
    <w:rsid w:val="00900375"/>
    <w:rsid w:val="00947123"/>
    <w:rsid w:val="0096304C"/>
    <w:rsid w:val="009B10DC"/>
    <w:rsid w:val="009C2179"/>
    <w:rsid w:val="00A17DF2"/>
    <w:rsid w:val="00BA4C89"/>
    <w:rsid w:val="00C739F5"/>
    <w:rsid w:val="00CD64B4"/>
    <w:rsid w:val="00D4278E"/>
    <w:rsid w:val="00DD454C"/>
    <w:rsid w:val="00E07BF5"/>
    <w:rsid w:val="00E81FB4"/>
    <w:rsid w:val="00EA2341"/>
    <w:rsid w:val="00EB2847"/>
    <w:rsid w:val="00E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6DC52"/>
  <w15:docId w15:val="{6939227E-D2F7-4178-862B-EEEFE88A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1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47"/>
    <w:rPr>
      <w:strike w:val="0"/>
      <w:dstrike w:val="0"/>
      <w:color w:val="1982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2847"/>
    <w:rPr>
      <w:b/>
      <w:bCs/>
    </w:rPr>
  </w:style>
  <w:style w:type="paragraph" w:styleId="NormalWeb">
    <w:name w:val="Normal (Web)"/>
    <w:basedOn w:val="Normal"/>
    <w:uiPriority w:val="99"/>
    <w:unhideWhenUsed/>
    <w:rsid w:val="00EB2847"/>
    <w:pPr>
      <w:spacing w:before="100" w:beforeAutospacing="1" w:after="39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36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14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8B0C41433246970EFB63C2632B02" ma:contentTypeVersion="9" ma:contentTypeDescription="Create a new document." ma:contentTypeScope="" ma:versionID="354f5682b3e466a256b9858fa7f0e14b">
  <xsd:schema xmlns:xsd="http://www.w3.org/2001/XMLSchema" xmlns:xs="http://www.w3.org/2001/XMLSchema" xmlns:p="http://schemas.microsoft.com/office/2006/metadata/properties" xmlns:ns3="2abaeb2b-d0a6-4145-bbee-fdcc026c0e9d" targetNamespace="http://schemas.microsoft.com/office/2006/metadata/properties" ma:root="true" ma:fieldsID="b8205ee19f6858c81e961b49100a3d36" ns3:_="">
    <xsd:import namespace="2abaeb2b-d0a6-4145-bbee-fdcc026c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b2b-d0a6-4145-bbee-fdcc026c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D2B1A-FB31-4DC6-8470-F240FA3B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b2b-d0a6-4145-bbee-fdcc026c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0A59E-33CC-4579-B715-E8BC7A356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7C6AE-EE35-49A0-9F2A-0A8BD9E19D28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abaeb2b-d0a6-4145-bbee-fdcc026c0e9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PCT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Chan-Ma Eliza</dc:creator>
  <cp:lastModifiedBy>Susan Clarke</cp:lastModifiedBy>
  <cp:revision>2</cp:revision>
  <cp:lastPrinted>2021-09-29T15:35:00Z</cp:lastPrinted>
  <dcterms:created xsi:type="dcterms:W3CDTF">2021-09-29T15:36:00Z</dcterms:created>
  <dcterms:modified xsi:type="dcterms:W3CDTF">2021-09-29T15:36:00Z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0x010100FF6C8B0C41433246970EFB63C2632B02</vt:lpwstr>
  </property>
</Properties>
</file>