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BE57E4" w:rsidRDefault="00BE57E4" w14:paraId="672A6659" w14:textId="77777777">
      <w:bookmarkStart w:name="_GoBack" w:id="0"/>
      <w:bookmarkEnd w:id="0"/>
    </w:p>
    <w:p w:rsidRPr="00B01B97" w:rsidR="00B01B97" w:rsidP="00B01B97" w:rsidRDefault="00B01B97" w14:paraId="6372FB86" w14:textId="77777777">
      <w:pPr>
        <w:rPr>
          <w:rStyle w:val="Hyperlink"/>
          <w:b/>
          <w:color w:val="auto"/>
          <w:sz w:val="34"/>
        </w:rPr>
      </w:pPr>
      <w:r w:rsidRPr="00B01B97">
        <w:rPr>
          <w:rStyle w:val="Hyperlink"/>
          <w:b/>
          <w:noProof/>
          <w:color w:val="auto"/>
          <w:sz w:val="34"/>
          <w:lang w:eastAsia="en-GB"/>
        </w:rPr>
        <w:drawing>
          <wp:anchor distT="0" distB="0" distL="114300" distR="114300" simplePos="0" relativeHeight="251659264" behindDoc="1" locked="0" layoutInCell="1" allowOverlap="1" wp14:anchorId="62473DD1" wp14:editId="621B77D4">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5FF2127E" w:rsidR="00B01B97">
        <w:rPr>
          <w:rStyle w:val="Hyperlink"/>
          <w:b w:val="1"/>
          <w:bCs w:val="1"/>
          <w:color w:val="auto"/>
          <w:sz w:val="34"/>
          <w:szCs w:val="34"/>
        </w:rPr>
        <w:t xml:space="preserve">Home Learning Activities </w:t>
      </w:r>
    </w:p>
    <w:p w:rsidRPr="00B01B97" w:rsidR="00B01B97" w:rsidP="684EBD09" w:rsidRDefault="006037B8" w14:paraId="0E68F637" w14:textId="47DAB828">
      <w:pPr>
        <w:rPr>
          <w:rStyle w:val="Hyperlink"/>
          <w:b w:val="1"/>
          <w:bCs w:val="1"/>
          <w:color w:val="auto"/>
          <w:sz w:val="34"/>
          <w:szCs w:val="34"/>
        </w:rPr>
      </w:pPr>
      <w:r w:rsidRPr="4B5CB3C5" w:rsidR="006037B8">
        <w:rPr>
          <w:rStyle w:val="Hyperlink"/>
          <w:b w:val="1"/>
          <w:bCs w:val="1"/>
          <w:color w:val="auto"/>
          <w:sz w:val="34"/>
          <w:szCs w:val="34"/>
        </w:rPr>
        <w:t xml:space="preserve">Class: 3    Week: </w:t>
      </w:r>
      <w:r w:rsidRPr="4B5CB3C5" w:rsidR="40F02E49">
        <w:rPr>
          <w:rStyle w:val="Hyperlink"/>
          <w:b w:val="1"/>
          <w:bCs w:val="1"/>
          <w:color w:val="auto"/>
          <w:sz w:val="34"/>
          <w:szCs w:val="34"/>
        </w:rPr>
        <w:t>2</w:t>
      </w:r>
      <w:r w:rsidRPr="4B5CB3C5" w:rsidR="00B01B97">
        <w:rPr>
          <w:rStyle w:val="Hyperlink"/>
          <w:b w:val="1"/>
          <w:bCs w:val="1"/>
          <w:color w:val="auto"/>
          <w:sz w:val="34"/>
          <w:szCs w:val="34"/>
        </w:rPr>
        <w:t xml:space="preserve">  </w:t>
      </w:r>
    </w:p>
    <w:tbl>
      <w:tblPr>
        <w:tblStyle w:val="TableGrid"/>
        <w:tblW w:w="15745" w:type="dxa"/>
        <w:tblInd w:w="-710" w:type="dxa"/>
        <w:tblLayout w:type="fixed"/>
        <w:tblLook w:val="04A0" w:firstRow="1" w:lastRow="0" w:firstColumn="1" w:lastColumn="0" w:noHBand="0" w:noVBand="1"/>
      </w:tblPr>
      <w:tblGrid>
        <w:gridCol w:w="2976"/>
        <w:gridCol w:w="2977"/>
        <w:gridCol w:w="2977"/>
        <w:gridCol w:w="2945"/>
        <w:gridCol w:w="3870"/>
      </w:tblGrid>
      <w:tr w:rsidR="006D6A15" w:rsidTr="4AFA4A2E" w14:paraId="03485BCA" w14:textId="77777777">
        <w:trPr>
          <w:trHeight w:val="464"/>
        </w:trPr>
        <w:tc>
          <w:tcPr>
            <w:tcW w:w="2976" w:type="dxa"/>
            <w:tcMar/>
          </w:tcPr>
          <w:p w:rsidRPr="00CE2D5E" w:rsidR="006D6A15" w:rsidP="00B01B97" w:rsidRDefault="006D6A15" w14:paraId="2C055FC8" w14:textId="77777777">
            <w:pPr>
              <w:jc w:val="center"/>
            </w:pPr>
            <w:r w:rsidRPr="00CE2D5E">
              <w:t>Monday</w:t>
            </w:r>
          </w:p>
        </w:tc>
        <w:tc>
          <w:tcPr>
            <w:tcW w:w="2977" w:type="dxa"/>
            <w:tcMar/>
          </w:tcPr>
          <w:p w:rsidRPr="00CE2D5E" w:rsidR="006D6A15" w:rsidP="00B01B97" w:rsidRDefault="006D6A15" w14:paraId="0B01928F" w14:textId="77777777">
            <w:pPr>
              <w:jc w:val="center"/>
            </w:pPr>
            <w:r w:rsidRPr="00CE2D5E">
              <w:t>Tuesday</w:t>
            </w:r>
          </w:p>
        </w:tc>
        <w:tc>
          <w:tcPr>
            <w:tcW w:w="2977" w:type="dxa"/>
            <w:tcMar/>
          </w:tcPr>
          <w:p w:rsidRPr="00CE2D5E" w:rsidR="006D6A15" w:rsidP="00B01B97" w:rsidRDefault="006D6A15" w14:paraId="1FB9E9A5" w14:textId="77777777">
            <w:pPr>
              <w:jc w:val="center"/>
            </w:pPr>
            <w:r w:rsidRPr="00CE2D5E">
              <w:t>Wednesday</w:t>
            </w:r>
          </w:p>
        </w:tc>
        <w:tc>
          <w:tcPr>
            <w:tcW w:w="2945" w:type="dxa"/>
            <w:tcMar/>
          </w:tcPr>
          <w:p w:rsidRPr="00CE2D5E" w:rsidR="006D6A15" w:rsidP="00B01B97" w:rsidRDefault="006D6A15" w14:paraId="6CAC590F" w14:textId="77777777">
            <w:pPr>
              <w:jc w:val="center"/>
            </w:pPr>
            <w:r w:rsidRPr="00CE2D5E">
              <w:t>Thursday</w:t>
            </w:r>
          </w:p>
        </w:tc>
        <w:tc>
          <w:tcPr>
            <w:tcW w:w="3870" w:type="dxa"/>
            <w:tcMar/>
          </w:tcPr>
          <w:p w:rsidRPr="00CE2D5E" w:rsidR="006D6A15" w:rsidP="00B01B97" w:rsidRDefault="006D6A15" w14:paraId="5D26DC16" w14:textId="77777777">
            <w:pPr>
              <w:jc w:val="center"/>
            </w:pPr>
            <w:r w:rsidRPr="00CE2D5E">
              <w:t>Friday</w:t>
            </w:r>
          </w:p>
        </w:tc>
      </w:tr>
      <w:tr w:rsidR="006D6A15" w:rsidTr="4AFA4A2E" w14:paraId="079B03DE" w14:textId="77777777">
        <w:trPr>
          <w:trHeight w:val="438"/>
        </w:trPr>
        <w:tc>
          <w:tcPr>
            <w:tcW w:w="2976" w:type="dxa"/>
            <w:tcMar/>
          </w:tcPr>
          <w:p w:rsidRPr="00291BC4" w:rsidR="00CE2D5E" w:rsidP="4B5CB3C5" w:rsidRDefault="00531628" w14:paraId="39268D9C" w14:textId="14084355">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Wake up your bodies.</w:t>
            </w:r>
          </w:p>
          <w:p w:rsidRPr="00291BC4" w:rsidR="00CE2D5E" w:rsidP="4B5CB3C5" w:rsidRDefault="00531628" w14:paraId="6B41D8B8" w14:textId="44E9CD3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CE2D5E" w:rsidP="4B5CB3C5" w:rsidRDefault="00531628" w14:paraId="57D485D0" w14:textId="6A7DBEE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dancing to shake you sillies out and other exciting songs.</w:t>
            </w:r>
          </w:p>
          <w:p w:rsidRPr="00291BC4" w:rsidR="00CE2D5E" w:rsidP="4B5CB3C5" w:rsidRDefault="00531628" w14:paraId="5C11783F" w14:textId="5B7325C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8e3f58de0c234379">
              <w:r w:rsidRPr="4B5CB3C5" w:rsidR="101A7D96">
                <w:rPr>
                  <w:rStyle w:val="Hyperlink"/>
                  <w:rFonts w:ascii="Calibri" w:hAnsi="Calibri" w:eastAsia="Calibri" w:cs="Calibri"/>
                  <w:b w:val="0"/>
                  <w:bCs w:val="0"/>
                  <w:i w:val="0"/>
                  <w:iCs w:val="0"/>
                  <w:strike w:val="0"/>
                  <w:dstrike w:val="0"/>
                  <w:noProof w:val="0"/>
                  <w:sz w:val="22"/>
                  <w:szCs w:val="22"/>
                  <w:lang w:val="en-GB"/>
                </w:rPr>
                <w:t>https://www.youtube.com/watch?v=NwT5oX_mqS0</w:t>
              </w:r>
            </w:hyperlink>
          </w:p>
          <w:p w:rsidRPr="00291BC4" w:rsidR="00CE2D5E" w:rsidP="4B5CB3C5" w:rsidRDefault="00531628" w14:paraId="5DAB6C7B" w14:textId="5EE498A2">
            <w:pPr>
              <w:pStyle w:val="Normal"/>
              <w:jc w:val="center"/>
              <w:rPr>
                <w:b w:val="1"/>
                <w:bCs w:val="1"/>
                <w:u w:val="single"/>
              </w:rPr>
            </w:pPr>
          </w:p>
        </w:tc>
        <w:tc>
          <w:tcPr>
            <w:tcW w:w="2977" w:type="dxa"/>
            <w:tcMar/>
          </w:tcPr>
          <w:p w:rsidRPr="00291BC4" w:rsidR="00C776E4" w:rsidP="4B5CB3C5" w:rsidRDefault="00531628" w14:paraId="402A1F27" w14:textId="48F9E204">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Wake up your bodies.</w:t>
            </w:r>
          </w:p>
          <w:p w:rsidRPr="00291BC4" w:rsidR="00C776E4" w:rsidP="4B5CB3C5" w:rsidRDefault="00531628" w14:paraId="2B86C174" w14:textId="432E038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C776E4" w:rsidP="4B5CB3C5" w:rsidRDefault="00531628" w14:paraId="43C65402" w14:textId="0B1EB03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dancing to shake you sillies out and other exciting songs.</w:t>
            </w:r>
          </w:p>
          <w:p w:rsidRPr="00291BC4" w:rsidR="00C776E4" w:rsidP="4B5CB3C5" w:rsidRDefault="00531628" w14:paraId="1FF22EE8" w14:textId="57C42BF1">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aa5be4aeb45f4a1f">
              <w:r w:rsidRPr="4B5CB3C5" w:rsidR="101A7D96">
                <w:rPr>
                  <w:rStyle w:val="Hyperlink"/>
                  <w:rFonts w:ascii="Calibri" w:hAnsi="Calibri" w:eastAsia="Calibri" w:cs="Calibri"/>
                  <w:b w:val="0"/>
                  <w:bCs w:val="0"/>
                  <w:i w:val="0"/>
                  <w:iCs w:val="0"/>
                  <w:strike w:val="0"/>
                  <w:dstrike w:val="0"/>
                  <w:noProof w:val="0"/>
                  <w:sz w:val="22"/>
                  <w:szCs w:val="22"/>
                  <w:lang w:val="en-GB"/>
                </w:rPr>
                <w:t>https://www.youtube.com/watch?v=NwT5oX_mqS0</w:t>
              </w:r>
            </w:hyperlink>
          </w:p>
          <w:p w:rsidRPr="00291BC4" w:rsidR="00C776E4" w:rsidP="4B5CB3C5" w:rsidRDefault="00531628" w14:paraId="4BE3F24C" w14:textId="34496C83">
            <w:pPr>
              <w:pStyle w:val="Normal"/>
              <w:jc w:val="center"/>
              <w:rPr>
                <w:b w:val="1"/>
                <w:bCs w:val="1"/>
                <w:u w:val="single"/>
              </w:rPr>
            </w:pPr>
          </w:p>
        </w:tc>
        <w:tc>
          <w:tcPr>
            <w:tcW w:w="2977" w:type="dxa"/>
            <w:tcMar/>
          </w:tcPr>
          <w:p w:rsidR="101A7D96" w:rsidP="4B5CB3C5" w:rsidRDefault="101A7D96" w14:paraId="38ADB40C" w14:textId="76B39599">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Wake up your bodies.</w:t>
            </w:r>
          </w:p>
          <w:p w:rsidR="4B5CB3C5" w:rsidP="4B5CB3C5" w:rsidRDefault="4B5CB3C5" w14:paraId="7B69D515" w14:textId="355AA10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101A7D96" w:rsidP="4B5CB3C5" w:rsidRDefault="101A7D96" w14:paraId="61EA7B40" w14:textId="09C70C45">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dancing to shake you sillies out and other exciting songs.</w:t>
            </w:r>
          </w:p>
          <w:p w:rsidR="101A7D96" w:rsidP="4B5CB3C5" w:rsidRDefault="101A7D96" w14:paraId="21BCA0EC" w14:textId="749016E4">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ed4cfa1a371c4306">
              <w:r w:rsidRPr="4B5CB3C5" w:rsidR="101A7D96">
                <w:rPr>
                  <w:rStyle w:val="Hyperlink"/>
                  <w:rFonts w:ascii="Calibri" w:hAnsi="Calibri" w:eastAsia="Calibri" w:cs="Calibri"/>
                  <w:b w:val="0"/>
                  <w:bCs w:val="0"/>
                  <w:i w:val="0"/>
                  <w:iCs w:val="0"/>
                  <w:strike w:val="0"/>
                  <w:dstrike w:val="0"/>
                  <w:noProof w:val="0"/>
                  <w:sz w:val="22"/>
                  <w:szCs w:val="22"/>
                  <w:lang w:val="en-GB"/>
                </w:rPr>
                <w:t>https://www.youtube.com/watch?v=NwT5oX_mqS0</w:t>
              </w:r>
            </w:hyperlink>
          </w:p>
          <w:p w:rsidR="4B5CB3C5" w:rsidP="4B5CB3C5" w:rsidRDefault="4B5CB3C5" w14:paraId="6D313F4D" w14:textId="55E866B5">
            <w:pPr>
              <w:pStyle w:val="Normal"/>
              <w:jc w:val="center"/>
            </w:pPr>
          </w:p>
          <w:p w:rsidRPr="00291BC4" w:rsidR="00561171" w:rsidP="4B5CB3C5" w:rsidRDefault="00561171" w14:paraId="36D40FAA" w14:textId="77020293">
            <w:pPr>
              <w:jc w:val="center"/>
              <w:rPr>
                <w:b w:val="1"/>
                <w:bCs w:val="1"/>
                <w:u w:val="single"/>
              </w:rPr>
            </w:pPr>
          </w:p>
        </w:tc>
        <w:tc>
          <w:tcPr>
            <w:tcW w:w="2945" w:type="dxa"/>
            <w:tcMar/>
          </w:tcPr>
          <w:p w:rsidRPr="00291BC4" w:rsidR="00B01B97" w:rsidP="4B5CB3C5" w:rsidRDefault="00531628" w14:paraId="40C818B0" w14:textId="3F7DE4FC">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Wake up your bodies.</w:t>
            </w:r>
          </w:p>
          <w:p w:rsidRPr="00291BC4" w:rsidR="00B01B97" w:rsidP="4B5CB3C5" w:rsidRDefault="00531628" w14:paraId="3EB5E784" w14:textId="56AEED0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B01B97" w:rsidP="4B5CB3C5" w:rsidRDefault="00531628" w14:paraId="3707357D" w14:textId="61066E6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dancing to shake you sillies out and other exciting songs.</w:t>
            </w:r>
          </w:p>
          <w:p w:rsidRPr="00291BC4" w:rsidR="00B01B97" w:rsidP="4B5CB3C5" w:rsidRDefault="00531628" w14:paraId="587B9891" w14:textId="540FE8AC">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dea50d98f9db4e75">
              <w:r w:rsidRPr="4B5CB3C5" w:rsidR="101A7D96">
                <w:rPr>
                  <w:rStyle w:val="Hyperlink"/>
                  <w:rFonts w:ascii="Calibri" w:hAnsi="Calibri" w:eastAsia="Calibri" w:cs="Calibri"/>
                  <w:b w:val="0"/>
                  <w:bCs w:val="0"/>
                  <w:i w:val="0"/>
                  <w:iCs w:val="0"/>
                  <w:strike w:val="0"/>
                  <w:dstrike w:val="0"/>
                  <w:noProof w:val="0"/>
                  <w:sz w:val="22"/>
                  <w:szCs w:val="22"/>
                  <w:lang w:val="en-GB"/>
                </w:rPr>
                <w:t>https://www.youtube.com/watch?v=NwT5oX_mqS0</w:t>
              </w:r>
            </w:hyperlink>
          </w:p>
          <w:p w:rsidRPr="00291BC4" w:rsidR="00B01B97" w:rsidP="4B5CB3C5" w:rsidRDefault="00531628" w14:paraId="4AD984BA" w14:textId="31FDDDB3">
            <w:pPr>
              <w:pStyle w:val="Normal"/>
              <w:jc w:val="center"/>
            </w:pPr>
          </w:p>
        </w:tc>
        <w:tc>
          <w:tcPr>
            <w:tcW w:w="3870" w:type="dxa"/>
            <w:tcMar/>
          </w:tcPr>
          <w:p w:rsidR="101A7D96" w:rsidP="4B5CB3C5" w:rsidRDefault="101A7D96" w14:paraId="7B011448" w14:textId="3F1A5DED">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Wake up your bodies.</w:t>
            </w:r>
          </w:p>
          <w:p w:rsidR="4B5CB3C5" w:rsidP="4B5CB3C5" w:rsidRDefault="4B5CB3C5" w14:paraId="0934C49D" w14:textId="32009B2F">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101A7D96" w:rsidP="4B5CB3C5" w:rsidRDefault="101A7D96" w14:paraId="1530505C" w14:textId="5E98435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dancing to shake you sillies out and other exciting songs.</w:t>
            </w:r>
          </w:p>
          <w:p w:rsidR="101A7D96" w:rsidP="4B5CB3C5" w:rsidRDefault="101A7D96" w14:paraId="6F4C19C0" w14:textId="141DB3C1">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d3978a83fd584f77">
              <w:r w:rsidRPr="4B5CB3C5" w:rsidR="101A7D96">
                <w:rPr>
                  <w:rStyle w:val="Hyperlink"/>
                  <w:rFonts w:ascii="Calibri" w:hAnsi="Calibri" w:eastAsia="Calibri" w:cs="Calibri"/>
                  <w:b w:val="0"/>
                  <w:bCs w:val="0"/>
                  <w:i w:val="0"/>
                  <w:iCs w:val="0"/>
                  <w:strike w:val="0"/>
                  <w:dstrike w:val="0"/>
                  <w:noProof w:val="0"/>
                  <w:sz w:val="22"/>
                  <w:szCs w:val="22"/>
                  <w:lang w:val="en-GB"/>
                </w:rPr>
                <w:t>https://www.youtube.com/watch?v=NwT5oX_mqS0</w:t>
              </w:r>
            </w:hyperlink>
          </w:p>
          <w:p w:rsidR="4B5CB3C5" w:rsidP="4B5CB3C5" w:rsidRDefault="4B5CB3C5" w14:paraId="64910216" w14:textId="40EBB2B6">
            <w:pPr>
              <w:pStyle w:val="Normal"/>
              <w:jc w:val="center"/>
            </w:pPr>
          </w:p>
          <w:p w:rsidRPr="00291BC4" w:rsidR="00B01B97" w:rsidP="4B5CB3C5" w:rsidRDefault="00B01B97" w14:paraId="32553CE5" w14:textId="23DC1C9E">
            <w:pPr>
              <w:jc w:val="center"/>
            </w:pPr>
          </w:p>
        </w:tc>
      </w:tr>
      <w:tr w:rsidR="00B01B97" w:rsidTr="4AFA4A2E" w14:paraId="47199556" w14:textId="77777777">
        <w:trPr>
          <w:trHeight w:val="3135"/>
        </w:trPr>
        <w:tc>
          <w:tcPr>
            <w:tcW w:w="2976" w:type="dxa"/>
            <w:tcMar/>
          </w:tcPr>
          <w:p w:rsidRPr="00291BC4" w:rsidR="00B01B97" w:rsidP="031E9B3E" w:rsidRDefault="00531628" w14:paraId="712E231F" w14:textId="3DA2927C">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roofErr w:type="gramStart"/>
            <w:r w:rsidRPr="031E9B3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w:t>
            </w:r>
            <w:proofErr w:type="gramEnd"/>
            <w:r w:rsidRPr="031E9B3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 xml:space="preserve"> “We’re going on a bear hunt”</w:t>
            </w:r>
          </w:p>
          <w:p w:rsidRPr="00291BC4" w:rsidR="00B01B97" w:rsidP="031E9B3E" w:rsidRDefault="00531628" w14:paraId="22B44DAB" w14:textId="690630A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B01B97" w:rsidP="031E9B3E" w:rsidRDefault="00531628" w14:paraId="43F994B2" w14:textId="50DC978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31E9B3E" w:rsidR="101A7D96">
              <w:rPr>
                <w:rFonts w:ascii="Calibri" w:hAnsi="Calibri" w:eastAsia="Calibri" w:cs="Calibri"/>
                <w:b w:val="0"/>
                <w:bCs w:val="0"/>
                <w:i w:val="0"/>
                <w:iCs w:val="0"/>
                <w:noProof w:val="0"/>
                <w:color w:val="000000" w:themeColor="text1" w:themeTint="FF" w:themeShade="FF"/>
                <w:sz w:val="22"/>
                <w:szCs w:val="22"/>
                <w:lang w:val="en-GB"/>
              </w:rPr>
              <w:t>Listen to and watch the story “We’re going on a bear hunt”</w:t>
            </w:r>
          </w:p>
          <w:p w:rsidRPr="00291BC4" w:rsidR="00B01B97" w:rsidP="031E9B3E" w:rsidRDefault="00531628" w14:paraId="0D152553" w14:textId="221CABB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31E9B3E" w:rsidR="101A7D96">
              <w:rPr>
                <w:rFonts w:ascii="Calibri" w:hAnsi="Calibri" w:eastAsia="Calibri" w:cs="Calibri"/>
                <w:b w:val="0"/>
                <w:bCs w:val="0"/>
                <w:i w:val="0"/>
                <w:iCs w:val="0"/>
                <w:noProof w:val="0"/>
                <w:color w:val="000000" w:themeColor="text1" w:themeTint="FF" w:themeShade="FF"/>
                <w:sz w:val="22"/>
                <w:szCs w:val="22"/>
                <w:lang w:val="en-GB"/>
              </w:rPr>
              <w:t>Can you c</w:t>
            </w:r>
            <w:r w:rsidRPr="031E9B3E" w:rsidR="32A26D86">
              <w:rPr>
                <w:rFonts w:ascii="Calibri" w:hAnsi="Calibri" w:eastAsia="Calibri" w:cs="Calibri"/>
                <w:b w:val="0"/>
                <w:bCs w:val="0"/>
                <w:i w:val="0"/>
                <w:iCs w:val="0"/>
                <w:noProof w:val="0"/>
                <w:color w:val="000000" w:themeColor="text1" w:themeTint="FF" w:themeShade="FF"/>
                <w:sz w:val="22"/>
                <w:szCs w:val="22"/>
                <w:lang w:val="en-GB"/>
              </w:rPr>
              <w:t>omplete the front cover jigsaw and write the title or a line from the story, such as “What a beautiful day”.</w:t>
            </w:r>
          </w:p>
          <w:p w:rsidRPr="00291BC4" w:rsidR="00B01B97" w:rsidP="031E9B3E" w:rsidRDefault="00531628" w14:paraId="5E7E14FF" w14:textId="1BC49B7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3d64dedbadc947f9">
              <w:r w:rsidRPr="031E9B3E" w:rsidR="101A7D96">
                <w:rPr>
                  <w:rStyle w:val="Hyperlink"/>
                  <w:rFonts w:ascii="Calibri" w:hAnsi="Calibri" w:eastAsia="Calibri" w:cs="Calibri"/>
                  <w:b w:val="0"/>
                  <w:bCs w:val="0"/>
                  <w:i w:val="0"/>
                  <w:iCs w:val="0"/>
                  <w:strike w:val="0"/>
                  <w:dstrike w:val="0"/>
                  <w:noProof w:val="0"/>
                  <w:sz w:val="22"/>
                  <w:szCs w:val="22"/>
                  <w:lang w:val="en-GB"/>
                </w:rPr>
                <w:t>Michael Rosen performs We're Going on a Bear Hunt - YouTube</w:t>
              </w:r>
            </w:hyperlink>
          </w:p>
          <w:p w:rsidRPr="00291BC4" w:rsidR="00B01B97" w:rsidP="4B5CB3C5" w:rsidRDefault="00531628" w14:paraId="7237C172" w14:textId="47FAB079">
            <w:pPr>
              <w:pStyle w:val="Normal"/>
              <w:jc w:val="center"/>
              <w:rPr>
                <w:rFonts w:ascii="Calibri" w:hAnsi="Calibri" w:eastAsia="Calibri" w:cs="Calibri"/>
                <w:highlight w:val="yellow"/>
              </w:rPr>
            </w:pPr>
          </w:p>
        </w:tc>
        <w:tc>
          <w:tcPr>
            <w:tcW w:w="2977" w:type="dxa"/>
            <w:tcMar/>
          </w:tcPr>
          <w:p w:rsidRPr="00291BC4" w:rsidR="00561171" w:rsidP="4AFA4A2E" w:rsidRDefault="00531628" w14:paraId="59AE405D" w14:textId="60D4E86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w:t>
            </w:r>
          </w:p>
          <w:p w:rsidRPr="00291BC4" w:rsidR="00561171" w:rsidP="4AFA4A2E" w:rsidRDefault="00531628" w14:paraId="02013D76" w14:textId="143A124E">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561171" w:rsidP="4AFA4A2E" w:rsidRDefault="00531628" w14:paraId="014B50A6" w14:textId="3669CCC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561171" w:rsidP="4AFA4A2E" w:rsidRDefault="00531628" w14:paraId="51EDAB1C" w14:textId="28A09BB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0"/>
                <w:bCs w:val="0"/>
                <w:i w:val="0"/>
                <w:iCs w:val="0"/>
                <w:noProof w:val="0"/>
                <w:color w:val="000000" w:themeColor="text1" w:themeTint="FF" w:themeShade="FF"/>
                <w:sz w:val="22"/>
                <w:szCs w:val="22"/>
                <w:lang w:val="en-GB"/>
              </w:rPr>
              <w:t>Can you listen to the phonics song and then find objects around your house that starts with the letters from your name, for example e-egg etc.  This can be done with or without adult support.</w:t>
            </w:r>
          </w:p>
          <w:p w:rsidRPr="00291BC4" w:rsidR="00561171" w:rsidP="4AFA4A2E" w:rsidRDefault="00531628" w14:paraId="76B8AD01" w14:textId="6510429B">
            <w:pPr>
              <w:spacing w:line="259" w:lineRule="auto"/>
              <w:jc w:val="center"/>
              <w:rPr>
                <w:rFonts w:ascii="Calibri" w:hAnsi="Calibri" w:eastAsia="Calibri" w:cs="Calibri"/>
                <w:b w:val="0"/>
                <w:bCs w:val="0"/>
                <w:i w:val="0"/>
                <w:iCs w:val="0"/>
                <w:noProof w:val="0"/>
                <w:color w:val="000000" w:themeColor="text1" w:themeTint="FF" w:themeShade="FF"/>
                <w:sz w:val="22"/>
                <w:szCs w:val="22"/>
                <w:highlight w:val="yellow"/>
                <w:lang w:val="en-GB"/>
              </w:rPr>
            </w:pPr>
            <w:hyperlink r:id="Re95bf7502d2d4611">
              <w:r w:rsidRPr="4AFA4A2E" w:rsidR="101A7D96">
                <w:rPr>
                  <w:rStyle w:val="Hyperlink"/>
                  <w:rFonts w:ascii="Calibri" w:hAnsi="Calibri" w:eastAsia="Calibri" w:cs="Calibri"/>
                  <w:b w:val="0"/>
                  <w:bCs w:val="0"/>
                  <w:i w:val="0"/>
                  <w:iCs w:val="0"/>
                  <w:strike w:val="0"/>
                  <w:dstrike w:val="0"/>
                  <w:noProof w:val="0"/>
                  <w:sz w:val="22"/>
                  <w:szCs w:val="22"/>
                  <w:lang w:val="en-GB"/>
                </w:rPr>
                <w:t>https://www.youtube.com/watch?v=qTqfptkcpcY</w:t>
              </w:r>
            </w:hyperlink>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 </w:t>
            </w:r>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 </w:t>
            </w:r>
          </w:p>
          <w:p w:rsidRPr="00291BC4" w:rsidR="00561171" w:rsidP="4B5CB3C5" w:rsidRDefault="00531628" w14:paraId="3C102AE3" w14:textId="098888F8">
            <w:pPr>
              <w:pStyle w:val="Normal"/>
              <w:jc w:val="center"/>
              <w:rPr>
                <w:rFonts w:ascii="Calibri" w:hAnsi="Calibri" w:eastAsia="Calibri" w:cs="Calibri"/>
                <w:highlight w:val="yellow"/>
              </w:rPr>
            </w:pPr>
          </w:p>
        </w:tc>
        <w:tc>
          <w:tcPr>
            <w:tcW w:w="2977" w:type="dxa"/>
            <w:tcMar/>
          </w:tcPr>
          <w:p w:rsidRPr="00291BC4" w:rsidR="00561171" w:rsidP="4AFA4A2E" w:rsidRDefault="00531628" w14:paraId="524A99D1" w14:textId="22E1BDBF">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w:t>
            </w:r>
          </w:p>
          <w:p w:rsidRPr="00291BC4" w:rsidR="00561171" w:rsidP="4AFA4A2E" w:rsidRDefault="00531628" w14:paraId="770D200D" w14:textId="1DF2556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561171" w:rsidP="4AFA4A2E" w:rsidRDefault="00531628" w14:paraId="657EA6B3" w14:textId="3CB9AF2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561171" w:rsidP="4AFA4A2E" w:rsidRDefault="00531628" w14:paraId="49818798" w14:textId="0D05C36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Can you complete the </w:t>
            </w:r>
            <w:r w:rsidRPr="4AFA4A2E" w:rsidR="11355919">
              <w:rPr>
                <w:rFonts w:ascii="Calibri" w:hAnsi="Calibri" w:eastAsia="Calibri" w:cs="Calibri"/>
                <w:b w:val="0"/>
                <w:bCs w:val="0"/>
                <w:i w:val="0"/>
                <w:iCs w:val="0"/>
                <w:noProof w:val="0"/>
                <w:color w:val="000000" w:themeColor="text1" w:themeTint="FF" w:themeShade="FF"/>
                <w:sz w:val="22"/>
                <w:szCs w:val="22"/>
                <w:lang w:val="en-GB"/>
              </w:rPr>
              <w:t>ck, e, h</w:t>
            </w:r>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 activity in your pack? This can be done with or without adult support.</w:t>
            </w:r>
          </w:p>
          <w:p w:rsidRPr="00291BC4" w:rsidR="00561171" w:rsidP="4AFA4A2E" w:rsidRDefault="00531628" w14:paraId="6B5192F4" w14:textId="378CBCE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02adc178f3e84911">
              <w:r w:rsidRPr="4AFA4A2E" w:rsidR="101A7D96">
                <w:rPr>
                  <w:rStyle w:val="Hyperlink"/>
                  <w:rFonts w:ascii="Calibri" w:hAnsi="Calibri" w:eastAsia="Calibri" w:cs="Calibri"/>
                  <w:b w:val="0"/>
                  <w:bCs w:val="0"/>
                  <w:i w:val="0"/>
                  <w:iCs w:val="0"/>
                  <w:strike w:val="0"/>
                  <w:dstrike w:val="0"/>
                  <w:noProof w:val="0"/>
                  <w:sz w:val="22"/>
                  <w:szCs w:val="22"/>
                  <w:lang w:val="en-GB"/>
                </w:rPr>
                <w:t>https://www.youtube.com/watch?v=qTqfptkcpcY</w:t>
              </w:r>
            </w:hyperlink>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  </w:t>
            </w:r>
          </w:p>
          <w:p w:rsidRPr="00291BC4" w:rsidR="00561171" w:rsidP="4B5CB3C5" w:rsidRDefault="00531628" w14:paraId="491FDEEA" w14:textId="0583D206">
            <w:pPr>
              <w:pStyle w:val="Normal"/>
              <w:jc w:val="center"/>
              <w:rPr>
                <w:rFonts w:ascii="Calibri" w:hAnsi="Calibri" w:eastAsia="Calibri" w:cs="Calibri"/>
                <w:highlight w:val="yellow"/>
              </w:rPr>
            </w:pPr>
          </w:p>
        </w:tc>
        <w:tc>
          <w:tcPr>
            <w:tcW w:w="2945" w:type="dxa"/>
            <w:tcMar/>
          </w:tcPr>
          <w:p w:rsidR="101A7D96" w:rsidP="4AFA4A2E" w:rsidRDefault="101A7D96" w14:paraId="05931DEA" w14:textId="17E12CF3">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roofErr w:type="gramStart"/>
            <w:r w:rsidRPr="4AFA4A2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w:t>
            </w:r>
            <w:proofErr w:type="gramEnd"/>
            <w:r w:rsidRPr="4AFA4A2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 xml:space="preserve"> “We’re going on a bear hunt”</w:t>
            </w:r>
          </w:p>
          <w:p w:rsidR="4B5CB3C5" w:rsidP="4AFA4A2E" w:rsidRDefault="4B5CB3C5" w14:paraId="4D841F75" w14:textId="0EC0096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101A7D96" w:rsidP="4AFA4A2E" w:rsidRDefault="101A7D96" w14:paraId="7D80FA1D" w14:textId="12BEEB3F">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0"/>
                <w:bCs w:val="0"/>
                <w:i w:val="0"/>
                <w:iCs w:val="0"/>
                <w:noProof w:val="0"/>
                <w:color w:val="000000" w:themeColor="text1" w:themeTint="FF" w:themeShade="FF"/>
                <w:sz w:val="22"/>
                <w:szCs w:val="22"/>
                <w:lang w:val="en-GB"/>
              </w:rPr>
              <w:t>Listen to and watch the story “We’re going on a bear hunt”</w:t>
            </w:r>
          </w:p>
          <w:p w:rsidR="101A7D96" w:rsidP="4AFA4A2E" w:rsidRDefault="101A7D96" w14:paraId="20800F27" w14:textId="038B11C3">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0"/>
                <w:bCs w:val="0"/>
                <w:i w:val="0"/>
                <w:iCs w:val="0"/>
                <w:noProof w:val="0"/>
                <w:color w:val="000000" w:themeColor="text1" w:themeTint="FF" w:themeShade="FF"/>
                <w:sz w:val="22"/>
                <w:szCs w:val="22"/>
                <w:lang w:val="en-GB"/>
              </w:rPr>
              <w:t>Can yo</w:t>
            </w:r>
            <w:r w:rsidRPr="4AFA4A2E" w:rsidR="66A0B8FA">
              <w:rPr>
                <w:rFonts w:ascii="Calibri" w:hAnsi="Calibri" w:eastAsia="Calibri" w:cs="Calibri"/>
                <w:b w:val="0"/>
                <w:bCs w:val="0"/>
                <w:i w:val="0"/>
                <w:iCs w:val="0"/>
                <w:noProof w:val="0"/>
                <w:color w:val="000000" w:themeColor="text1" w:themeTint="FF" w:themeShade="FF"/>
                <w:sz w:val="22"/>
                <w:szCs w:val="22"/>
                <w:lang w:val="en-GB"/>
              </w:rPr>
              <w:t>u pause the video and ask you child to point to different characters or objects? Such as Can you find the bear or little girl?</w:t>
            </w:r>
          </w:p>
          <w:p w:rsidR="101A7D96" w:rsidP="4AFA4A2E" w:rsidRDefault="101A7D96" w14:paraId="25A0FBD1" w14:textId="3CF0574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1574ccd481494ef3">
              <w:r w:rsidRPr="4AFA4A2E" w:rsidR="101A7D96">
                <w:rPr>
                  <w:rStyle w:val="Hyperlink"/>
                  <w:rFonts w:ascii="Calibri" w:hAnsi="Calibri" w:eastAsia="Calibri" w:cs="Calibri"/>
                  <w:b w:val="0"/>
                  <w:bCs w:val="0"/>
                  <w:i w:val="0"/>
                  <w:iCs w:val="0"/>
                  <w:strike w:val="0"/>
                  <w:dstrike w:val="0"/>
                  <w:noProof w:val="0"/>
                  <w:sz w:val="22"/>
                  <w:szCs w:val="22"/>
                  <w:lang w:val="en-GB"/>
                </w:rPr>
                <w:t>Michael Rosen performs We're Going on a Bear Hunt - YouTube</w:t>
              </w:r>
            </w:hyperlink>
          </w:p>
          <w:p w:rsidR="4B5CB3C5" w:rsidP="4B5CB3C5" w:rsidRDefault="4B5CB3C5" w14:paraId="5320BA0E" w14:textId="51D33136">
            <w:pPr>
              <w:pStyle w:val="Normal"/>
              <w:jc w:val="center"/>
              <w:rPr>
                <w:rFonts w:ascii="Calibri" w:hAnsi="Calibri" w:eastAsia="Calibri" w:cs="Calibri"/>
                <w:highlight w:val="yellow"/>
              </w:rPr>
            </w:pPr>
          </w:p>
          <w:p w:rsidRPr="00291BC4" w:rsidR="00B01B97" w:rsidP="00DE4EBC" w:rsidRDefault="00B01B97" w14:paraId="4B94D5A5" w14:textId="77777777">
            <w:pPr>
              <w:jc w:val="center"/>
              <w:rPr>
                <w:highlight w:val="yellow"/>
              </w:rPr>
            </w:pPr>
          </w:p>
        </w:tc>
        <w:tc>
          <w:tcPr>
            <w:tcW w:w="3870" w:type="dxa"/>
            <w:tcMar/>
          </w:tcPr>
          <w:p w:rsidR="101A7D96" w:rsidP="4AFA4A2E" w:rsidRDefault="101A7D96" w14:paraId="04B73245" w14:textId="6BD63D9D">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w:t>
            </w:r>
          </w:p>
          <w:p w:rsidR="4B5CB3C5" w:rsidP="4AFA4A2E" w:rsidRDefault="4B5CB3C5" w14:paraId="08AD3889" w14:textId="04019065">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101A7D96" w:rsidP="4AFA4A2E" w:rsidRDefault="101A7D96" w14:paraId="406F0359" w14:textId="7F3CD77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Can you complete the </w:t>
            </w:r>
            <w:r w:rsidRPr="4AFA4A2E" w:rsidR="4335A307">
              <w:rPr>
                <w:rFonts w:ascii="Calibri" w:hAnsi="Calibri" w:eastAsia="Calibri" w:cs="Calibri"/>
                <w:b w:val="0"/>
                <w:bCs w:val="0"/>
                <w:i w:val="0"/>
                <w:iCs w:val="0"/>
                <w:noProof w:val="0"/>
                <w:color w:val="000000" w:themeColor="text1" w:themeTint="FF" w:themeShade="FF"/>
                <w:sz w:val="22"/>
                <w:szCs w:val="22"/>
                <w:lang w:val="en-GB"/>
              </w:rPr>
              <w:t xml:space="preserve">r, m </w:t>
            </w:r>
            <w:r w:rsidRPr="4AFA4A2E" w:rsidR="101A7D96">
              <w:rPr>
                <w:rFonts w:ascii="Calibri" w:hAnsi="Calibri" w:eastAsia="Calibri" w:cs="Calibri"/>
                <w:b w:val="0"/>
                <w:bCs w:val="0"/>
                <w:i w:val="0"/>
                <w:iCs w:val="0"/>
                <w:noProof w:val="0"/>
                <w:color w:val="000000" w:themeColor="text1" w:themeTint="FF" w:themeShade="FF"/>
                <w:sz w:val="22"/>
                <w:szCs w:val="22"/>
                <w:lang w:val="en-GB"/>
              </w:rPr>
              <w:t>activity in your pack? This can be done with or without adult support.</w:t>
            </w:r>
          </w:p>
          <w:p w:rsidR="101A7D96" w:rsidP="4AFA4A2E" w:rsidRDefault="101A7D96" w14:paraId="7D324DA3" w14:textId="5210FA9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519953afb32e47b9">
              <w:r w:rsidRPr="4AFA4A2E" w:rsidR="101A7D96">
                <w:rPr>
                  <w:rStyle w:val="Hyperlink"/>
                  <w:rFonts w:ascii="Calibri" w:hAnsi="Calibri" w:eastAsia="Calibri" w:cs="Calibri"/>
                  <w:b w:val="0"/>
                  <w:bCs w:val="0"/>
                  <w:i w:val="0"/>
                  <w:iCs w:val="0"/>
                  <w:strike w:val="0"/>
                  <w:dstrike w:val="0"/>
                  <w:noProof w:val="0"/>
                  <w:sz w:val="22"/>
                  <w:szCs w:val="22"/>
                  <w:lang w:val="en-GB"/>
                </w:rPr>
                <w:t>https://www.youtube.com/watch?v=qTqfptkcpcY</w:t>
              </w:r>
            </w:hyperlink>
            <w:r w:rsidRPr="4AFA4A2E" w:rsidR="101A7D96">
              <w:rPr>
                <w:rFonts w:ascii="Calibri" w:hAnsi="Calibri" w:eastAsia="Calibri" w:cs="Calibri"/>
                <w:b w:val="0"/>
                <w:bCs w:val="0"/>
                <w:i w:val="0"/>
                <w:iCs w:val="0"/>
                <w:noProof w:val="0"/>
                <w:color w:val="000000" w:themeColor="text1" w:themeTint="FF" w:themeShade="FF"/>
                <w:sz w:val="22"/>
                <w:szCs w:val="22"/>
                <w:lang w:val="en-GB"/>
              </w:rPr>
              <w:t xml:space="preserve">  </w:t>
            </w:r>
          </w:p>
          <w:p w:rsidR="4B5CB3C5" w:rsidP="4B5CB3C5" w:rsidRDefault="4B5CB3C5" w14:paraId="119D78FA" w14:textId="44724784">
            <w:pPr>
              <w:pStyle w:val="Normal"/>
              <w:jc w:val="center"/>
              <w:rPr>
                <w:rFonts w:ascii="Calibri" w:hAnsi="Calibri" w:eastAsia="Calibri" w:cs="Calibri"/>
                <w:highlight w:val="yellow"/>
              </w:rPr>
            </w:pPr>
          </w:p>
          <w:p w:rsidRPr="00291BC4" w:rsidR="00B01B97" w:rsidP="684EBD09" w:rsidRDefault="00B01B97" w14:paraId="5A5888EF" w14:textId="02DA0E59">
            <w:pPr>
              <w:jc w:val="center"/>
              <w:rPr>
                <w:highlight w:val="yellow"/>
              </w:rPr>
            </w:pPr>
          </w:p>
        </w:tc>
      </w:tr>
      <w:tr w:rsidR="4B5CB3C5" w:rsidTr="4AFA4A2E" w14:paraId="53CFCAE1">
        <w:trPr>
          <w:trHeight w:val="464"/>
        </w:trPr>
        <w:tc>
          <w:tcPr>
            <w:tcW w:w="2976" w:type="dxa"/>
            <w:tcMar/>
          </w:tcPr>
          <w:p w:rsidR="2BCCFEF2" w:rsidP="4AFA4A2E" w:rsidRDefault="2BCCFEF2" w14:paraId="52D66248" w14:textId="36F8592F">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1"/>
                <w:bCs w:val="1"/>
                <w:i w:val="0"/>
                <w:iCs w:val="0"/>
                <w:strike w:val="0"/>
                <w:dstrike w:val="0"/>
                <w:noProof w:val="0"/>
                <w:color w:val="000000" w:themeColor="text1" w:themeTint="FF" w:themeShade="FF"/>
                <w:sz w:val="22"/>
                <w:szCs w:val="22"/>
                <w:u w:val="single"/>
                <w:lang w:val="en-GB"/>
              </w:rPr>
              <w:t>Maths:</w:t>
            </w:r>
          </w:p>
          <w:p w:rsidR="4AFA4A2E" w:rsidP="4AFA4A2E" w:rsidRDefault="4AFA4A2E" w14:paraId="15BF13EA" w14:textId="6709247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2BCCFEF2" w:rsidP="4AFA4A2E" w:rsidRDefault="2BCCFEF2" w14:paraId="5597BA7C" w14:textId="5CF367A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0"/>
                <w:bCs w:val="0"/>
                <w:i w:val="0"/>
                <w:iCs w:val="0"/>
                <w:noProof w:val="0"/>
                <w:color w:val="000000" w:themeColor="text1" w:themeTint="FF" w:themeShade="FF"/>
                <w:sz w:val="22"/>
                <w:szCs w:val="22"/>
                <w:lang w:val="en-GB"/>
              </w:rPr>
              <w:t>Can you find objects around your house you can count with? Place your objects on the floor and practice counting to 5, 10, 15 or 20. Can you join in with the actions?</w:t>
            </w:r>
          </w:p>
          <w:p w:rsidR="2BCCFEF2" w:rsidP="4AFA4A2E" w:rsidRDefault="2BCCFEF2" w14:paraId="0B161DC5" w14:textId="1FB7F764">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735d977e4d594e9b">
              <w:r w:rsidRPr="4AFA4A2E" w:rsidR="2BCCFEF2">
                <w:rPr>
                  <w:rStyle w:val="Hyperlink"/>
                  <w:rFonts w:ascii="Calibri" w:hAnsi="Calibri" w:eastAsia="Calibri" w:cs="Calibri"/>
                  <w:b w:val="0"/>
                  <w:bCs w:val="0"/>
                  <w:i w:val="0"/>
                  <w:iCs w:val="0"/>
                  <w:strike w:val="0"/>
                  <w:dstrike w:val="0"/>
                  <w:noProof w:val="0"/>
                  <w:sz w:val="22"/>
                  <w:szCs w:val="22"/>
                  <w:lang w:val="en-GB"/>
                </w:rPr>
                <w:t>Let's Count to 20 Song For Kids - YouTube</w:t>
              </w:r>
            </w:hyperlink>
          </w:p>
          <w:p w:rsidR="4AFA4A2E" w:rsidP="4AFA4A2E" w:rsidRDefault="4AFA4A2E" w14:paraId="428097BF" w14:textId="747A4B50">
            <w:pPr>
              <w:pStyle w:val="Normal"/>
              <w:spacing w:line="259" w:lineRule="auto"/>
              <w:jc w:val="center"/>
              <w:rPr>
                <w:rFonts w:ascii="Calibri" w:hAnsi="Calibri" w:eastAsia="Calibri" w:cs="Calibri"/>
                <w:b w:val="0"/>
                <w:bCs w:val="0"/>
                <w:i w:val="0"/>
                <w:iCs w:val="0"/>
                <w:strike w:val="0"/>
                <w:dstrike w:val="0"/>
                <w:noProof w:val="0"/>
                <w:sz w:val="22"/>
                <w:szCs w:val="22"/>
                <w:highlight w:val="yellow"/>
                <w:lang w:val="en-GB"/>
              </w:rPr>
            </w:pPr>
          </w:p>
          <w:p w:rsidR="4B5CB3C5" w:rsidP="4B5CB3C5" w:rsidRDefault="4B5CB3C5" w14:paraId="5EDE43F5" w14:textId="6169967C">
            <w:pPr>
              <w:pStyle w:val="Normal"/>
              <w:jc w:val="center"/>
              <w:rPr>
                <w:b w:val="1"/>
                <w:bCs w:val="1"/>
                <w:highlight w:val="yellow"/>
                <w:u w:val="single"/>
              </w:rPr>
            </w:pPr>
          </w:p>
        </w:tc>
        <w:tc>
          <w:tcPr>
            <w:tcW w:w="2977" w:type="dxa"/>
            <w:tcMar/>
          </w:tcPr>
          <w:p w:rsidR="2BCCFEF2" w:rsidP="4AFA4A2E" w:rsidRDefault="2BCCFEF2" w14:paraId="5CC07487" w14:textId="296DC131">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1"/>
                <w:bCs w:val="1"/>
                <w:i w:val="0"/>
                <w:iCs w:val="0"/>
                <w:strike w:val="0"/>
                <w:dstrike w:val="0"/>
                <w:noProof w:val="0"/>
                <w:color w:val="000000" w:themeColor="text1" w:themeTint="FF" w:themeShade="FF"/>
                <w:sz w:val="22"/>
                <w:szCs w:val="22"/>
                <w:u w:val="single"/>
                <w:lang w:val="en-GB"/>
              </w:rPr>
              <w:t>Maths:</w:t>
            </w:r>
          </w:p>
          <w:p w:rsidR="4AFA4A2E" w:rsidP="4AFA4A2E" w:rsidRDefault="4AFA4A2E" w14:paraId="10F7C63B" w14:textId="313ECAB3">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2BCCFEF2" w:rsidP="4AFA4A2E" w:rsidRDefault="2BCCFEF2" w14:paraId="17FB82C0" w14:textId="2479C60D">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0"/>
                <w:bCs w:val="0"/>
                <w:i w:val="0"/>
                <w:iCs w:val="0"/>
                <w:noProof w:val="0"/>
                <w:color w:val="000000" w:themeColor="text1" w:themeTint="FF" w:themeShade="FF"/>
                <w:sz w:val="22"/>
                <w:szCs w:val="22"/>
                <w:lang w:val="en-GB"/>
              </w:rPr>
              <w:t>Using the objects you found yesterday can you sort them into 2 groups showing your adults groups of lots and few? For example having a group of 2 next to a group of 7.</w:t>
            </w:r>
          </w:p>
          <w:p w:rsidR="2BCCFEF2" w:rsidP="4AFA4A2E" w:rsidRDefault="2BCCFEF2" w14:paraId="32EC6011" w14:textId="3F335433">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5fc7be36574940eb">
              <w:r w:rsidRPr="4AFA4A2E" w:rsidR="2BCCFEF2">
                <w:rPr>
                  <w:rStyle w:val="Hyperlink"/>
                  <w:rFonts w:ascii="Calibri" w:hAnsi="Calibri" w:eastAsia="Calibri" w:cs="Calibri"/>
                  <w:b w:val="0"/>
                  <w:bCs w:val="0"/>
                  <w:i w:val="0"/>
                  <w:iCs w:val="0"/>
                  <w:strike w:val="0"/>
                  <w:dstrike w:val="0"/>
                  <w:noProof w:val="0"/>
                  <w:sz w:val="22"/>
                  <w:szCs w:val="22"/>
                  <w:lang w:val="en-GB"/>
                </w:rPr>
                <w:t>Comparing Numbers for Kids - Greater Than Less Than | Kindergarten and 1st Grade - YouTube</w:t>
              </w:r>
            </w:hyperlink>
          </w:p>
          <w:p w:rsidR="4AFA4A2E" w:rsidP="4AFA4A2E" w:rsidRDefault="4AFA4A2E" w14:paraId="184BBE2A" w14:textId="09E7B013">
            <w:pPr>
              <w:pStyle w:val="Normal"/>
              <w:spacing w:line="259" w:lineRule="auto"/>
              <w:jc w:val="center"/>
              <w:rPr>
                <w:rFonts w:ascii="Calibri" w:hAnsi="Calibri" w:eastAsia="Calibri" w:cs="Calibri"/>
                <w:b w:val="0"/>
                <w:bCs w:val="0"/>
                <w:i w:val="0"/>
                <w:iCs w:val="0"/>
                <w:strike w:val="0"/>
                <w:dstrike w:val="0"/>
                <w:noProof w:val="0"/>
                <w:sz w:val="22"/>
                <w:szCs w:val="22"/>
                <w:highlight w:val="yellow"/>
                <w:lang w:val="en-GB"/>
              </w:rPr>
            </w:pPr>
          </w:p>
          <w:p w:rsidR="4B5CB3C5" w:rsidP="4B5CB3C5" w:rsidRDefault="4B5CB3C5" w14:paraId="644D8B30" w14:textId="5AE3A7BB">
            <w:pPr>
              <w:pStyle w:val="Normal"/>
              <w:jc w:val="center"/>
              <w:rPr>
                <w:b w:val="1"/>
                <w:bCs w:val="1"/>
                <w:highlight w:val="yellow"/>
                <w:u w:val="single"/>
              </w:rPr>
            </w:pPr>
          </w:p>
        </w:tc>
        <w:tc>
          <w:tcPr>
            <w:tcW w:w="2977" w:type="dxa"/>
            <w:tcMar/>
          </w:tcPr>
          <w:p w:rsidR="2BCCFEF2" w:rsidP="4AFA4A2E" w:rsidRDefault="2BCCFEF2" w14:paraId="22D3706F" w14:textId="241ABC6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1"/>
                <w:bCs w:val="1"/>
                <w:i w:val="0"/>
                <w:iCs w:val="0"/>
                <w:strike w:val="0"/>
                <w:dstrike w:val="0"/>
                <w:noProof w:val="0"/>
                <w:color w:val="000000" w:themeColor="text1" w:themeTint="FF" w:themeShade="FF"/>
                <w:sz w:val="22"/>
                <w:szCs w:val="22"/>
                <w:u w:val="single"/>
                <w:lang w:val="en-GB"/>
              </w:rPr>
              <w:t>Maths:</w:t>
            </w:r>
          </w:p>
          <w:p w:rsidR="4AFA4A2E" w:rsidP="4AFA4A2E" w:rsidRDefault="4AFA4A2E" w14:paraId="0BE1425E" w14:textId="7AE051C5">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2BCCFEF2" w:rsidP="4AFA4A2E" w:rsidRDefault="2BCCFEF2" w14:paraId="4EED34A8" w14:textId="34A2B7B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0"/>
                <w:bCs w:val="0"/>
                <w:i w:val="0"/>
                <w:iCs w:val="0"/>
                <w:noProof w:val="0"/>
                <w:color w:val="000000" w:themeColor="text1" w:themeTint="FF" w:themeShade="FF"/>
                <w:sz w:val="22"/>
                <w:szCs w:val="22"/>
                <w:lang w:val="en-GB"/>
              </w:rPr>
              <w:t>Using the objects you found yesterday can you sort them into 2 groups showing your adults groups of more and less? For example having a group of 2 next to a group of 7.</w:t>
            </w:r>
          </w:p>
          <w:p w:rsidR="2BCCFEF2" w:rsidP="4AFA4A2E" w:rsidRDefault="2BCCFEF2" w14:paraId="0C168A72" w14:textId="2DE97D2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fb3e762c717a4214">
              <w:r w:rsidRPr="4AFA4A2E" w:rsidR="2BCCFEF2">
                <w:rPr>
                  <w:rStyle w:val="Hyperlink"/>
                  <w:rFonts w:ascii="Calibri" w:hAnsi="Calibri" w:eastAsia="Calibri" w:cs="Calibri"/>
                  <w:b w:val="0"/>
                  <w:bCs w:val="0"/>
                  <w:i w:val="0"/>
                  <w:iCs w:val="0"/>
                  <w:strike w:val="0"/>
                  <w:dstrike w:val="0"/>
                  <w:noProof w:val="0"/>
                  <w:sz w:val="22"/>
                  <w:szCs w:val="22"/>
                  <w:lang w:val="en-GB"/>
                </w:rPr>
                <w:t>Comparing Numbers for Kids - Greater Than Less Than | Kindergarten and 1st Grade - YouTube</w:t>
              </w:r>
            </w:hyperlink>
          </w:p>
          <w:p w:rsidR="4AFA4A2E" w:rsidP="4AFA4A2E" w:rsidRDefault="4AFA4A2E" w14:paraId="46B5C2D9" w14:textId="4F5D929F">
            <w:pPr>
              <w:pStyle w:val="Normal"/>
              <w:spacing w:line="259" w:lineRule="auto"/>
              <w:jc w:val="center"/>
              <w:rPr>
                <w:rFonts w:ascii="Calibri" w:hAnsi="Calibri" w:eastAsia="Calibri" w:cs="Calibri"/>
                <w:b w:val="0"/>
                <w:bCs w:val="0"/>
                <w:i w:val="0"/>
                <w:iCs w:val="0"/>
                <w:strike w:val="0"/>
                <w:dstrike w:val="0"/>
                <w:noProof w:val="0"/>
                <w:sz w:val="22"/>
                <w:szCs w:val="22"/>
                <w:highlight w:val="yellow"/>
                <w:lang w:val="en-GB"/>
              </w:rPr>
            </w:pPr>
          </w:p>
          <w:p w:rsidR="4B5CB3C5" w:rsidP="4B5CB3C5" w:rsidRDefault="4B5CB3C5" w14:paraId="6DB77B30" w14:textId="102D7B3B">
            <w:pPr>
              <w:pStyle w:val="Normal"/>
              <w:jc w:val="center"/>
              <w:rPr>
                <w:b w:val="1"/>
                <w:bCs w:val="1"/>
                <w:highlight w:val="yellow"/>
                <w:u w:val="single"/>
              </w:rPr>
            </w:pPr>
          </w:p>
        </w:tc>
        <w:tc>
          <w:tcPr>
            <w:tcW w:w="2945" w:type="dxa"/>
            <w:tcMar/>
          </w:tcPr>
          <w:p w:rsidR="2BCCFEF2" w:rsidP="4AFA4A2E" w:rsidRDefault="2BCCFEF2" w14:paraId="476E22AD" w14:textId="28A183F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1"/>
                <w:bCs w:val="1"/>
                <w:i w:val="0"/>
                <w:iCs w:val="0"/>
                <w:strike w:val="0"/>
                <w:dstrike w:val="0"/>
                <w:noProof w:val="0"/>
                <w:color w:val="000000" w:themeColor="text1" w:themeTint="FF" w:themeShade="FF"/>
                <w:sz w:val="22"/>
                <w:szCs w:val="22"/>
                <w:u w:val="single"/>
                <w:lang w:val="en-GB"/>
              </w:rPr>
              <w:t>Maths:</w:t>
            </w:r>
          </w:p>
          <w:p w:rsidR="4AFA4A2E" w:rsidP="4AFA4A2E" w:rsidRDefault="4AFA4A2E" w14:paraId="61ABC156" w14:textId="7AD13A5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2BCCFEF2" w:rsidP="4AFA4A2E" w:rsidRDefault="2BCCFEF2" w14:paraId="719137A2" w14:textId="674FDCB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0"/>
                <w:bCs w:val="0"/>
                <w:i w:val="0"/>
                <w:iCs w:val="0"/>
                <w:noProof w:val="0"/>
                <w:color w:val="000000" w:themeColor="text1" w:themeTint="FF" w:themeShade="FF"/>
                <w:sz w:val="22"/>
                <w:szCs w:val="22"/>
                <w:lang w:val="en-GB"/>
              </w:rPr>
              <w:t>Using the objects you found yesterday can you sort them into 2 groups showing your adults groups of more and less? For example having a group of 2 next to a group of 7.</w:t>
            </w:r>
          </w:p>
          <w:p w:rsidR="2BCCFEF2" w:rsidP="4AFA4A2E" w:rsidRDefault="2BCCFEF2" w14:paraId="7A30D4E5" w14:textId="31B749A3">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0"/>
                <w:bCs w:val="0"/>
                <w:i w:val="0"/>
                <w:iCs w:val="0"/>
                <w:noProof w:val="0"/>
                <w:color w:val="000000" w:themeColor="text1" w:themeTint="FF" w:themeShade="FF"/>
                <w:sz w:val="22"/>
                <w:szCs w:val="22"/>
                <w:lang w:val="en-GB"/>
              </w:rPr>
              <w:t>Can your child identify which has more and which has less?</w:t>
            </w:r>
          </w:p>
          <w:p w:rsidR="2BCCFEF2" w:rsidP="4AFA4A2E" w:rsidRDefault="2BCCFEF2" w14:paraId="14FC9804" w14:textId="245463E9">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38a3ec771b5b4356">
              <w:r w:rsidRPr="4AFA4A2E" w:rsidR="2BCCFEF2">
                <w:rPr>
                  <w:rStyle w:val="Hyperlink"/>
                  <w:rFonts w:ascii="Calibri" w:hAnsi="Calibri" w:eastAsia="Calibri" w:cs="Calibri"/>
                  <w:b w:val="0"/>
                  <w:bCs w:val="0"/>
                  <w:i w:val="0"/>
                  <w:iCs w:val="0"/>
                  <w:strike w:val="0"/>
                  <w:dstrike w:val="0"/>
                  <w:noProof w:val="0"/>
                  <w:sz w:val="22"/>
                  <w:szCs w:val="22"/>
                  <w:lang w:val="en-GB"/>
                </w:rPr>
                <w:t>Comparing Numbers for Kids - Greater Than Less Than | Kindergarten and 1st Grade - YouTube</w:t>
              </w:r>
            </w:hyperlink>
          </w:p>
          <w:p w:rsidR="4AFA4A2E" w:rsidP="4AFA4A2E" w:rsidRDefault="4AFA4A2E" w14:paraId="0CB3B386" w14:textId="058C20B8">
            <w:pPr>
              <w:pStyle w:val="Normal"/>
              <w:spacing w:line="259" w:lineRule="auto"/>
              <w:jc w:val="center"/>
              <w:rPr>
                <w:rFonts w:ascii="Calibri" w:hAnsi="Calibri" w:eastAsia="Calibri" w:cs="Calibri"/>
                <w:b w:val="0"/>
                <w:bCs w:val="0"/>
                <w:i w:val="0"/>
                <w:iCs w:val="0"/>
                <w:strike w:val="0"/>
                <w:dstrike w:val="0"/>
                <w:noProof w:val="0"/>
                <w:sz w:val="22"/>
                <w:szCs w:val="22"/>
                <w:highlight w:val="yellow"/>
                <w:lang w:val="en-GB"/>
              </w:rPr>
            </w:pPr>
          </w:p>
          <w:p w:rsidR="4B5CB3C5" w:rsidP="4B5CB3C5" w:rsidRDefault="4B5CB3C5" w14:paraId="2F5F7709" w14:textId="084C29F7">
            <w:pPr>
              <w:pStyle w:val="Normal"/>
              <w:jc w:val="center"/>
              <w:rPr>
                <w:b w:val="1"/>
                <w:bCs w:val="1"/>
                <w:highlight w:val="yellow"/>
                <w:u w:val="single"/>
              </w:rPr>
            </w:pPr>
          </w:p>
        </w:tc>
        <w:tc>
          <w:tcPr>
            <w:tcW w:w="3870" w:type="dxa"/>
            <w:tcMar/>
          </w:tcPr>
          <w:p w:rsidR="2BCCFEF2" w:rsidP="4AFA4A2E" w:rsidRDefault="2BCCFEF2" w14:paraId="57254CAF" w14:textId="23FBC9E9">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1"/>
                <w:bCs w:val="1"/>
                <w:i w:val="0"/>
                <w:iCs w:val="0"/>
                <w:strike w:val="0"/>
                <w:dstrike w:val="0"/>
                <w:noProof w:val="0"/>
                <w:color w:val="000000" w:themeColor="text1" w:themeTint="FF" w:themeShade="FF"/>
                <w:sz w:val="22"/>
                <w:szCs w:val="22"/>
                <w:u w:val="single"/>
                <w:lang w:val="en-GB"/>
              </w:rPr>
              <w:t>Maths:</w:t>
            </w:r>
          </w:p>
          <w:p w:rsidR="4AFA4A2E" w:rsidP="4AFA4A2E" w:rsidRDefault="4AFA4A2E" w14:paraId="3F9FA3D4" w14:textId="233E43D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2BCCFEF2" w:rsidP="4AFA4A2E" w:rsidRDefault="2BCCFEF2" w14:paraId="472CAD6D" w14:textId="7CAE76F1">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AFA4A2E" w:rsidR="2BCCFEF2">
              <w:rPr>
                <w:rFonts w:ascii="Calibri" w:hAnsi="Calibri" w:eastAsia="Calibri" w:cs="Calibri"/>
                <w:b w:val="0"/>
                <w:bCs w:val="0"/>
                <w:i w:val="0"/>
                <w:iCs w:val="0"/>
                <w:noProof w:val="0"/>
                <w:color w:val="000000" w:themeColor="text1" w:themeTint="FF" w:themeShade="FF"/>
                <w:sz w:val="22"/>
                <w:szCs w:val="22"/>
                <w:lang w:val="en-GB"/>
              </w:rPr>
              <w:t>Can you find objects around your house you can count with? Place your objects on the floor and practice counting to 5, 10, 15 or 20. Can you join in with the actions?</w:t>
            </w:r>
          </w:p>
          <w:p w:rsidR="2BCCFEF2" w:rsidP="4AFA4A2E" w:rsidRDefault="2BCCFEF2" w14:paraId="185CDD3A" w14:textId="6F2D48FE">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471b842fa02044a0">
              <w:r w:rsidRPr="4AFA4A2E" w:rsidR="2BCCFEF2">
                <w:rPr>
                  <w:rStyle w:val="Hyperlink"/>
                  <w:rFonts w:ascii="Calibri" w:hAnsi="Calibri" w:eastAsia="Calibri" w:cs="Calibri"/>
                  <w:b w:val="0"/>
                  <w:bCs w:val="0"/>
                  <w:i w:val="0"/>
                  <w:iCs w:val="0"/>
                  <w:strike w:val="0"/>
                  <w:dstrike w:val="0"/>
                  <w:noProof w:val="0"/>
                  <w:sz w:val="22"/>
                  <w:szCs w:val="22"/>
                  <w:lang w:val="en-GB"/>
                </w:rPr>
                <w:t>Let's Count to 20 Song For Kids - YouTube</w:t>
              </w:r>
            </w:hyperlink>
          </w:p>
          <w:p w:rsidR="4AFA4A2E" w:rsidP="4AFA4A2E" w:rsidRDefault="4AFA4A2E" w14:paraId="1A3E0100" w14:textId="0680EA22">
            <w:pPr>
              <w:pStyle w:val="Normal"/>
              <w:spacing w:line="259" w:lineRule="auto"/>
              <w:jc w:val="center"/>
              <w:rPr>
                <w:rFonts w:ascii="Calibri" w:hAnsi="Calibri" w:eastAsia="Calibri" w:cs="Calibri"/>
                <w:b w:val="0"/>
                <w:bCs w:val="0"/>
                <w:i w:val="0"/>
                <w:iCs w:val="0"/>
                <w:strike w:val="0"/>
                <w:dstrike w:val="0"/>
                <w:noProof w:val="0"/>
                <w:sz w:val="22"/>
                <w:szCs w:val="22"/>
                <w:highlight w:val="yellow"/>
                <w:lang w:val="en-GB"/>
              </w:rPr>
            </w:pPr>
          </w:p>
          <w:p w:rsidR="4B5CB3C5" w:rsidP="4B5CB3C5" w:rsidRDefault="4B5CB3C5" w14:paraId="4FEFF030" w14:textId="1F8517B2">
            <w:pPr>
              <w:pStyle w:val="Normal"/>
              <w:jc w:val="center"/>
              <w:rPr>
                <w:b w:val="1"/>
                <w:bCs w:val="1"/>
                <w:highlight w:val="yellow"/>
                <w:u w:val="single"/>
              </w:rPr>
            </w:pPr>
          </w:p>
        </w:tc>
      </w:tr>
      <w:tr w:rsidR="006D6A15" w:rsidTr="4AFA4A2E" w14:paraId="0D28052C" w14:textId="77777777">
        <w:trPr>
          <w:trHeight w:val="2085"/>
        </w:trPr>
        <w:tc>
          <w:tcPr>
            <w:tcW w:w="2976" w:type="dxa"/>
            <w:tcMar/>
          </w:tcPr>
          <w:p w:rsidRPr="00291BC4" w:rsidR="006D6A15" w:rsidP="4B5CB3C5" w:rsidRDefault="00531628" w14:paraId="5B6202D0" w14:textId="0251716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Calm and relax</w:t>
            </w:r>
          </w:p>
          <w:p w:rsidRPr="00291BC4" w:rsidR="006D6A15" w:rsidP="4B5CB3C5" w:rsidRDefault="00531628" w14:paraId="56BE4C44" w14:textId="497EAD8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6D6A15" w:rsidP="4B5CB3C5" w:rsidRDefault="00531628" w14:paraId="2B07AAF3" w14:textId="4F4836CE">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a relaxing meditation listening to the calming music.</w:t>
            </w:r>
          </w:p>
          <w:p w:rsidRPr="00291BC4" w:rsidR="006D6A15" w:rsidP="4B5CB3C5" w:rsidRDefault="00531628" w14:paraId="3285CDBC" w14:textId="0232CD8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0ae1f026b70f4361">
              <w:r w:rsidRPr="4B5CB3C5" w:rsidR="101A7D96">
                <w:rPr>
                  <w:rStyle w:val="Hyperlink"/>
                  <w:rFonts w:ascii="Calibri" w:hAnsi="Calibri" w:eastAsia="Calibri" w:cs="Calibri"/>
                  <w:b w:val="0"/>
                  <w:bCs w:val="0"/>
                  <w:i w:val="0"/>
                  <w:iCs w:val="0"/>
                  <w:strike w:val="0"/>
                  <w:dstrike w:val="0"/>
                  <w:noProof w:val="0"/>
                  <w:sz w:val="22"/>
                  <w:szCs w:val="22"/>
                  <w:lang w:val="en-GB"/>
                </w:rPr>
                <w:t>Meditation For Children (Calming activity) - YouTube</w:t>
              </w:r>
            </w:hyperlink>
          </w:p>
          <w:p w:rsidRPr="00291BC4" w:rsidR="006D6A15" w:rsidP="4B5CB3C5" w:rsidRDefault="00531628" w14:paraId="53F39164" w14:textId="6D3CBDED">
            <w:pPr>
              <w:pStyle w:val="Normal"/>
              <w:jc w:val="center"/>
            </w:pPr>
          </w:p>
        </w:tc>
        <w:tc>
          <w:tcPr>
            <w:tcW w:w="2977" w:type="dxa"/>
            <w:tcMar/>
          </w:tcPr>
          <w:p w:rsidRPr="00291BC4" w:rsidR="006D6A15" w:rsidP="4B5CB3C5" w:rsidRDefault="00531628" w14:paraId="414939B2" w14:textId="550EF0E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Calm and relax</w:t>
            </w:r>
          </w:p>
          <w:p w:rsidRPr="00291BC4" w:rsidR="006D6A15" w:rsidP="4B5CB3C5" w:rsidRDefault="00531628" w14:paraId="2DEDECA2" w14:textId="3109F539">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6D6A15" w:rsidP="4B5CB3C5" w:rsidRDefault="00531628" w14:paraId="00C8D038" w14:textId="6DABCC3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a relaxing meditation listening to the calming music.</w:t>
            </w:r>
          </w:p>
          <w:p w:rsidRPr="00291BC4" w:rsidR="006D6A15" w:rsidP="4B5CB3C5" w:rsidRDefault="00531628" w14:paraId="1AC2E3F8" w14:textId="1293B37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78f317ada9ba4d5c">
              <w:r w:rsidRPr="4B5CB3C5" w:rsidR="101A7D96">
                <w:rPr>
                  <w:rStyle w:val="Hyperlink"/>
                  <w:rFonts w:ascii="Calibri" w:hAnsi="Calibri" w:eastAsia="Calibri" w:cs="Calibri"/>
                  <w:b w:val="0"/>
                  <w:bCs w:val="0"/>
                  <w:i w:val="0"/>
                  <w:iCs w:val="0"/>
                  <w:strike w:val="0"/>
                  <w:dstrike w:val="0"/>
                  <w:noProof w:val="0"/>
                  <w:sz w:val="22"/>
                  <w:szCs w:val="22"/>
                  <w:lang w:val="en-GB"/>
                </w:rPr>
                <w:t>Meditation For Children (Calming activity) - YouTube</w:t>
              </w:r>
            </w:hyperlink>
          </w:p>
          <w:p w:rsidRPr="00291BC4" w:rsidR="006D6A15" w:rsidP="4B5CB3C5" w:rsidRDefault="00531628" w14:paraId="3563B020" w14:textId="4E7FD55F">
            <w:pPr>
              <w:pStyle w:val="Normal"/>
              <w:jc w:val="center"/>
            </w:pPr>
          </w:p>
        </w:tc>
        <w:tc>
          <w:tcPr>
            <w:tcW w:w="2977" w:type="dxa"/>
            <w:tcMar/>
          </w:tcPr>
          <w:p w:rsidRPr="00291BC4" w:rsidR="006D6A15" w:rsidP="4B5CB3C5" w:rsidRDefault="00531628" w14:paraId="7EB00F49" w14:textId="67C1DC6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Calm and relax</w:t>
            </w:r>
          </w:p>
          <w:p w:rsidRPr="00291BC4" w:rsidR="006D6A15" w:rsidP="4B5CB3C5" w:rsidRDefault="00531628" w14:paraId="258F9F2C" w14:textId="7A3F2A6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6D6A15" w:rsidP="4B5CB3C5" w:rsidRDefault="00531628" w14:paraId="1630F6C8" w14:textId="687C2D3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a relaxing meditation listening to the calming music.</w:t>
            </w:r>
          </w:p>
          <w:p w:rsidRPr="00291BC4" w:rsidR="006D6A15" w:rsidP="4B5CB3C5" w:rsidRDefault="00531628" w14:paraId="3B0914E8" w14:textId="0C3E8B8E">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3a1f2e2fca354f9e">
              <w:r w:rsidRPr="4B5CB3C5" w:rsidR="101A7D96">
                <w:rPr>
                  <w:rStyle w:val="Hyperlink"/>
                  <w:rFonts w:ascii="Calibri" w:hAnsi="Calibri" w:eastAsia="Calibri" w:cs="Calibri"/>
                  <w:b w:val="0"/>
                  <w:bCs w:val="0"/>
                  <w:i w:val="0"/>
                  <w:iCs w:val="0"/>
                  <w:strike w:val="0"/>
                  <w:dstrike w:val="0"/>
                  <w:noProof w:val="0"/>
                  <w:sz w:val="22"/>
                  <w:szCs w:val="22"/>
                  <w:lang w:val="en-GB"/>
                </w:rPr>
                <w:t>Meditation For Children (Calming activity) - YouTube</w:t>
              </w:r>
            </w:hyperlink>
          </w:p>
          <w:p w:rsidRPr="00291BC4" w:rsidR="006D6A15" w:rsidP="4B5CB3C5" w:rsidRDefault="00531628" w14:paraId="7FB57D18" w14:textId="1954D293">
            <w:pPr>
              <w:pStyle w:val="Normal"/>
              <w:jc w:val="center"/>
            </w:pPr>
          </w:p>
        </w:tc>
        <w:tc>
          <w:tcPr>
            <w:tcW w:w="2945" w:type="dxa"/>
            <w:tcMar/>
          </w:tcPr>
          <w:p w:rsidRPr="00291BC4" w:rsidR="006D6A15" w:rsidP="4B5CB3C5" w:rsidRDefault="00531628" w14:paraId="4A9F51BC" w14:textId="2A4AD66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Calm and relax</w:t>
            </w:r>
          </w:p>
          <w:p w:rsidRPr="00291BC4" w:rsidR="006D6A15" w:rsidP="4B5CB3C5" w:rsidRDefault="00531628" w14:paraId="59499201" w14:textId="7E7643D1">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6D6A15" w:rsidP="4B5CB3C5" w:rsidRDefault="00531628" w14:paraId="39BB58D1" w14:textId="012C4F0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a relaxing meditation listening to the calming music.</w:t>
            </w:r>
          </w:p>
          <w:p w:rsidRPr="00291BC4" w:rsidR="006D6A15" w:rsidP="4B5CB3C5" w:rsidRDefault="00531628" w14:paraId="72C6FA8F" w14:textId="41248EB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57864388d7964ecd">
              <w:r w:rsidRPr="4B5CB3C5" w:rsidR="101A7D96">
                <w:rPr>
                  <w:rStyle w:val="Hyperlink"/>
                  <w:rFonts w:ascii="Calibri" w:hAnsi="Calibri" w:eastAsia="Calibri" w:cs="Calibri"/>
                  <w:b w:val="0"/>
                  <w:bCs w:val="0"/>
                  <w:i w:val="0"/>
                  <w:iCs w:val="0"/>
                  <w:strike w:val="0"/>
                  <w:dstrike w:val="0"/>
                  <w:noProof w:val="0"/>
                  <w:sz w:val="22"/>
                  <w:szCs w:val="22"/>
                  <w:lang w:val="en-GB"/>
                </w:rPr>
                <w:t>Meditation For Children (Calming activity) - YouTube</w:t>
              </w:r>
            </w:hyperlink>
          </w:p>
          <w:p w:rsidRPr="00291BC4" w:rsidR="006D6A15" w:rsidP="4B5CB3C5" w:rsidRDefault="00531628" w14:paraId="52F95EF7" w14:textId="47A41C5A">
            <w:pPr>
              <w:pStyle w:val="Normal"/>
              <w:jc w:val="center"/>
            </w:pPr>
          </w:p>
        </w:tc>
        <w:tc>
          <w:tcPr>
            <w:tcW w:w="3870" w:type="dxa"/>
            <w:tcMar/>
          </w:tcPr>
          <w:p w:rsidRPr="00291BC4" w:rsidR="006D6A15" w:rsidP="4B5CB3C5" w:rsidRDefault="00531628" w14:paraId="431FD17F" w14:textId="3F2CF00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1"/>
                <w:bCs w:val="1"/>
                <w:i w:val="0"/>
                <w:iCs w:val="0"/>
                <w:strike w:val="0"/>
                <w:dstrike w:val="0"/>
                <w:noProof w:val="0"/>
                <w:color w:val="000000" w:themeColor="text1" w:themeTint="FF" w:themeShade="FF"/>
                <w:sz w:val="22"/>
                <w:szCs w:val="22"/>
                <w:u w:val="single"/>
                <w:lang w:val="en-GB"/>
              </w:rPr>
              <w:t>Calm and relax</w:t>
            </w:r>
          </w:p>
          <w:p w:rsidRPr="00291BC4" w:rsidR="006D6A15" w:rsidP="4B5CB3C5" w:rsidRDefault="00531628" w14:paraId="6B27934A" w14:textId="23210C8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6D6A15" w:rsidP="4B5CB3C5" w:rsidRDefault="00531628" w14:paraId="2C55586B" w14:textId="1BBF7C8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101A7D96">
              <w:rPr>
                <w:rFonts w:ascii="Calibri" w:hAnsi="Calibri" w:eastAsia="Calibri" w:cs="Calibri"/>
                <w:b w:val="0"/>
                <w:bCs w:val="0"/>
                <w:i w:val="0"/>
                <w:iCs w:val="0"/>
                <w:noProof w:val="0"/>
                <w:color w:val="000000" w:themeColor="text1" w:themeTint="FF" w:themeShade="FF"/>
                <w:sz w:val="22"/>
                <w:szCs w:val="22"/>
                <w:lang w:val="en-GB"/>
              </w:rPr>
              <w:t>Have a brain break and enjoy a relaxing meditation listening to the calming music.</w:t>
            </w:r>
          </w:p>
          <w:p w:rsidRPr="00291BC4" w:rsidR="006D6A15" w:rsidP="4B5CB3C5" w:rsidRDefault="00531628" w14:paraId="073C795D" w14:textId="7D5BA48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65a4c996961c4e36">
              <w:r w:rsidRPr="4B5CB3C5" w:rsidR="101A7D96">
                <w:rPr>
                  <w:rStyle w:val="Hyperlink"/>
                  <w:rFonts w:ascii="Calibri" w:hAnsi="Calibri" w:eastAsia="Calibri" w:cs="Calibri"/>
                  <w:b w:val="0"/>
                  <w:bCs w:val="0"/>
                  <w:i w:val="0"/>
                  <w:iCs w:val="0"/>
                  <w:strike w:val="0"/>
                  <w:dstrike w:val="0"/>
                  <w:noProof w:val="0"/>
                  <w:sz w:val="22"/>
                  <w:szCs w:val="22"/>
                  <w:lang w:val="en-GB"/>
                </w:rPr>
                <w:t>Meditation For Children (Calming activity) - YouTube</w:t>
              </w:r>
            </w:hyperlink>
          </w:p>
          <w:p w:rsidRPr="00291BC4" w:rsidR="006D6A15" w:rsidP="4B5CB3C5" w:rsidRDefault="00531628" w14:paraId="43E2EA24" w14:textId="1E92636F">
            <w:pPr>
              <w:pStyle w:val="Normal"/>
              <w:jc w:val="center"/>
            </w:pPr>
          </w:p>
        </w:tc>
      </w:tr>
      <w:tr w:rsidR="00B01B97" w:rsidTr="4AFA4A2E" w14:paraId="5A51B4BE" w14:textId="77777777">
        <w:trPr>
          <w:trHeight w:val="5715"/>
        </w:trPr>
        <w:tc>
          <w:tcPr>
            <w:tcW w:w="2976" w:type="dxa"/>
            <w:tcMar/>
          </w:tcPr>
          <w:p w:rsidRPr="00291BC4" w:rsidR="00B01B97" w:rsidP="00B01B97" w:rsidRDefault="00B01B97" w14:paraId="63782C29" w14:textId="77777777">
            <w:pPr>
              <w:jc w:val="center"/>
              <w:rPr>
                <w:b/>
                <w:u w:val="single"/>
              </w:rPr>
            </w:pPr>
            <w:r w:rsidRPr="00291BC4">
              <w:rPr>
                <w:b/>
                <w:u w:val="single"/>
              </w:rPr>
              <w:t>Topic</w:t>
            </w:r>
          </w:p>
          <w:p w:rsidRPr="00291BC4" w:rsidR="00B01B97" w:rsidP="00291BC4" w:rsidRDefault="00B01B97" w14:paraId="4101652C" w14:textId="77777777">
            <w:pPr>
              <w:jc w:val="center"/>
            </w:pPr>
          </w:p>
          <w:p w:rsidRPr="00291BC4" w:rsidR="00291BC4" w:rsidP="4B5CB3C5" w:rsidRDefault="00291BC4" w14:paraId="6A763777" w14:textId="0A3C5472">
            <w:pPr>
              <w:pStyle w:val="Normal"/>
              <w:bidi w:val="0"/>
              <w:spacing w:before="0" w:beforeAutospacing="off" w:after="0" w:afterAutospacing="off" w:line="259" w:lineRule="auto"/>
              <w:ind w:left="0" w:right="0"/>
              <w:jc w:val="center"/>
            </w:pPr>
            <w:r w:rsidR="5CE28EDC">
              <w:rPr/>
              <w:t xml:space="preserve">This week we will be </w:t>
            </w:r>
            <w:r w:rsidR="0F8C09FA">
              <w:rPr/>
              <w:t xml:space="preserve">looking at the </w:t>
            </w:r>
            <w:r w:rsidR="0F8C09FA">
              <w:rPr/>
              <w:t>Easter</w:t>
            </w:r>
            <w:r w:rsidR="0F8C09FA">
              <w:rPr/>
              <w:t xml:space="preserve"> story in RE.</w:t>
            </w:r>
          </w:p>
          <w:p w:rsidRPr="00291BC4" w:rsidR="00291BC4" w:rsidP="4B5CB3C5" w:rsidRDefault="00291BC4" w14:paraId="6ECEE18E" w14:textId="600F7BA9">
            <w:pPr>
              <w:pStyle w:val="Normal"/>
              <w:bidi w:val="0"/>
              <w:spacing w:before="0" w:beforeAutospacing="off" w:after="0" w:afterAutospacing="off" w:line="259" w:lineRule="auto"/>
              <w:ind w:left="0" w:right="0"/>
              <w:jc w:val="center"/>
            </w:pPr>
            <w:r w:rsidR="0F8C09FA">
              <w:rPr/>
              <w:t xml:space="preserve">Can you decorate a cross and a </w:t>
            </w:r>
            <w:r w:rsidR="2A09A28D">
              <w:rPr/>
              <w:t>daffodil to represent Jesus' cross and the start of Spring.</w:t>
            </w:r>
            <w:r w:rsidR="0F8C09FA">
              <w:rPr/>
              <w:t xml:space="preserve"> </w:t>
            </w:r>
          </w:p>
        </w:tc>
        <w:tc>
          <w:tcPr>
            <w:tcW w:w="2977" w:type="dxa"/>
            <w:tcMar/>
          </w:tcPr>
          <w:p w:rsidRPr="00291BC4" w:rsidR="00B01B97" w:rsidP="00B01B97" w:rsidRDefault="00B01B97" w14:paraId="4939EBB6" w14:textId="77777777">
            <w:pPr>
              <w:jc w:val="center"/>
              <w:rPr>
                <w:b/>
                <w:u w:val="single"/>
              </w:rPr>
            </w:pPr>
            <w:r w:rsidRPr="00291BC4">
              <w:rPr>
                <w:b/>
                <w:u w:val="single"/>
              </w:rPr>
              <w:t>Work packs</w:t>
            </w:r>
          </w:p>
          <w:p w:rsidRPr="00291BC4" w:rsidR="00B01B97" w:rsidP="00B01B97" w:rsidRDefault="00B01B97" w14:paraId="4B99056E" w14:textId="77777777">
            <w:pPr>
              <w:jc w:val="center"/>
            </w:pPr>
          </w:p>
          <w:p w:rsidRPr="00291BC4" w:rsidR="00B01B97" w:rsidP="00B01B97" w:rsidRDefault="00B01B97" w14:paraId="0A2A1F15" w14:textId="77777777">
            <w:pPr>
              <w:jc w:val="center"/>
            </w:pPr>
            <w:r w:rsidRPr="00291BC4">
              <w:t>Have a go at practicing your name using the laminated sheets in you</w:t>
            </w:r>
            <w:r w:rsidRPr="00291BC4" w:rsidR="003A037A">
              <w:t>r</w:t>
            </w:r>
            <w:r w:rsidRPr="00291BC4">
              <w:t xml:space="preserve"> pack</w:t>
            </w:r>
          </w:p>
        </w:tc>
        <w:tc>
          <w:tcPr>
            <w:tcW w:w="2977" w:type="dxa"/>
            <w:tcMar/>
          </w:tcPr>
          <w:p w:rsidR="5934AB3D" w:rsidP="4B5CB3C5" w:rsidRDefault="5934AB3D" w14:paraId="11ACE862" w14:textId="5579008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5934AB3D">
              <w:rPr>
                <w:rFonts w:ascii="Calibri" w:hAnsi="Calibri" w:eastAsia="Calibri" w:cs="Calibri"/>
                <w:b w:val="1"/>
                <w:bCs w:val="1"/>
                <w:i w:val="0"/>
                <w:iCs w:val="0"/>
                <w:strike w:val="0"/>
                <w:dstrike w:val="0"/>
                <w:noProof w:val="0"/>
                <w:color w:val="000000" w:themeColor="text1" w:themeTint="FF" w:themeShade="FF"/>
                <w:sz w:val="22"/>
                <w:szCs w:val="22"/>
                <w:u w:val="single"/>
                <w:lang w:val="en-GB"/>
              </w:rPr>
              <w:t>Topic:</w:t>
            </w:r>
          </w:p>
          <w:p w:rsidR="4B5CB3C5" w:rsidP="4B5CB3C5" w:rsidRDefault="4B5CB3C5" w14:paraId="227CF0F9" w14:textId="10902128">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5934AB3D" w:rsidP="4B5CB3C5" w:rsidRDefault="5934AB3D" w14:paraId="2200008A" w14:textId="6156F98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5934AB3D">
              <w:rPr>
                <w:rFonts w:ascii="Calibri" w:hAnsi="Calibri" w:eastAsia="Calibri" w:cs="Calibri"/>
                <w:b w:val="0"/>
                <w:bCs w:val="0"/>
                <w:i w:val="0"/>
                <w:iCs w:val="0"/>
                <w:noProof w:val="0"/>
                <w:color w:val="000000" w:themeColor="text1" w:themeTint="FF" w:themeShade="FF"/>
                <w:sz w:val="22"/>
                <w:szCs w:val="22"/>
                <w:lang w:val="en-GB"/>
              </w:rPr>
              <w:t>In Science we are looking at rocks and soil. Can you find some rocks in your garden and sort them into different groups of colours and size.</w:t>
            </w:r>
          </w:p>
          <w:p w:rsidR="4B5CB3C5" w:rsidP="4B5CB3C5" w:rsidRDefault="4B5CB3C5" w14:paraId="3DBE0077" w14:textId="56A9D21F">
            <w:pPr>
              <w:pStyle w:val="Normal"/>
              <w:spacing w:line="259" w:lineRule="auto"/>
              <w:jc w:val="center"/>
            </w:pPr>
          </w:p>
          <w:p w:rsidRPr="00291BC4" w:rsidR="00B01B97" w:rsidP="684EBD09" w:rsidRDefault="00B01B97" w14:paraId="0ADD37E8" w14:textId="73457BF0">
            <w:pPr>
              <w:jc w:val="center"/>
            </w:pPr>
          </w:p>
        </w:tc>
        <w:tc>
          <w:tcPr>
            <w:tcW w:w="2945" w:type="dxa"/>
            <w:tcMar/>
          </w:tcPr>
          <w:p w:rsidRPr="00291BC4" w:rsidR="00B01B97" w:rsidP="00B01B97" w:rsidRDefault="00B01B97" w14:paraId="400C8FAC" w14:textId="77777777">
            <w:pPr>
              <w:jc w:val="center"/>
              <w:rPr>
                <w:b/>
                <w:u w:val="single"/>
              </w:rPr>
            </w:pPr>
            <w:r w:rsidRPr="00291BC4">
              <w:rPr>
                <w:b/>
                <w:u w:val="single"/>
              </w:rPr>
              <w:t>Work packs</w:t>
            </w:r>
          </w:p>
          <w:p w:rsidRPr="00291BC4" w:rsidR="00B01B97" w:rsidP="00B01B97" w:rsidRDefault="00B01B97" w14:paraId="4DDBEF00" w14:textId="77777777">
            <w:pPr>
              <w:jc w:val="center"/>
              <w:rPr>
                <w:b/>
                <w:u w:val="single"/>
              </w:rPr>
            </w:pPr>
          </w:p>
          <w:p w:rsidRPr="00291BC4" w:rsidR="00B01B97" w:rsidP="00B01B97" w:rsidRDefault="0011657A" w14:paraId="30C47F44" w14:textId="77777777">
            <w:pPr>
              <w:jc w:val="center"/>
            </w:pPr>
            <w:r w:rsidRPr="00291BC4">
              <w:t>Can you explore matching the letters of the alphabet? Sound them out as you match them</w:t>
            </w:r>
          </w:p>
        </w:tc>
        <w:tc>
          <w:tcPr>
            <w:tcW w:w="3870" w:type="dxa"/>
            <w:shd w:val="clear" w:color="auto" w:fill="auto"/>
            <w:tcMar/>
          </w:tcPr>
          <w:p w:rsidRPr="00291BC4" w:rsidR="00036550" w:rsidP="4B5CB3C5" w:rsidRDefault="00531628" w14:paraId="15CA5F16" w14:textId="0EB0674E">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34C15DE3">
              <w:rPr>
                <w:rFonts w:ascii="Calibri" w:hAnsi="Calibri" w:eastAsia="Calibri" w:cs="Calibri"/>
                <w:b w:val="1"/>
                <w:bCs w:val="1"/>
                <w:i w:val="0"/>
                <w:iCs w:val="0"/>
                <w:strike w:val="0"/>
                <w:dstrike w:val="0"/>
                <w:noProof w:val="0"/>
                <w:color w:val="000000" w:themeColor="text1" w:themeTint="FF" w:themeShade="FF"/>
                <w:sz w:val="22"/>
                <w:szCs w:val="22"/>
                <w:u w:val="single"/>
                <w:lang w:val="en-GB"/>
              </w:rPr>
              <w:t>Topic:</w:t>
            </w:r>
          </w:p>
          <w:p w:rsidRPr="00291BC4" w:rsidR="00036550" w:rsidP="4B5CB3C5" w:rsidRDefault="00531628" w14:paraId="5D37764F" w14:textId="16B6E0F5">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036550" w:rsidP="4B5CB3C5" w:rsidRDefault="00531628" w14:paraId="6A65CA94" w14:textId="488002D2">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4B5CB3C5" w:rsidR="34C15DE3">
              <w:rPr>
                <w:rFonts w:ascii="Calibri" w:hAnsi="Calibri" w:eastAsia="Calibri" w:cs="Calibri"/>
                <w:b w:val="0"/>
                <w:bCs w:val="0"/>
                <w:i w:val="0"/>
                <w:iCs w:val="0"/>
                <w:noProof w:val="0"/>
                <w:color w:val="000000" w:themeColor="text1" w:themeTint="FF" w:themeShade="FF"/>
                <w:sz w:val="22"/>
                <w:szCs w:val="22"/>
                <w:lang w:val="en-GB"/>
              </w:rPr>
              <w:t xml:space="preserve">In DT we are looking at healthy food and developing our life skills. Can you support your child to make a </w:t>
            </w:r>
            <w:r w:rsidRPr="4B5CB3C5" w:rsidR="0379B0E4">
              <w:rPr>
                <w:rFonts w:ascii="Calibri" w:hAnsi="Calibri" w:eastAsia="Calibri" w:cs="Calibri"/>
                <w:b w:val="0"/>
                <w:bCs w:val="0"/>
                <w:i w:val="0"/>
                <w:iCs w:val="0"/>
                <w:noProof w:val="0"/>
                <w:color w:val="000000" w:themeColor="text1" w:themeTint="FF" w:themeShade="FF"/>
                <w:sz w:val="22"/>
                <w:szCs w:val="22"/>
                <w:lang w:val="en-GB"/>
              </w:rPr>
              <w:t>drink</w:t>
            </w:r>
            <w:r w:rsidRPr="4B5CB3C5" w:rsidR="34C15DE3">
              <w:rPr>
                <w:rFonts w:ascii="Calibri" w:hAnsi="Calibri" w:eastAsia="Calibri" w:cs="Calibri"/>
                <w:b w:val="0"/>
                <w:bCs w:val="0"/>
                <w:i w:val="0"/>
                <w:iCs w:val="0"/>
                <w:noProof w:val="0"/>
                <w:color w:val="000000" w:themeColor="text1" w:themeTint="FF" w:themeShade="FF"/>
                <w:sz w:val="22"/>
                <w:szCs w:val="22"/>
                <w:lang w:val="en-GB"/>
              </w:rPr>
              <w:t>?</w:t>
            </w:r>
          </w:p>
          <w:p w:rsidRPr="00291BC4" w:rsidR="00036550" w:rsidP="4B5CB3C5" w:rsidRDefault="00531628" w14:paraId="5123F1E7" w14:textId="53255B5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8c947826952844ce">
              <w:r w:rsidRPr="4B5CB3C5" w:rsidR="34C15DE3">
                <w:rPr>
                  <w:rStyle w:val="Hyperlink"/>
                  <w:rFonts w:ascii="Calibri" w:hAnsi="Calibri" w:eastAsia="Calibri" w:cs="Calibri"/>
                  <w:b w:val="0"/>
                  <w:bCs w:val="0"/>
                  <w:i w:val="0"/>
                  <w:iCs w:val="0"/>
                  <w:strike w:val="0"/>
                  <w:dstrike w:val="0"/>
                  <w:noProof w:val="0"/>
                  <w:sz w:val="22"/>
                  <w:szCs w:val="22"/>
                  <w:lang w:val="en-GB"/>
                </w:rPr>
                <w:t>The Healthy Eating Song - YouTube</w:t>
              </w:r>
            </w:hyperlink>
          </w:p>
          <w:p w:rsidRPr="00291BC4" w:rsidR="00036550" w:rsidP="4B5CB3C5" w:rsidRDefault="00531628" w14:paraId="0FB78278" w14:textId="22F90DFD">
            <w:pPr>
              <w:pStyle w:val="Normal"/>
              <w:jc w:val="center"/>
            </w:pPr>
          </w:p>
        </w:tc>
      </w:tr>
    </w:tbl>
    <w:p w:rsidR="006D6A15" w:rsidP="00B01B97" w:rsidRDefault="006D6A15" w14:paraId="1FC39945" w14:textId="77777777">
      <w:pPr>
        <w:jc w:val="center"/>
      </w:pPr>
    </w:p>
    <w:p w:rsidR="005A4FEE" w:rsidP="00B01B97" w:rsidRDefault="005A4FEE" w14:paraId="690850F1" w14:textId="77777777">
      <w:pPr>
        <w:jc w:val="center"/>
      </w:pPr>
      <w:r>
        <w:t>Please use the Home School Learning book to stick in your child’s work and use EFL to take pictures of your child’s work. It will be lovely to see what they are doing at home during this lockdown.</w:t>
      </w:r>
    </w:p>
    <w:sectPr w:rsidR="005A4FEE" w:rsidSect="006D6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15"/>
    <w:rsid w:val="00036550"/>
    <w:rsid w:val="0009283B"/>
    <w:rsid w:val="000952B8"/>
    <w:rsid w:val="0011657A"/>
    <w:rsid w:val="00184F33"/>
    <w:rsid w:val="00291BC4"/>
    <w:rsid w:val="003A037A"/>
    <w:rsid w:val="003D7EDE"/>
    <w:rsid w:val="00522D53"/>
    <w:rsid w:val="00531628"/>
    <w:rsid w:val="00561171"/>
    <w:rsid w:val="005A4FEE"/>
    <w:rsid w:val="005B39A9"/>
    <w:rsid w:val="006037B8"/>
    <w:rsid w:val="006D6A15"/>
    <w:rsid w:val="00766F41"/>
    <w:rsid w:val="008907F9"/>
    <w:rsid w:val="008A75E1"/>
    <w:rsid w:val="009A7972"/>
    <w:rsid w:val="00A60353"/>
    <w:rsid w:val="00B01B97"/>
    <w:rsid w:val="00BE57E4"/>
    <w:rsid w:val="00C04E2D"/>
    <w:rsid w:val="00C776E4"/>
    <w:rsid w:val="00C85A19"/>
    <w:rsid w:val="00CE2D5E"/>
    <w:rsid w:val="00DE4EBC"/>
    <w:rsid w:val="00F3671C"/>
    <w:rsid w:val="00F555D8"/>
    <w:rsid w:val="031E9B3E"/>
    <w:rsid w:val="0379B0E4"/>
    <w:rsid w:val="0468F7FB"/>
    <w:rsid w:val="05072E59"/>
    <w:rsid w:val="0970CA67"/>
    <w:rsid w:val="0F8C09FA"/>
    <w:rsid w:val="101A7D96"/>
    <w:rsid w:val="1020F28E"/>
    <w:rsid w:val="11355919"/>
    <w:rsid w:val="15CA37CF"/>
    <w:rsid w:val="15EC9ED4"/>
    <w:rsid w:val="176403A5"/>
    <w:rsid w:val="18949B57"/>
    <w:rsid w:val="1A1260D8"/>
    <w:rsid w:val="1C846B19"/>
    <w:rsid w:val="1DC9C7C8"/>
    <w:rsid w:val="1DDA6F00"/>
    <w:rsid w:val="2119A3E3"/>
    <w:rsid w:val="21346594"/>
    <w:rsid w:val="21EA9A54"/>
    <w:rsid w:val="2345326C"/>
    <w:rsid w:val="23EDC884"/>
    <w:rsid w:val="259AB784"/>
    <w:rsid w:val="266B6586"/>
    <w:rsid w:val="267CD32E"/>
    <w:rsid w:val="272454E1"/>
    <w:rsid w:val="2810FA06"/>
    <w:rsid w:val="2952CD2A"/>
    <w:rsid w:val="2A09A28D"/>
    <w:rsid w:val="2AE62DDD"/>
    <w:rsid w:val="2BCCFEF2"/>
    <w:rsid w:val="2BD86B5D"/>
    <w:rsid w:val="2D61EC0C"/>
    <w:rsid w:val="2E9EEA0F"/>
    <w:rsid w:val="2F3C5F8B"/>
    <w:rsid w:val="2F8D26DA"/>
    <w:rsid w:val="31EFE9AE"/>
    <w:rsid w:val="321BEA76"/>
    <w:rsid w:val="32A26D86"/>
    <w:rsid w:val="34267C5D"/>
    <w:rsid w:val="34488CC3"/>
    <w:rsid w:val="34C15DE3"/>
    <w:rsid w:val="35A574E7"/>
    <w:rsid w:val="3729C98F"/>
    <w:rsid w:val="3EC5ABE0"/>
    <w:rsid w:val="40F02E49"/>
    <w:rsid w:val="4126418C"/>
    <w:rsid w:val="42468920"/>
    <w:rsid w:val="4335A307"/>
    <w:rsid w:val="46008199"/>
    <w:rsid w:val="4673A2DF"/>
    <w:rsid w:val="4682FF1E"/>
    <w:rsid w:val="4747DADF"/>
    <w:rsid w:val="4AFA4A2E"/>
    <w:rsid w:val="4B5CB3C5"/>
    <w:rsid w:val="4C0D8E32"/>
    <w:rsid w:val="4C9CCE88"/>
    <w:rsid w:val="4CEDF912"/>
    <w:rsid w:val="4DEC7E7A"/>
    <w:rsid w:val="5036598B"/>
    <w:rsid w:val="50DD7285"/>
    <w:rsid w:val="5173BD6D"/>
    <w:rsid w:val="527942E6"/>
    <w:rsid w:val="54BF6CB9"/>
    <w:rsid w:val="554E51CA"/>
    <w:rsid w:val="55F1157A"/>
    <w:rsid w:val="577615AF"/>
    <w:rsid w:val="5845B0C9"/>
    <w:rsid w:val="58D2E8DD"/>
    <w:rsid w:val="5934AB3D"/>
    <w:rsid w:val="5A7C9E04"/>
    <w:rsid w:val="5AB4B49C"/>
    <w:rsid w:val="5BAC42CF"/>
    <w:rsid w:val="5CE28EDC"/>
    <w:rsid w:val="5EA7DAC3"/>
    <w:rsid w:val="5FF2127E"/>
    <w:rsid w:val="6163D421"/>
    <w:rsid w:val="622D344A"/>
    <w:rsid w:val="635A3AFF"/>
    <w:rsid w:val="650B0B74"/>
    <w:rsid w:val="66A0B8FA"/>
    <w:rsid w:val="67C71AF1"/>
    <w:rsid w:val="67C8CBB0"/>
    <w:rsid w:val="684EBD09"/>
    <w:rsid w:val="6AF18E0A"/>
    <w:rsid w:val="6B704B5A"/>
    <w:rsid w:val="6CFB47FF"/>
    <w:rsid w:val="6F1BF5A0"/>
    <w:rsid w:val="71A1B631"/>
    <w:rsid w:val="72FAA02A"/>
    <w:rsid w:val="75043F58"/>
    <w:rsid w:val="77AD27C6"/>
    <w:rsid w:val="7931BD99"/>
    <w:rsid w:val="7AB2AD04"/>
    <w:rsid w:val="7B93247B"/>
    <w:rsid w:val="7BCC8A6E"/>
    <w:rsid w:val="7C7CA9CF"/>
    <w:rsid w:val="7CAB6FBB"/>
    <w:rsid w:val="7D2EF4DC"/>
    <w:rsid w:val="7DBF3FAC"/>
    <w:rsid w:val="7EB529B0"/>
    <w:rsid w:val="7FC9501C"/>
    <w:rsid w:val="7FF6E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6A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4FEE"/>
    <w:rPr>
      <w:rFonts w:ascii="Segoe UI" w:hAnsi="Segoe UI" w:cs="Segoe UI"/>
      <w:sz w:val="18"/>
      <w:szCs w:val="18"/>
    </w:rPr>
  </w:style>
  <w:style w:type="character" w:styleId="normaltextrun" w:customStyle="1">
    <w:name w:val="normaltextrun"/>
    <w:basedOn w:val="DefaultParagraphFont"/>
    <w:rsid w:val="00291BC4"/>
  </w:style>
  <w:style w:type="character" w:styleId="eop" w:customStyle="1">
    <w:name w:val="eop"/>
    <w:basedOn w:val="DefaultParagraphFont"/>
    <w:rsid w:val="0029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 w:type="character" w:customStyle="1" w:styleId="normaltextrun">
    <w:name w:val="normaltextrun"/>
    <w:basedOn w:val="DefaultParagraphFont"/>
    <w:rsid w:val="00291BC4"/>
  </w:style>
  <w:style w:type="character" w:customStyle="1" w:styleId="eop">
    <w:name w:val="eop"/>
    <w:basedOn w:val="DefaultParagraphFont"/>
    <w:rsid w:val="0029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ntTable" Target="fontTable.xml" Id="rId25"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s://www.youtube.com/watch?v=NwT5oX_mqS0" TargetMode="External" Id="R8e3f58de0c234379" /><Relationship Type="http://schemas.openxmlformats.org/officeDocument/2006/relationships/hyperlink" Target="https://www.youtube.com/watch?v=NwT5oX_mqS0" TargetMode="External" Id="Raa5be4aeb45f4a1f" /><Relationship Type="http://schemas.openxmlformats.org/officeDocument/2006/relationships/hyperlink" Target="https://www.youtube.com/watch?v=NwT5oX_mqS0" TargetMode="External" Id="Red4cfa1a371c4306" /><Relationship Type="http://schemas.openxmlformats.org/officeDocument/2006/relationships/hyperlink" Target="https://www.youtube.com/watch?v=NwT5oX_mqS0" TargetMode="External" Id="Rdea50d98f9db4e75" /><Relationship Type="http://schemas.openxmlformats.org/officeDocument/2006/relationships/hyperlink" Target="https://www.youtube.com/watch?v=NwT5oX_mqS0" TargetMode="External" Id="Rd3978a83fd584f77" /><Relationship Type="http://schemas.openxmlformats.org/officeDocument/2006/relationships/hyperlink" Target="https://www.youtube.com/watch?v=jKSkAtFUjo0" TargetMode="External" Id="R0ae1f026b70f4361" /><Relationship Type="http://schemas.openxmlformats.org/officeDocument/2006/relationships/hyperlink" Target="https://www.youtube.com/watch?v=jKSkAtFUjo0" TargetMode="External" Id="R78f317ada9ba4d5c" /><Relationship Type="http://schemas.openxmlformats.org/officeDocument/2006/relationships/hyperlink" Target="https://www.youtube.com/watch?v=jKSkAtFUjo0" TargetMode="External" Id="R3a1f2e2fca354f9e" /><Relationship Type="http://schemas.openxmlformats.org/officeDocument/2006/relationships/hyperlink" Target="https://www.youtube.com/watch?v=jKSkAtFUjo0" TargetMode="External" Id="R57864388d7964ecd" /><Relationship Type="http://schemas.openxmlformats.org/officeDocument/2006/relationships/hyperlink" Target="https://www.youtube.com/watch?v=jKSkAtFUjo0" TargetMode="External" Id="R65a4c996961c4e36" /><Relationship Type="http://schemas.openxmlformats.org/officeDocument/2006/relationships/hyperlink" Target="https://www.youtube.com/watch?v=-JldSBUQB34" TargetMode="External" Id="R8c947826952844ce" /><Relationship Type="http://schemas.openxmlformats.org/officeDocument/2006/relationships/hyperlink" Target="https://www.youtube.com/watch?v=0gyI6ykDwds" TargetMode="External" Id="R3d64dedbadc947f9" /><Relationship Type="http://schemas.openxmlformats.org/officeDocument/2006/relationships/hyperlink" Target="https://www.youtube.com/watch?v=qTqfptkcpcY" TargetMode="External" Id="Re95bf7502d2d4611" /><Relationship Type="http://schemas.openxmlformats.org/officeDocument/2006/relationships/hyperlink" Target="https://www.youtube.com/watch?v=qTqfptkcpcY" TargetMode="External" Id="R02adc178f3e84911" /><Relationship Type="http://schemas.openxmlformats.org/officeDocument/2006/relationships/hyperlink" Target="https://www.youtube.com/watch?v=0gyI6ykDwds" TargetMode="External" Id="R1574ccd481494ef3" /><Relationship Type="http://schemas.openxmlformats.org/officeDocument/2006/relationships/hyperlink" Target="https://www.youtube.com/watch?v=qTqfptkcpcY" TargetMode="External" Id="R519953afb32e47b9" /><Relationship Type="http://schemas.openxmlformats.org/officeDocument/2006/relationships/hyperlink" Target="https://www.youtube.com/watch?v=0VLxWIHRD4E" TargetMode="External" Id="R735d977e4d594e9b" /><Relationship Type="http://schemas.openxmlformats.org/officeDocument/2006/relationships/hyperlink" Target="https://www.youtube.com/watch?v=E34PAOGYRNk" TargetMode="External" Id="R5fc7be36574940eb" /><Relationship Type="http://schemas.openxmlformats.org/officeDocument/2006/relationships/hyperlink" Target="https://www.youtube.com/watch?v=E34PAOGYRNk" TargetMode="External" Id="Rfb3e762c717a4214" /><Relationship Type="http://schemas.openxmlformats.org/officeDocument/2006/relationships/hyperlink" Target="https://www.youtube.com/watch?v=E34PAOGYRNk" TargetMode="External" Id="R38a3ec771b5b4356" /><Relationship Type="http://schemas.openxmlformats.org/officeDocument/2006/relationships/hyperlink" Target="https://www.youtube.com/watch?v=0VLxWIHRD4E" TargetMode="External" Id="R471b842fa02044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Wright</dc:creator>
  <lastModifiedBy>Alison Wright</lastModifiedBy>
  <revision>5</revision>
  <lastPrinted>2021-01-07T12:54:00.0000000Z</lastPrinted>
  <dcterms:created xsi:type="dcterms:W3CDTF">2021-02-09T11:52:00.0000000Z</dcterms:created>
  <dcterms:modified xsi:type="dcterms:W3CDTF">2021-02-26T08:14:16.4996898Z</dcterms:modified>
</coreProperties>
</file>