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55" w:rsidRPr="008E62FE" w:rsidRDefault="008E62FE" w:rsidP="008E62F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E62FE">
        <w:rPr>
          <w:rFonts w:ascii="Comic Sans MS" w:hAnsi="Comic Sans MS"/>
          <w:sz w:val="28"/>
          <w:szCs w:val="28"/>
          <w:u w:val="single"/>
        </w:rPr>
        <w:t>Sporting success for GLS Students</w:t>
      </w:r>
    </w:p>
    <w:p w:rsidR="008E62FE" w:rsidRDefault="008E62FE" w:rsidP="008E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was further </w:t>
      </w:r>
      <w:r w:rsidR="006D6DBF">
        <w:rPr>
          <w:rFonts w:ascii="Comic Sans MS" w:hAnsi="Comic Sans MS"/>
          <w:sz w:val="28"/>
          <w:szCs w:val="28"/>
        </w:rPr>
        <w:t xml:space="preserve">sporting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success for Green Lane pupils recently as the Warrington Wolves Learning Disability RL team emerged victorious from the Rugby League Variant Festival Finals in Blackpool. </w:t>
      </w:r>
    </w:p>
    <w:p w:rsidR="008E62FE" w:rsidRDefault="008E62FE" w:rsidP="008E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KS4 students Ryan and Chloe Mahoney represented the team, who emerged victorious with a golden point win in the final against Hull Kingston Rovers. </w:t>
      </w:r>
    </w:p>
    <w:p w:rsidR="008E62FE" w:rsidRDefault="008E62FE" w:rsidP="008E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Former pupils Dave </w:t>
      </w:r>
      <w:proofErr w:type="spellStart"/>
      <w:r>
        <w:rPr>
          <w:rFonts w:ascii="Comic Sans MS" w:hAnsi="Comic Sans MS"/>
          <w:sz w:val="28"/>
          <w:szCs w:val="28"/>
        </w:rPr>
        <w:t>Musson</w:t>
      </w:r>
      <w:proofErr w:type="spellEnd"/>
      <w:r>
        <w:rPr>
          <w:rFonts w:ascii="Comic Sans MS" w:hAnsi="Comic Sans MS"/>
          <w:sz w:val="28"/>
          <w:szCs w:val="28"/>
        </w:rPr>
        <w:t xml:space="preserve">, Oliver Thomason and Phil Walker added to the former Green Lane contingent. </w:t>
      </w:r>
    </w:p>
    <w:p w:rsidR="008E62FE" w:rsidRDefault="008E62FE" w:rsidP="008E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Coverage can be viewed on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 through the following link (at around the 30 minute mark.)</w:t>
      </w:r>
    </w:p>
    <w:p w:rsidR="008E62FE" w:rsidRDefault="006D6DBF" w:rsidP="008E62FE">
      <w:pPr>
        <w:jc w:val="center"/>
        <w:rPr>
          <w:rFonts w:ascii="Comic Sans MS" w:hAnsi="Comic Sans MS"/>
          <w:sz w:val="28"/>
          <w:szCs w:val="28"/>
        </w:rPr>
      </w:pPr>
      <w:hyperlink r:id="rId5" w:history="1">
        <w:r w:rsidR="008E62FE" w:rsidRPr="00EF0611">
          <w:rPr>
            <w:rStyle w:val="Hyperlink"/>
            <w:rFonts w:ascii="Comic Sans MS" w:hAnsi="Comic Sans MS"/>
            <w:sz w:val="28"/>
            <w:szCs w:val="28"/>
          </w:rPr>
          <w:t>https://www.youtube.com/watch?v=jS-gyYh0kYs</w:t>
        </w:r>
      </w:hyperlink>
      <w:r w:rsidR="008E62FE">
        <w:rPr>
          <w:rFonts w:ascii="Comic Sans MS" w:hAnsi="Comic Sans MS"/>
          <w:sz w:val="28"/>
          <w:szCs w:val="28"/>
        </w:rPr>
        <w:t xml:space="preserve"> </w:t>
      </w:r>
    </w:p>
    <w:p w:rsidR="008E62FE" w:rsidRDefault="008E62FE" w:rsidP="008E62FE">
      <w:pPr>
        <w:rPr>
          <w:rFonts w:ascii="Comic Sans MS" w:hAnsi="Comic Sans MS"/>
          <w:sz w:val="28"/>
          <w:szCs w:val="28"/>
        </w:rPr>
      </w:pPr>
    </w:p>
    <w:p w:rsidR="008E62FE" w:rsidRPr="008E62FE" w:rsidRDefault="008E62FE" w:rsidP="008E62FE">
      <w:pPr>
        <w:jc w:val="center"/>
        <w:rPr>
          <w:rFonts w:ascii="Comic Sans MS" w:hAnsi="Comic Sans MS"/>
          <w:sz w:val="28"/>
          <w:szCs w:val="28"/>
        </w:rPr>
      </w:pPr>
    </w:p>
    <w:sectPr w:rsidR="008E62FE" w:rsidRPr="008E6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FE"/>
    <w:rsid w:val="00545655"/>
    <w:rsid w:val="006D6DBF"/>
    <w:rsid w:val="008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S-gyYh0k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2018-09-26T12:22:00Z</dcterms:created>
  <dcterms:modified xsi:type="dcterms:W3CDTF">2018-10-02T07:55:00Z</dcterms:modified>
</cp:coreProperties>
</file>