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7E4" w:rsidRDefault="00BE57E4"/>
    <w:p w:rsidR="00B01B97" w:rsidRPr="00B01B97" w:rsidRDefault="00B01B97" w:rsidP="00B01B97">
      <w:pPr>
        <w:rPr>
          <w:rStyle w:val="Hyperlink"/>
          <w:b/>
          <w:color w:val="auto"/>
          <w:sz w:val="34"/>
        </w:rPr>
      </w:pPr>
      <w:r w:rsidRPr="00B01B97">
        <w:rPr>
          <w:rStyle w:val="Hyperlink"/>
          <w:b/>
          <w:noProof/>
          <w:color w:val="auto"/>
          <w:sz w:val="34"/>
          <w:lang w:eastAsia="en-GB"/>
        </w:rPr>
        <w:drawing>
          <wp:anchor distT="0" distB="0" distL="114300" distR="114300" simplePos="0" relativeHeight="251659264" behindDoc="1" locked="0" layoutInCell="1" allowOverlap="1" wp14:anchorId="62473DD1" wp14:editId="621B77D4">
            <wp:simplePos x="0" y="0"/>
            <wp:positionH relativeFrom="column">
              <wp:posOffset>4178935</wp:posOffset>
            </wp:positionH>
            <wp:positionV relativeFrom="paragraph">
              <wp:posOffset>-321310</wp:posOffset>
            </wp:positionV>
            <wp:extent cx="920750" cy="621030"/>
            <wp:effectExtent l="0" t="0" r="0" b="7620"/>
            <wp:wrapTight wrapText="bothSides">
              <wp:wrapPolygon edited="0">
                <wp:start x="0" y="0"/>
                <wp:lineTo x="0" y="21202"/>
                <wp:lineTo x="21004" y="21202"/>
                <wp:lineTo x="210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0750" cy="621030"/>
                    </a:xfrm>
                    <a:prstGeom prst="rect">
                      <a:avLst/>
                    </a:prstGeom>
                    <a:noFill/>
                  </pic:spPr>
                </pic:pic>
              </a:graphicData>
            </a:graphic>
            <wp14:sizeRelH relativeFrom="page">
              <wp14:pctWidth>0</wp14:pctWidth>
            </wp14:sizeRelH>
            <wp14:sizeRelV relativeFrom="page">
              <wp14:pctHeight>0</wp14:pctHeight>
            </wp14:sizeRelV>
          </wp:anchor>
        </w:drawing>
      </w:r>
      <w:r w:rsidRPr="00B01B97">
        <w:rPr>
          <w:rStyle w:val="Hyperlink"/>
          <w:b/>
          <w:color w:val="auto"/>
          <w:sz w:val="34"/>
        </w:rPr>
        <w:t xml:space="preserve">Home Learning Activities </w:t>
      </w:r>
    </w:p>
    <w:p w:rsidR="00B01B97" w:rsidRPr="00B01B97" w:rsidRDefault="006037B8" w:rsidP="00B01B97">
      <w:pPr>
        <w:rPr>
          <w:rStyle w:val="Hyperlink"/>
          <w:b/>
          <w:color w:val="auto"/>
          <w:sz w:val="34"/>
        </w:rPr>
      </w:pPr>
      <w:r>
        <w:rPr>
          <w:rStyle w:val="Hyperlink"/>
          <w:b/>
          <w:color w:val="auto"/>
          <w:sz w:val="34"/>
        </w:rPr>
        <w:t>Class: 3    Week: 3</w:t>
      </w:r>
      <w:r w:rsidR="00B01B97" w:rsidRPr="00B01B97">
        <w:rPr>
          <w:rStyle w:val="Hyperlink"/>
          <w:b/>
          <w:color w:val="auto"/>
          <w:sz w:val="34"/>
        </w:rPr>
        <w:t xml:space="preserve">  </w:t>
      </w:r>
    </w:p>
    <w:tbl>
      <w:tblPr>
        <w:tblStyle w:val="TableGrid"/>
        <w:tblW w:w="15419" w:type="dxa"/>
        <w:tblInd w:w="-710" w:type="dxa"/>
        <w:tblLayout w:type="fixed"/>
        <w:tblLook w:val="04A0" w:firstRow="1" w:lastRow="0" w:firstColumn="1" w:lastColumn="0" w:noHBand="0" w:noVBand="1"/>
      </w:tblPr>
      <w:tblGrid>
        <w:gridCol w:w="2976"/>
        <w:gridCol w:w="2977"/>
        <w:gridCol w:w="2977"/>
        <w:gridCol w:w="2945"/>
        <w:gridCol w:w="3544"/>
      </w:tblGrid>
      <w:tr w:rsidR="006D6A15" w:rsidTr="0011657A">
        <w:trPr>
          <w:trHeight w:val="464"/>
        </w:trPr>
        <w:tc>
          <w:tcPr>
            <w:tcW w:w="2976" w:type="dxa"/>
          </w:tcPr>
          <w:p w:rsidR="006D6A15" w:rsidRPr="00CE2D5E" w:rsidRDefault="006D6A15" w:rsidP="00B01B97">
            <w:pPr>
              <w:jc w:val="center"/>
            </w:pPr>
            <w:r w:rsidRPr="00CE2D5E">
              <w:t>Monday</w:t>
            </w:r>
          </w:p>
        </w:tc>
        <w:tc>
          <w:tcPr>
            <w:tcW w:w="2977" w:type="dxa"/>
          </w:tcPr>
          <w:p w:rsidR="006D6A15" w:rsidRPr="00CE2D5E" w:rsidRDefault="006D6A15" w:rsidP="00B01B97">
            <w:pPr>
              <w:jc w:val="center"/>
            </w:pPr>
            <w:r w:rsidRPr="00CE2D5E">
              <w:t>Tuesday</w:t>
            </w:r>
          </w:p>
        </w:tc>
        <w:tc>
          <w:tcPr>
            <w:tcW w:w="2977" w:type="dxa"/>
          </w:tcPr>
          <w:p w:rsidR="006D6A15" w:rsidRPr="00CE2D5E" w:rsidRDefault="006D6A15" w:rsidP="00B01B97">
            <w:pPr>
              <w:jc w:val="center"/>
            </w:pPr>
            <w:r w:rsidRPr="00CE2D5E">
              <w:t>Wednesday</w:t>
            </w:r>
          </w:p>
        </w:tc>
        <w:tc>
          <w:tcPr>
            <w:tcW w:w="2945" w:type="dxa"/>
          </w:tcPr>
          <w:p w:rsidR="006D6A15" w:rsidRPr="00CE2D5E" w:rsidRDefault="006D6A15" w:rsidP="00B01B97">
            <w:pPr>
              <w:jc w:val="center"/>
            </w:pPr>
            <w:r w:rsidRPr="00CE2D5E">
              <w:t>Thursday</w:t>
            </w:r>
          </w:p>
        </w:tc>
        <w:tc>
          <w:tcPr>
            <w:tcW w:w="3544" w:type="dxa"/>
          </w:tcPr>
          <w:p w:rsidR="006D6A15" w:rsidRPr="00CE2D5E" w:rsidRDefault="006D6A15" w:rsidP="00B01B97">
            <w:pPr>
              <w:jc w:val="center"/>
            </w:pPr>
            <w:r w:rsidRPr="00CE2D5E">
              <w:t>Friday</w:t>
            </w:r>
          </w:p>
        </w:tc>
      </w:tr>
      <w:tr w:rsidR="006D6A15" w:rsidTr="0011657A">
        <w:trPr>
          <w:trHeight w:val="438"/>
        </w:trPr>
        <w:tc>
          <w:tcPr>
            <w:tcW w:w="2976" w:type="dxa"/>
          </w:tcPr>
          <w:p w:rsidR="00C776E4" w:rsidRPr="0011657A" w:rsidRDefault="00C776E4" w:rsidP="00C776E4">
            <w:pPr>
              <w:jc w:val="center"/>
              <w:rPr>
                <w:b/>
                <w:u w:val="single"/>
              </w:rPr>
            </w:pPr>
            <w:r w:rsidRPr="0011657A">
              <w:rPr>
                <w:b/>
                <w:u w:val="single"/>
              </w:rPr>
              <w:t>English:- “Room on the Broom”</w:t>
            </w:r>
          </w:p>
          <w:p w:rsidR="00C776E4" w:rsidRPr="0011657A" w:rsidRDefault="00C776E4" w:rsidP="00C776E4">
            <w:pPr>
              <w:jc w:val="center"/>
              <w:rPr>
                <w:b/>
                <w:u w:val="single"/>
              </w:rPr>
            </w:pPr>
          </w:p>
          <w:p w:rsidR="00C776E4" w:rsidRPr="0011657A" w:rsidRDefault="00C776E4" w:rsidP="00C776E4">
            <w:pPr>
              <w:jc w:val="center"/>
            </w:pPr>
            <w:r w:rsidRPr="0011657A">
              <w:t xml:space="preserve">Listen to and watch the story Room on the Broom. </w:t>
            </w:r>
          </w:p>
          <w:p w:rsidR="00C776E4" w:rsidRPr="0011657A" w:rsidRDefault="00C776E4" w:rsidP="00C776E4">
            <w:pPr>
              <w:jc w:val="center"/>
            </w:pPr>
            <w:r w:rsidRPr="0011657A">
              <w:t xml:space="preserve">Can you </w:t>
            </w:r>
            <w:r w:rsidR="0011657A">
              <w:t>colour in the picture of the witch and trace or write the word witch. Practice your letter formation as you write</w:t>
            </w:r>
          </w:p>
          <w:p w:rsidR="00C776E4" w:rsidRPr="0011657A" w:rsidRDefault="00561171" w:rsidP="00C776E4">
            <w:pPr>
              <w:jc w:val="center"/>
              <w:rPr>
                <w:rStyle w:val="Hyperlink"/>
              </w:rPr>
            </w:pPr>
            <w:hyperlink r:id="rId6" w:history="1">
              <w:r w:rsidR="00C776E4" w:rsidRPr="0011657A">
                <w:rPr>
                  <w:rStyle w:val="Hyperlink"/>
                </w:rPr>
                <w:t>Room on the Broom - Read by Alan Mandel - YouTube</w:t>
              </w:r>
            </w:hyperlink>
          </w:p>
          <w:p w:rsidR="00CE2D5E" w:rsidRPr="0011657A" w:rsidRDefault="00CE2D5E" w:rsidP="00B01B97">
            <w:pPr>
              <w:jc w:val="center"/>
            </w:pPr>
          </w:p>
        </w:tc>
        <w:tc>
          <w:tcPr>
            <w:tcW w:w="2977" w:type="dxa"/>
          </w:tcPr>
          <w:p w:rsidR="00C776E4" w:rsidRPr="0011657A" w:rsidRDefault="00C776E4" w:rsidP="00C776E4">
            <w:pPr>
              <w:jc w:val="center"/>
              <w:rPr>
                <w:b/>
                <w:u w:val="single"/>
              </w:rPr>
            </w:pPr>
            <w:r w:rsidRPr="0011657A">
              <w:rPr>
                <w:b/>
                <w:u w:val="single"/>
              </w:rPr>
              <w:t>English:- “Room on the Broom”</w:t>
            </w:r>
          </w:p>
          <w:p w:rsidR="00C776E4" w:rsidRPr="0011657A" w:rsidRDefault="00C776E4" w:rsidP="00C776E4">
            <w:pPr>
              <w:jc w:val="center"/>
              <w:rPr>
                <w:b/>
                <w:u w:val="single"/>
              </w:rPr>
            </w:pPr>
          </w:p>
          <w:p w:rsidR="00C776E4" w:rsidRPr="0011657A" w:rsidRDefault="00C776E4" w:rsidP="00C776E4">
            <w:pPr>
              <w:jc w:val="center"/>
            </w:pPr>
            <w:r w:rsidRPr="0011657A">
              <w:t xml:space="preserve">Listen to and watch the story Room on the Broom. </w:t>
            </w:r>
          </w:p>
          <w:p w:rsidR="00C776E4" w:rsidRPr="0011657A" w:rsidRDefault="00C776E4" w:rsidP="00C776E4">
            <w:pPr>
              <w:jc w:val="center"/>
            </w:pPr>
            <w:r w:rsidRPr="0011657A">
              <w:t xml:space="preserve">Can you complete </w:t>
            </w:r>
            <w:r w:rsidR="0011657A">
              <w:t>the character matching sheet; you will need to find the same. Practice writing or tracing the animal/character names next to the pictures.</w:t>
            </w:r>
          </w:p>
          <w:p w:rsidR="00C776E4" w:rsidRPr="0011657A" w:rsidRDefault="00561171" w:rsidP="00C776E4">
            <w:pPr>
              <w:jc w:val="center"/>
            </w:pPr>
            <w:hyperlink r:id="rId7" w:history="1">
              <w:r w:rsidR="00C776E4" w:rsidRPr="0011657A">
                <w:rPr>
                  <w:rStyle w:val="Hyperlink"/>
                </w:rPr>
                <w:t>Room on the Broom - Read by Alan Mandel - YouTube</w:t>
              </w:r>
            </w:hyperlink>
          </w:p>
        </w:tc>
        <w:tc>
          <w:tcPr>
            <w:tcW w:w="2977" w:type="dxa"/>
          </w:tcPr>
          <w:p w:rsidR="00B01B97" w:rsidRPr="0011657A" w:rsidRDefault="00B01B97" w:rsidP="00B01B97">
            <w:pPr>
              <w:jc w:val="center"/>
              <w:rPr>
                <w:b/>
                <w:u w:val="single"/>
              </w:rPr>
            </w:pPr>
            <w:r w:rsidRPr="0011657A">
              <w:rPr>
                <w:b/>
                <w:u w:val="single"/>
              </w:rPr>
              <w:t>English:</w:t>
            </w:r>
          </w:p>
          <w:p w:rsidR="00B01B97" w:rsidRPr="0011657A" w:rsidRDefault="00B01B97" w:rsidP="00B01B97">
            <w:pPr>
              <w:jc w:val="center"/>
              <w:rPr>
                <w:b/>
                <w:u w:val="single"/>
              </w:rPr>
            </w:pPr>
          </w:p>
          <w:p w:rsidR="006D6A15" w:rsidRPr="000952B8" w:rsidRDefault="000952B8" w:rsidP="00B01B97">
            <w:pPr>
              <w:jc w:val="center"/>
            </w:pPr>
            <w:r>
              <w:t>Watch the songs about rhyming words. Then stick the matching rhyming words into the box, for example cat and hat, cake and snake etc.</w:t>
            </w:r>
          </w:p>
          <w:p w:rsidR="00B01B97" w:rsidRDefault="00561171" w:rsidP="00B01B97">
            <w:pPr>
              <w:jc w:val="center"/>
            </w:pPr>
            <w:hyperlink r:id="rId8" w:history="1">
              <w:r w:rsidRPr="00914E7F">
                <w:rPr>
                  <w:rStyle w:val="Hyperlink"/>
                </w:rPr>
                <w:t>https://www.youtube.com/watch?v=3Cc1TL-0bXo</w:t>
              </w:r>
            </w:hyperlink>
            <w:r>
              <w:t xml:space="preserve"> </w:t>
            </w:r>
          </w:p>
          <w:p w:rsidR="00561171" w:rsidRDefault="00561171" w:rsidP="00B01B97">
            <w:pPr>
              <w:jc w:val="center"/>
            </w:pPr>
          </w:p>
          <w:p w:rsidR="00561171" w:rsidRPr="0011657A" w:rsidRDefault="00561171" w:rsidP="00B01B97">
            <w:pPr>
              <w:jc w:val="center"/>
            </w:pPr>
            <w:r w:rsidRPr="00561171">
              <w:t>https://www.youtube.com/watch?v=RVophT8naUM</w:t>
            </w:r>
          </w:p>
        </w:tc>
        <w:tc>
          <w:tcPr>
            <w:tcW w:w="2945" w:type="dxa"/>
          </w:tcPr>
          <w:p w:rsidR="00B01B97" w:rsidRPr="0011657A" w:rsidRDefault="00B01B97" w:rsidP="00B01B97">
            <w:pPr>
              <w:jc w:val="center"/>
              <w:rPr>
                <w:b/>
                <w:u w:val="single"/>
              </w:rPr>
            </w:pPr>
            <w:r w:rsidRPr="0011657A">
              <w:rPr>
                <w:b/>
                <w:u w:val="single"/>
              </w:rPr>
              <w:t>English:</w:t>
            </w:r>
          </w:p>
          <w:p w:rsidR="00B01B97" w:rsidRPr="0011657A" w:rsidRDefault="00B01B97" w:rsidP="00B01B97">
            <w:pPr>
              <w:jc w:val="center"/>
              <w:rPr>
                <w:b/>
                <w:u w:val="single"/>
              </w:rPr>
            </w:pPr>
          </w:p>
          <w:p w:rsidR="006D6A15" w:rsidRPr="0011657A" w:rsidRDefault="00B01B97" w:rsidP="00B01B97">
            <w:pPr>
              <w:jc w:val="center"/>
            </w:pPr>
            <w:r w:rsidRPr="0011657A">
              <w:t xml:space="preserve">Can </w:t>
            </w:r>
            <w:r w:rsidR="0011657A">
              <w:t>you complete the letter “a</w:t>
            </w:r>
            <w:r w:rsidR="00C776E4" w:rsidRPr="0011657A">
              <w:t>” sound sheet? This can be done with or without adult support.</w:t>
            </w:r>
          </w:p>
          <w:p w:rsidR="00B01B97" w:rsidRPr="0011657A" w:rsidRDefault="00561171" w:rsidP="00B01B97">
            <w:pPr>
              <w:jc w:val="center"/>
            </w:pPr>
            <w:hyperlink r:id="rId9" w:history="1">
              <w:r w:rsidR="00B01B97" w:rsidRPr="0011657A">
                <w:rPr>
                  <w:rStyle w:val="Hyperlink"/>
                </w:rPr>
                <w:t>https://www.youtube.com/watch?v=qTqfptkcpcY</w:t>
              </w:r>
            </w:hyperlink>
            <w:r w:rsidR="00B01B97" w:rsidRPr="0011657A">
              <w:t xml:space="preserve">  </w:t>
            </w:r>
          </w:p>
        </w:tc>
        <w:tc>
          <w:tcPr>
            <w:tcW w:w="3544" w:type="dxa"/>
          </w:tcPr>
          <w:p w:rsidR="00CE2D5E" w:rsidRPr="0011657A" w:rsidRDefault="00CE2D5E" w:rsidP="00CE2D5E">
            <w:pPr>
              <w:jc w:val="center"/>
              <w:rPr>
                <w:b/>
                <w:u w:val="single"/>
              </w:rPr>
            </w:pPr>
            <w:r w:rsidRPr="0011657A">
              <w:rPr>
                <w:b/>
                <w:u w:val="single"/>
              </w:rPr>
              <w:t>English:- “Room on the Broom”</w:t>
            </w:r>
          </w:p>
          <w:p w:rsidR="00CE2D5E" w:rsidRPr="0011657A" w:rsidRDefault="00CE2D5E" w:rsidP="00CE2D5E">
            <w:pPr>
              <w:jc w:val="center"/>
              <w:rPr>
                <w:b/>
                <w:u w:val="single"/>
              </w:rPr>
            </w:pPr>
          </w:p>
          <w:p w:rsidR="00CE2D5E" w:rsidRPr="0011657A" w:rsidRDefault="00CE2D5E" w:rsidP="00CE2D5E">
            <w:pPr>
              <w:jc w:val="center"/>
            </w:pPr>
            <w:r w:rsidRPr="0011657A">
              <w:t xml:space="preserve">Listen to and watch the story Room on the Broom. </w:t>
            </w:r>
          </w:p>
          <w:p w:rsidR="00CE2D5E" w:rsidRPr="0011657A" w:rsidRDefault="00CE2D5E" w:rsidP="00CE2D5E">
            <w:pPr>
              <w:jc w:val="center"/>
            </w:pPr>
            <w:r w:rsidRPr="0011657A">
              <w:t xml:space="preserve">Can you </w:t>
            </w:r>
            <w:r w:rsidR="00C776E4" w:rsidRPr="0011657A">
              <w:t xml:space="preserve">complete the </w:t>
            </w:r>
            <w:r w:rsidR="00A60353">
              <w:t>rhyming word room on the broom sheet?</w:t>
            </w:r>
          </w:p>
          <w:p w:rsidR="00B01B97" w:rsidRPr="0011657A" w:rsidRDefault="00561171" w:rsidP="00CE2D5E">
            <w:pPr>
              <w:jc w:val="center"/>
            </w:pPr>
            <w:hyperlink r:id="rId10" w:history="1">
              <w:r w:rsidR="00CE2D5E" w:rsidRPr="0011657A">
                <w:rPr>
                  <w:rStyle w:val="Hyperlink"/>
                </w:rPr>
                <w:t>Room on the Broom - Read by Alan Mandel - YouTube</w:t>
              </w:r>
            </w:hyperlink>
          </w:p>
        </w:tc>
      </w:tr>
      <w:tr w:rsidR="00B01B97" w:rsidTr="0011657A">
        <w:trPr>
          <w:trHeight w:val="464"/>
        </w:trPr>
        <w:tc>
          <w:tcPr>
            <w:tcW w:w="2976" w:type="dxa"/>
          </w:tcPr>
          <w:p w:rsidR="00C04E2D" w:rsidRPr="00561171" w:rsidRDefault="00C04E2D" w:rsidP="00C04E2D">
            <w:pPr>
              <w:jc w:val="center"/>
              <w:rPr>
                <w:b/>
                <w:u w:val="single"/>
              </w:rPr>
            </w:pPr>
            <w:r w:rsidRPr="00561171">
              <w:rPr>
                <w:b/>
                <w:u w:val="single"/>
              </w:rPr>
              <w:t>Maths:</w:t>
            </w:r>
          </w:p>
          <w:p w:rsidR="00C04E2D" w:rsidRPr="00561171" w:rsidRDefault="00C04E2D" w:rsidP="00C04E2D">
            <w:pPr>
              <w:jc w:val="center"/>
              <w:rPr>
                <w:b/>
                <w:u w:val="single"/>
              </w:rPr>
            </w:pPr>
          </w:p>
          <w:p w:rsidR="00B01B97" w:rsidRPr="00561171" w:rsidRDefault="00B01B97" w:rsidP="00B01B97">
            <w:pPr>
              <w:jc w:val="center"/>
            </w:pPr>
            <w:r w:rsidRPr="00561171">
              <w:t xml:space="preserve">Can you find </w:t>
            </w:r>
            <w:r w:rsidR="00DE4EBC" w:rsidRPr="00561171">
              <w:t>objects around your house you can count with? Place your objects on the floor and practice counting to 5, 10, 15 or 20. Can you join in with the actions?</w:t>
            </w:r>
          </w:p>
          <w:p w:rsidR="00B01B97" w:rsidRPr="0011657A" w:rsidRDefault="00561171" w:rsidP="00B01B97">
            <w:pPr>
              <w:jc w:val="center"/>
              <w:rPr>
                <w:highlight w:val="yellow"/>
              </w:rPr>
            </w:pPr>
            <w:hyperlink r:id="rId11" w:history="1">
              <w:r w:rsidR="00DE4EBC" w:rsidRPr="00561171">
                <w:rPr>
                  <w:rStyle w:val="Hyperlink"/>
                </w:rPr>
                <w:t>Let's Count to 20 Song For Kids - YouTube</w:t>
              </w:r>
            </w:hyperlink>
            <w:r w:rsidR="00DE4EBC" w:rsidRPr="00561171">
              <w:t xml:space="preserve"> </w:t>
            </w:r>
          </w:p>
        </w:tc>
        <w:tc>
          <w:tcPr>
            <w:tcW w:w="2977" w:type="dxa"/>
          </w:tcPr>
          <w:p w:rsidR="00C04E2D" w:rsidRPr="00561171" w:rsidRDefault="00C04E2D" w:rsidP="00C04E2D">
            <w:pPr>
              <w:jc w:val="center"/>
              <w:rPr>
                <w:b/>
                <w:u w:val="single"/>
              </w:rPr>
            </w:pPr>
            <w:r w:rsidRPr="00561171">
              <w:rPr>
                <w:b/>
                <w:u w:val="single"/>
              </w:rPr>
              <w:t>Maths:</w:t>
            </w:r>
          </w:p>
          <w:p w:rsidR="00C04E2D" w:rsidRPr="00561171" w:rsidRDefault="00C04E2D" w:rsidP="005B39A9">
            <w:pPr>
              <w:jc w:val="center"/>
            </w:pPr>
          </w:p>
          <w:p w:rsidR="00B01B97" w:rsidRDefault="00561171" w:rsidP="005B39A9">
            <w:pPr>
              <w:jc w:val="center"/>
            </w:pPr>
            <w:r>
              <w:t>We are looking at temperature in maths. Go around your house touching things carefully to see if they are cold or warm. Do this with your adults.</w:t>
            </w:r>
          </w:p>
          <w:p w:rsidR="00561171" w:rsidRPr="00561171" w:rsidRDefault="00561171" w:rsidP="005B39A9">
            <w:pPr>
              <w:jc w:val="center"/>
            </w:pPr>
            <w:r>
              <w:t xml:space="preserve">Can you find a balloon, ice tray or container to put water into? Then place this in the freezer overnight, you will </w:t>
            </w:r>
            <w:r>
              <w:lastRenderedPageBreak/>
              <w:t>need this through the week.</w:t>
            </w:r>
          </w:p>
          <w:p w:rsidR="00561171" w:rsidRPr="00561171" w:rsidRDefault="00561171" w:rsidP="005B39A9">
            <w:pPr>
              <w:jc w:val="center"/>
            </w:pPr>
            <w:hyperlink r:id="rId12" w:history="1">
              <w:r w:rsidRPr="00561171">
                <w:rPr>
                  <w:rStyle w:val="Hyperlink"/>
                </w:rPr>
                <w:t>https://www.youtube.com/watch?v=yXVy42Pe-5Q</w:t>
              </w:r>
            </w:hyperlink>
            <w:r w:rsidRPr="00561171">
              <w:t xml:space="preserve"> </w:t>
            </w:r>
          </w:p>
        </w:tc>
        <w:tc>
          <w:tcPr>
            <w:tcW w:w="2977" w:type="dxa"/>
          </w:tcPr>
          <w:p w:rsidR="00DE4EBC" w:rsidRPr="00561171" w:rsidRDefault="00DE4EBC" w:rsidP="00DE4EBC">
            <w:pPr>
              <w:jc w:val="center"/>
              <w:rPr>
                <w:b/>
                <w:u w:val="single"/>
              </w:rPr>
            </w:pPr>
            <w:r w:rsidRPr="00561171">
              <w:rPr>
                <w:b/>
                <w:u w:val="single"/>
              </w:rPr>
              <w:lastRenderedPageBreak/>
              <w:t>Maths:</w:t>
            </w:r>
          </w:p>
          <w:p w:rsidR="00DE4EBC" w:rsidRPr="00561171" w:rsidRDefault="00DE4EBC" w:rsidP="00DE4EBC">
            <w:pPr>
              <w:jc w:val="center"/>
            </w:pPr>
          </w:p>
          <w:p w:rsidR="00B01B97" w:rsidRDefault="00561171" w:rsidP="005B39A9">
            <w:pPr>
              <w:jc w:val="center"/>
            </w:pPr>
            <w:r>
              <w:t>At meal times ask your child if the food is hot or cold. If they are unsure you can model this by saying “… is hot” or “…cold” this will help to develop their understanding of this concept.</w:t>
            </w:r>
          </w:p>
          <w:p w:rsidR="00561171" w:rsidRPr="00561171" w:rsidRDefault="00561171" w:rsidP="005B39A9">
            <w:pPr>
              <w:jc w:val="center"/>
            </w:pPr>
            <w:hyperlink r:id="rId13" w:history="1">
              <w:r w:rsidRPr="00561171">
                <w:rPr>
                  <w:rStyle w:val="Hyperlink"/>
                </w:rPr>
                <w:t>https://www.youtube.com/watch?v=yXVy42Pe-5Q</w:t>
              </w:r>
            </w:hyperlink>
          </w:p>
        </w:tc>
        <w:tc>
          <w:tcPr>
            <w:tcW w:w="2945" w:type="dxa"/>
          </w:tcPr>
          <w:p w:rsidR="00DE4EBC" w:rsidRPr="00561171" w:rsidRDefault="00DE4EBC" w:rsidP="00DE4EBC">
            <w:pPr>
              <w:jc w:val="center"/>
              <w:rPr>
                <w:b/>
                <w:u w:val="single"/>
              </w:rPr>
            </w:pPr>
            <w:r w:rsidRPr="00561171">
              <w:rPr>
                <w:b/>
                <w:u w:val="single"/>
              </w:rPr>
              <w:t>Maths:</w:t>
            </w:r>
          </w:p>
          <w:p w:rsidR="00DE4EBC" w:rsidRPr="00561171" w:rsidRDefault="00DE4EBC" w:rsidP="00DE4EBC">
            <w:pPr>
              <w:jc w:val="center"/>
            </w:pPr>
          </w:p>
          <w:p w:rsidR="00DE4EBC" w:rsidRDefault="00561171" w:rsidP="00DE4EBC">
            <w:pPr>
              <w:jc w:val="center"/>
            </w:pPr>
            <w:r>
              <w:t>Remember</w:t>
            </w:r>
            <w:bookmarkStart w:id="0" w:name="_GoBack"/>
            <w:bookmarkEnd w:id="0"/>
            <w:r>
              <w:t xml:space="preserve"> the water you put in the freezer. Get it out and feel the water which is now ice. Ask your child how it feels and have fun exploring the cold ice.</w:t>
            </w:r>
          </w:p>
          <w:p w:rsidR="00561171" w:rsidRPr="00561171" w:rsidRDefault="00561171" w:rsidP="00DE4EBC">
            <w:pPr>
              <w:jc w:val="center"/>
            </w:pPr>
            <w:hyperlink r:id="rId14" w:history="1">
              <w:r w:rsidRPr="00561171">
                <w:rPr>
                  <w:rStyle w:val="Hyperlink"/>
                </w:rPr>
                <w:t>https://www.youtube.com/watch?v=yXVy42Pe-5Q</w:t>
              </w:r>
            </w:hyperlink>
          </w:p>
          <w:p w:rsidR="00B01B97" w:rsidRPr="00561171" w:rsidRDefault="00B01B97" w:rsidP="00DE4EBC">
            <w:pPr>
              <w:jc w:val="center"/>
            </w:pPr>
          </w:p>
        </w:tc>
        <w:tc>
          <w:tcPr>
            <w:tcW w:w="3544" w:type="dxa"/>
          </w:tcPr>
          <w:p w:rsidR="00DE4EBC" w:rsidRPr="00561171" w:rsidRDefault="00DE4EBC" w:rsidP="00DE4EBC">
            <w:pPr>
              <w:jc w:val="center"/>
              <w:rPr>
                <w:b/>
                <w:u w:val="single"/>
              </w:rPr>
            </w:pPr>
            <w:r w:rsidRPr="00561171">
              <w:rPr>
                <w:b/>
                <w:u w:val="single"/>
              </w:rPr>
              <w:t>Maths:</w:t>
            </w:r>
          </w:p>
          <w:p w:rsidR="00DE4EBC" w:rsidRPr="00561171" w:rsidRDefault="00DE4EBC" w:rsidP="00DE4EBC">
            <w:pPr>
              <w:jc w:val="center"/>
              <w:rPr>
                <w:b/>
                <w:u w:val="single"/>
              </w:rPr>
            </w:pPr>
          </w:p>
          <w:p w:rsidR="00DE4EBC" w:rsidRPr="00561171" w:rsidRDefault="00DE4EBC" w:rsidP="00DE4EBC">
            <w:pPr>
              <w:jc w:val="center"/>
            </w:pPr>
            <w:r w:rsidRPr="00561171">
              <w:t>Can you find objects around your house you can count with? Place your objects on the floor and practice counting to 5, 10, 15 or 20. Can you join in with the actions?</w:t>
            </w:r>
          </w:p>
          <w:p w:rsidR="00B01B97" w:rsidRPr="0011657A" w:rsidRDefault="00561171" w:rsidP="00DE4EBC">
            <w:pPr>
              <w:jc w:val="center"/>
              <w:rPr>
                <w:highlight w:val="yellow"/>
              </w:rPr>
            </w:pPr>
            <w:hyperlink r:id="rId15" w:history="1">
              <w:r w:rsidR="00DE4EBC" w:rsidRPr="00561171">
                <w:rPr>
                  <w:rStyle w:val="Hyperlink"/>
                </w:rPr>
                <w:t>Let's Count to 20 Song For Kids - YouTube</w:t>
              </w:r>
            </w:hyperlink>
          </w:p>
        </w:tc>
      </w:tr>
      <w:tr w:rsidR="006D6A15" w:rsidTr="0011657A">
        <w:trPr>
          <w:trHeight w:val="2297"/>
        </w:trPr>
        <w:tc>
          <w:tcPr>
            <w:tcW w:w="2976" w:type="dxa"/>
          </w:tcPr>
          <w:p w:rsidR="00B01B97" w:rsidRPr="0009283B" w:rsidRDefault="00B01B97" w:rsidP="00B01B97">
            <w:pPr>
              <w:jc w:val="center"/>
              <w:rPr>
                <w:b/>
                <w:u w:val="single"/>
              </w:rPr>
            </w:pPr>
            <w:r w:rsidRPr="0009283B">
              <w:rPr>
                <w:b/>
                <w:u w:val="single"/>
              </w:rPr>
              <w:lastRenderedPageBreak/>
              <w:t>Brain Break</w:t>
            </w:r>
          </w:p>
          <w:p w:rsidR="00B01B97" w:rsidRPr="0009283B" w:rsidRDefault="00B01B97" w:rsidP="00B01B97">
            <w:pPr>
              <w:jc w:val="center"/>
              <w:rPr>
                <w:b/>
                <w:u w:val="single"/>
              </w:rPr>
            </w:pPr>
          </w:p>
          <w:p w:rsidR="006D6A15" w:rsidRPr="0009283B" w:rsidRDefault="006D6A15" w:rsidP="00B01B97">
            <w:pPr>
              <w:jc w:val="center"/>
            </w:pPr>
            <w:r w:rsidRPr="0009283B">
              <w:t>Have a brain break and enjoy dancing to shake you sillies out and other exciting songs.</w:t>
            </w:r>
          </w:p>
          <w:p w:rsidR="006D6A15" w:rsidRPr="0009283B" w:rsidRDefault="00561171" w:rsidP="00B01B97">
            <w:pPr>
              <w:jc w:val="center"/>
            </w:pPr>
            <w:hyperlink r:id="rId16" w:history="1">
              <w:r w:rsidR="006D6A15" w:rsidRPr="0009283B">
                <w:rPr>
                  <w:rStyle w:val="Hyperlink"/>
                </w:rPr>
                <w:t>https://www.youtube.com/watch?v=NwT5oX_mqS0</w:t>
              </w:r>
            </w:hyperlink>
          </w:p>
        </w:tc>
        <w:tc>
          <w:tcPr>
            <w:tcW w:w="2977" w:type="dxa"/>
          </w:tcPr>
          <w:p w:rsidR="00B01B97" w:rsidRPr="0009283B" w:rsidRDefault="00B01B97" w:rsidP="00B01B97">
            <w:pPr>
              <w:jc w:val="center"/>
              <w:rPr>
                <w:b/>
                <w:u w:val="single"/>
              </w:rPr>
            </w:pPr>
            <w:r w:rsidRPr="0009283B">
              <w:rPr>
                <w:b/>
                <w:u w:val="single"/>
              </w:rPr>
              <w:t>Brain Break</w:t>
            </w:r>
          </w:p>
          <w:p w:rsidR="00B01B97" w:rsidRPr="0009283B" w:rsidRDefault="00B01B97" w:rsidP="00B01B97">
            <w:pPr>
              <w:jc w:val="center"/>
            </w:pPr>
          </w:p>
          <w:p w:rsidR="006D6A15" w:rsidRPr="0009283B" w:rsidRDefault="006D6A15" w:rsidP="00B01B97">
            <w:pPr>
              <w:jc w:val="center"/>
            </w:pPr>
            <w:r w:rsidRPr="0009283B">
              <w:t>Have a brain break and enjoy dancing to shake you sillies out and other exciting songs.</w:t>
            </w:r>
          </w:p>
          <w:p w:rsidR="006D6A15" w:rsidRPr="0009283B" w:rsidRDefault="00561171" w:rsidP="00B01B97">
            <w:pPr>
              <w:jc w:val="center"/>
            </w:pPr>
            <w:hyperlink r:id="rId17" w:history="1">
              <w:r w:rsidR="006D6A15" w:rsidRPr="0009283B">
                <w:rPr>
                  <w:rStyle w:val="Hyperlink"/>
                </w:rPr>
                <w:t>https://www.youtube.com/watch?v=NwT5oX_mqS0</w:t>
              </w:r>
            </w:hyperlink>
          </w:p>
        </w:tc>
        <w:tc>
          <w:tcPr>
            <w:tcW w:w="2977" w:type="dxa"/>
          </w:tcPr>
          <w:p w:rsidR="00B01B97" w:rsidRPr="0009283B" w:rsidRDefault="00B01B97" w:rsidP="00B01B97">
            <w:pPr>
              <w:jc w:val="center"/>
              <w:rPr>
                <w:b/>
                <w:u w:val="single"/>
              </w:rPr>
            </w:pPr>
            <w:r w:rsidRPr="0009283B">
              <w:rPr>
                <w:b/>
                <w:u w:val="single"/>
              </w:rPr>
              <w:t>Brain Break</w:t>
            </w:r>
          </w:p>
          <w:p w:rsidR="00B01B97" w:rsidRPr="0009283B" w:rsidRDefault="00B01B97" w:rsidP="00B01B97">
            <w:pPr>
              <w:jc w:val="center"/>
            </w:pPr>
          </w:p>
          <w:p w:rsidR="006D6A15" w:rsidRPr="0009283B" w:rsidRDefault="006D6A15" w:rsidP="00B01B97">
            <w:pPr>
              <w:jc w:val="center"/>
            </w:pPr>
            <w:r w:rsidRPr="0009283B">
              <w:t>Have a brain break and enjoy dancing to shake you sillies out and other exciting songs.</w:t>
            </w:r>
          </w:p>
          <w:p w:rsidR="006D6A15" w:rsidRPr="0009283B" w:rsidRDefault="00561171" w:rsidP="00B01B97">
            <w:pPr>
              <w:jc w:val="center"/>
            </w:pPr>
            <w:hyperlink r:id="rId18" w:history="1">
              <w:r w:rsidR="006D6A15" w:rsidRPr="0009283B">
                <w:rPr>
                  <w:rStyle w:val="Hyperlink"/>
                </w:rPr>
                <w:t>https://www.youtube.com/watch?v=NwT5oX_mqS0</w:t>
              </w:r>
            </w:hyperlink>
          </w:p>
        </w:tc>
        <w:tc>
          <w:tcPr>
            <w:tcW w:w="2945" w:type="dxa"/>
          </w:tcPr>
          <w:p w:rsidR="00B01B97" w:rsidRPr="0009283B" w:rsidRDefault="00B01B97" w:rsidP="00B01B97">
            <w:pPr>
              <w:jc w:val="center"/>
              <w:rPr>
                <w:b/>
                <w:u w:val="single"/>
              </w:rPr>
            </w:pPr>
            <w:r w:rsidRPr="0009283B">
              <w:rPr>
                <w:b/>
                <w:u w:val="single"/>
              </w:rPr>
              <w:t>Brain Break</w:t>
            </w:r>
          </w:p>
          <w:p w:rsidR="00B01B97" w:rsidRPr="0009283B" w:rsidRDefault="00B01B97" w:rsidP="00B01B97">
            <w:pPr>
              <w:jc w:val="center"/>
              <w:rPr>
                <w:b/>
                <w:u w:val="single"/>
              </w:rPr>
            </w:pPr>
          </w:p>
          <w:p w:rsidR="006D6A15" w:rsidRPr="0009283B" w:rsidRDefault="006D6A15" w:rsidP="00B01B97">
            <w:pPr>
              <w:jc w:val="center"/>
            </w:pPr>
            <w:r w:rsidRPr="0009283B">
              <w:t>Have a brain break and enjoy dancing to shake you sillies out and other exciting songs.</w:t>
            </w:r>
          </w:p>
          <w:p w:rsidR="006D6A15" w:rsidRPr="0009283B" w:rsidRDefault="00561171" w:rsidP="00B01B97">
            <w:pPr>
              <w:jc w:val="center"/>
            </w:pPr>
            <w:hyperlink r:id="rId19" w:history="1">
              <w:r w:rsidR="006D6A15" w:rsidRPr="0009283B">
                <w:rPr>
                  <w:rStyle w:val="Hyperlink"/>
                </w:rPr>
                <w:t>https://www.youtube.com/watch?v=NwT5oX_mqS0</w:t>
              </w:r>
            </w:hyperlink>
          </w:p>
        </w:tc>
        <w:tc>
          <w:tcPr>
            <w:tcW w:w="3544" w:type="dxa"/>
          </w:tcPr>
          <w:p w:rsidR="00B01B97" w:rsidRPr="0009283B" w:rsidRDefault="00B01B97" w:rsidP="00B01B97">
            <w:pPr>
              <w:jc w:val="center"/>
              <w:rPr>
                <w:b/>
                <w:u w:val="single"/>
              </w:rPr>
            </w:pPr>
            <w:r w:rsidRPr="0009283B">
              <w:rPr>
                <w:b/>
                <w:u w:val="single"/>
              </w:rPr>
              <w:t>Brain Break</w:t>
            </w:r>
          </w:p>
          <w:p w:rsidR="00B01B97" w:rsidRPr="0009283B" w:rsidRDefault="00B01B97" w:rsidP="00B01B97">
            <w:pPr>
              <w:jc w:val="center"/>
            </w:pPr>
          </w:p>
          <w:p w:rsidR="006D6A15" w:rsidRPr="0009283B" w:rsidRDefault="006D6A15" w:rsidP="00B01B97">
            <w:pPr>
              <w:jc w:val="center"/>
            </w:pPr>
            <w:r w:rsidRPr="0009283B">
              <w:t>Have a brain break and enjoy dancing to shake you sillies out and other exciting songs.</w:t>
            </w:r>
          </w:p>
          <w:p w:rsidR="006D6A15" w:rsidRPr="0009283B" w:rsidRDefault="00561171" w:rsidP="00B01B97">
            <w:pPr>
              <w:jc w:val="center"/>
            </w:pPr>
            <w:hyperlink r:id="rId20" w:history="1">
              <w:r w:rsidR="006D6A15" w:rsidRPr="0009283B">
                <w:rPr>
                  <w:rStyle w:val="Hyperlink"/>
                </w:rPr>
                <w:t>https://www.youtube.com/watch?v=NwT5oX_mqS0</w:t>
              </w:r>
            </w:hyperlink>
          </w:p>
        </w:tc>
      </w:tr>
      <w:tr w:rsidR="00B01B97" w:rsidTr="0011657A">
        <w:trPr>
          <w:trHeight w:val="464"/>
        </w:trPr>
        <w:tc>
          <w:tcPr>
            <w:tcW w:w="2976" w:type="dxa"/>
          </w:tcPr>
          <w:p w:rsidR="00B01B97" w:rsidRPr="00036550" w:rsidRDefault="00B01B97" w:rsidP="00B01B97">
            <w:pPr>
              <w:jc w:val="center"/>
              <w:rPr>
                <w:b/>
                <w:u w:val="single"/>
              </w:rPr>
            </w:pPr>
            <w:r w:rsidRPr="00036550">
              <w:rPr>
                <w:b/>
                <w:u w:val="single"/>
              </w:rPr>
              <w:t>Topic</w:t>
            </w:r>
          </w:p>
          <w:p w:rsidR="00B01B97" w:rsidRPr="00036550" w:rsidRDefault="00B01B97" w:rsidP="00B01B97">
            <w:pPr>
              <w:jc w:val="center"/>
            </w:pPr>
          </w:p>
          <w:p w:rsidR="00522D53" w:rsidRDefault="00522D53" w:rsidP="00522D53">
            <w:pPr>
              <w:jc w:val="center"/>
              <w:rPr>
                <w:noProof/>
                <w:lang w:eastAsia="en-GB"/>
              </w:rPr>
            </w:pPr>
            <w:r>
              <w:rPr>
                <w:noProof/>
                <w:lang w:eastAsia="en-GB"/>
              </w:rPr>
              <w:t>W</w:t>
            </w:r>
            <w:r>
              <w:rPr>
                <w:noProof/>
                <w:lang w:eastAsia="en-GB"/>
              </w:rPr>
              <w:t xml:space="preserve">atch the sroty about The Passover. </w:t>
            </w:r>
            <w:r>
              <w:rPr>
                <w:noProof/>
                <w:lang w:eastAsia="en-GB"/>
              </w:rPr>
              <w:t>Use the printed sheets to</w:t>
            </w:r>
            <w:r>
              <w:rPr>
                <w:noProof/>
                <w:lang w:eastAsia="en-GB"/>
              </w:rPr>
              <w:t xml:space="preserve"> l</w:t>
            </w:r>
            <w:r>
              <w:rPr>
                <w:noProof/>
                <w:lang w:eastAsia="en-GB"/>
              </w:rPr>
              <w:t>ook at pictures of seder plates.</w:t>
            </w:r>
          </w:p>
          <w:p w:rsidR="00522D53" w:rsidRDefault="00522D53" w:rsidP="00522D53">
            <w:pPr>
              <w:jc w:val="center"/>
              <w:rPr>
                <w:noProof/>
                <w:lang w:eastAsia="en-GB"/>
              </w:rPr>
            </w:pPr>
            <w:r>
              <w:rPr>
                <w:noProof/>
                <w:lang w:eastAsia="en-GB"/>
              </w:rPr>
              <w:t>We will then create a seder plate which is used during the Jewish celbration.</w:t>
            </w:r>
            <w:r>
              <w:rPr>
                <w:noProof/>
                <w:lang w:eastAsia="en-GB"/>
              </w:rPr>
              <w:t xml:space="preserve"> Use the circular pictures to stick onto the plate to create your own Seder plate.</w:t>
            </w:r>
          </w:p>
          <w:p w:rsidR="00B01B97" w:rsidRPr="00036550" w:rsidRDefault="0011657A" w:rsidP="00036550">
            <w:pPr>
              <w:jc w:val="center"/>
            </w:pPr>
            <w:hyperlink r:id="rId21" w:history="1">
              <w:r>
                <w:rPr>
                  <w:rStyle w:val="Hyperlink"/>
                </w:rPr>
                <w:t>The Passover Story in 10 Scenes - YouTube</w:t>
              </w:r>
            </w:hyperlink>
          </w:p>
        </w:tc>
        <w:tc>
          <w:tcPr>
            <w:tcW w:w="2977" w:type="dxa"/>
          </w:tcPr>
          <w:p w:rsidR="00B01B97" w:rsidRPr="00036550" w:rsidRDefault="00B01B97" w:rsidP="00B01B97">
            <w:pPr>
              <w:jc w:val="center"/>
              <w:rPr>
                <w:b/>
                <w:u w:val="single"/>
              </w:rPr>
            </w:pPr>
            <w:r w:rsidRPr="00036550">
              <w:rPr>
                <w:b/>
                <w:u w:val="single"/>
              </w:rPr>
              <w:t>Work packs</w:t>
            </w:r>
          </w:p>
          <w:p w:rsidR="00B01B97" w:rsidRPr="00036550" w:rsidRDefault="00B01B97" w:rsidP="00B01B97">
            <w:pPr>
              <w:jc w:val="center"/>
            </w:pPr>
          </w:p>
          <w:p w:rsidR="00B01B97" w:rsidRPr="00036550" w:rsidRDefault="00B01B97" w:rsidP="00B01B97">
            <w:pPr>
              <w:jc w:val="center"/>
            </w:pPr>
            <w:r w:rsidRPr="00036550">
              <w:t>Have a go at practicing your name using the laminated sheets in you</w:t>
            </w:r>
            <w:r w:rsidR="003A037A" w:rsidRPr="00036550">
              <w:t>r</w:t>
            </w:r>
            <w:r w:rsidRPr="00036550">
              <w:t xml:space="preserve"> pack</w:t>
            </w:r>
          </w:p>
        </w:tc>
        <w:tc>
          <w:tcPr>
            <w:tcW w:w="2977" w:type="dxa"/>
          </w:tcPr>
          <w:p w:rsidR="00B01B97" w:rsidRPr="0009283B" w:rsidRDefault="00B01B97" w:rsidP="00B01B97">
            <w:pPr>
              <w:jc w:val="center"/>
              <w:rPr>
                <w:b/>
                <w:u w:val="single"/>
              </w:rPr>
            </w:pPr>
            <w:r w:rsidRPr="0009283B">
              <w:rPr>
                <w:b/>
                <w:u w:val="single"/>
              </w:rPr>
              <w:t>Work packs</w:t>
            </w:r>
          </w:p>
          <w:p w:rsidR="00B01B97" w:rsidRPr="0009283B" w:rsidRDefault="00B01B97" w:rsidP="00B01B97">
            <w:pPr>
              <w:jc w:val="center"/>
            </w:pPr>
          </w:p>
          <w:p w:rsidR="00B01B97" w:rsidRPr="0009283B" w:rsidRDefault="00B01B97" w:rsidP="0011657A">
            <w:pPr>
              <w:jc w:val="center"/>
            </w:pPr>
            <w:r w:rsidRPr="0009283B">
              <w:t xml:space="preserve">Can you </w:t>
            </w:r>
            <w:r w:rsidR="0011657A">
              <w:t>match the fish to their coloured bowl?</w:t>
            </w:r>
          </w:p>
        </w:tc>
        <w:tc>
          <w:tcPr>
            <w:tcW w:w="2945" w:type="dxa"/>
          </w:tcPr>
          <w:p w:rsidR="00B01B97" w:rsidRPr="0009283B" w:rsidRDefault="00B01B97" w:rsidP="00B01B97">
            <w:pPr>
              <w:jc w:val="center"/>
              <w:rPr>
                <w:b/>
                <w:u w:val="single"/>
              </w:rPr>
            </w:pPr>
            <w:r w:rsidRPr="0009283B">
              <w:rPr>
                <w:b/>
                <w:u w:val="single"/>
              </w:rPr>
              <w:t>Work packs</w:t>
            </w:r>
          </w:p>
          <w:p w:rsidR="00B01B97" w:rsidRPr="0009283B" w:rsidRDefault="00B01B97" w:rsidP="00B01B97">
            <w:pPr>
              <w:jc w:val="center"/>
              <w:rPr>
                <w:b/>
                <w:u w:val="single"/>
              </w:rPr>
            </w:pPr>
          </w:p>
          <w:p w:rsidR="00B01B97" w:rsidRPr="0009283B" w:rsidRDefault="0011657A" w:rsidP="00B01B97">
            <w:pPr>
              <w:jc w:val="center"/>
            </w:pPr>
            <w:r>
              <w:t>Can you explore matching the letters of the alphabet? Sound them out as you match them</w:t>
            </w:r>
          </w:p>
        </w:tc>
        <w:tc>
          <w:tcPr>
            <w:tcW w:w="3544" w:type="dxa"/>
            <w:shd w:val="clear" w:color="auto" w:fill="auto"/>
          </w:tcPr>
          <w:p w:rsidR="00B01B97" w:rsidRPr="00036550" w:rsidRDefault="00B01B97" w:rsidP="00B01B97">
            <w:pPr>
              <w:jc w:val="center"/>
              <w:rPr>
                <w:b/>
                <w:u w:val="single"/>
              </w:rPr>
            </w:pPr>
            <w:r w:rsidRPr="00036550">
              <w:rPr>
                <w:b/>
                <w:u w:val="single"/>
              </w:rPr>
              <w:t>Topic:</w:t>
            </w:r>
          </w:p>
          <w:p w:rsidR="00B01B97" w:rsidRPr="00036550" w:rsidRDefault="00B01B97" w:rsidP="0011657A">
            <w:pPr>
              <w:jc w:val="center"/>
              <w:rPr>
                <w:b/>
                <w:u w:val="single"/>
              </w:rPr>
            </w:pPr>
          </w:p>
          <w:p w:rsidR="0011657A" w:rsidRDefault="0011657A" w:rsidP="0011657A">
            <w:pPr>
              <w:jc w:val="center"/>
              <w:rPr>
                <w:szCs w:val="36"/>
              </w:rPr>
            </w:pPr>
            <w:r>
              <w:rPr>
                <w:szCs w:val="36"/>
              </w:rPr>
              <w:t>In Geography we are looking at “The World around us” and we are going to look at The UK and Germany.</w:t>
            </w:r>
          </w:p>
          <w:p w:rsidR="0011657A" w:rsidRDefault="0011657A" w:rsidP="0011657A">
            <w:pPr>
              <w:jc w:val="center"/>
              <w:rPr>
                <w:szCs w:val="36"/>
              </w:rPr>
            </w:pPr>
            <w:r>
              <w:rPr>
                <w:szCs w:val="36"/>
              </w:rPr>
              <w:t>Look at UK and the German landmarks. We will look at:</w:t>
            </w:r>
          </w:p>
          <w:p w:rsidR="0011657A" w:rsidRDefault="0011657A" w:rsidP="0011657A">
            <w:pPr>
              <w:jc w:val="center"/>
              <w:rPr>
                <w:szCs w:val="36"/>
              </w:rPr>
            </w:pPr>
            <w:r>
              <w:rPr>
                <w:szCs w:val="36"/>
              </w:rPr>
              <w:t>Berlin Tower, Bastei, B</w:t>
            </w:r>
            <w:r>
              <w:rPr>
                <w:szCs w:val="36"/>
              </w:rPr>
              <w:t>uckingham Palace</w:t>
            </w:r>
            <w:r>
              <w:rPr>
                <w:szCs w:val="36"/>
              </w:rPr>
              <w:t xml:space="preserve"> and  </w:t>
            </w:r>
            <w:r>
              <w:rPr>
                <w:szCs w:val="36"/>
              </w:rPr>
              <w:t>London eye</w:t>
            </w:r>
          </w:p>
          <w:p w:rsidR="0011657A" w:rsidRDefault="0011657A" w:rsidP="0011657A">
            <w:pPr>
              <w:jc w:val="center"/>
              <w:rPr>
                <w:i/>
              </w:rPr>
            </w:pPr>
            <w:r>
              <w:rPr>
                <w:szCs w:val="36"/>
              </w:rPr>
              <w:t>Then put</w:t>
            </w:r>
            <w:r>
              <w:rPr>
                <w:szCs w:val="36"/>
              </w:rPr>
              <w:t xml:space="preserve"> the pictures into </w:t>
            </w:r>
            <w:r>
              <w:rPr>
                <w:szCs w:val="36"/>
              </w:rPr>
              <w:t xml:space="preserve">a collage and stick them into your book. Can you show your adults which picture you like the most? Can you write under their picture which landmark they identified as their </w:t>
            </w:r>
            <w:proofErr w:type="gramStart"/>
            <w:r>
              <w:rPr>
                <w:szCs w:val="36"/>
              </w:rPr>
              <w:t>favourite.</w:t>
            </w:r>
            <w:proofErr w:type="gramEnd"/>
          </w:p>
          <w:p w:rsidR="0011657A" w:rsidRDefault="0011657A" w:rsidP="0011657A">
            <w:pPr>
              <w:jc w:val="center"/>
            </w:pPr>
            <w:hyperlink r:id="rId22" w:history="1">
              <w:r>
                <w:rPr>
                  <w:rStyle w:val="Hyperlink"/>
                </w:rPr>
                <w:t>''Travel Around The World Song in English Kids '' - YouTube</w:t>
              </w:r>
            </w:hyperlink>
            <w:r>
              <w:t xml:space="preserve"> </w:t>
            </w:r>
          </w:p>
          <w:p w:rsidR="0011657A" w:rsidRDefault="0011657A" w:rsidP="0011657A">
            <w:pPr>
              <w:jc w:val="center"/>
            </w:pPr>
          </w:p>
          <w:p w:rsidR="00036550" w:rsidRDefault="0011657A" w:rsidP="0011657A">
            <w:pPr>
              <w:jc w:val="center"/>
            </w:pPr>
            <w:hyperlink r:id="rId23" w:history="1">
              <w:r>
                <w:rPr>
                  <w:rStyle w:val="Hyperlink"/>
                </w:rPr>
                <w:t>Travel Song | The Singing Walrus | Kids Songs - YouTube</w:t>
              </w:r>
            </w:hyperlink>
          </w:p>
          <w:p w:rsidR="00036550" w:rsidRPr="00C776E4" w:rsidRDefault="00036550" w:rsidP="00036550">
            <w:pPr>
              <w:jc w:val="center"/>
              <w:rPr>
                <w:highlight w:val="yellow"/>
              </w:rPr>
            </w:pPr>
          </w:p>
        </w:tc>
      </w:tr>
    </w:tbl>
    <w:p w:rsidR="006D6A15" w:rsidRDefault="006D6A15" w:rsidP="00B01B97">
      <w:pPr>
        <w:jc w:val="center"/>
      </w:pPr>
    </w:p>
    <w:p w:rsidR="005A4FEE" w:rsidRDefault="005A4FEE" w:rsidP="00B01B97">
      <w:pPr>
        <w:jc w:val="center"/>
      </w:pPr>
      <w:r>
        <w:t>Please use the Home School Learning book to stick in your child’s work and use EFL to take pictures of your child’s work. It will be lovely to see what they are doing at home during this lockdown.</w:t>
      </w:r>
    </w:p>
    <w:sectPr w:rsidR="005A4FEE" w:rsidSect="006D6A1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A15"/>
    <w:rsid w:val="00036550"/>
    <w:rsid w:val="0009283B"/>
    <w:rsid w:val="000952B8"/>
    <w:rsid w:val="0011657A"/>
    <w:rsid w:val="00184F33"/>
    <w:rsid w:val="003A037A"/>
    <w:rsid w:val="003D7EDE"/>
    <w:rsid w:val="00522D53"/>
    <w:rsid w:val="00561171"/>
    <w:rsid w:val="005A4FEE"/>
    <w:rsid w:val="005B39A9"/>
    <w:rsid w:val="006037B8"/>
    <w:rsid w:val="006D6A15"/>
    <w:rsid w:val="00766F41"/>
    <w:rsid w:val="008907F9"/>
    <w:rsid w:val="008A75E1"/>
    <w:rsid w:val="00A60353"/>
    <w:rsid w:val="00B01B97"/>
    <w:rsid w:val="00BE57E4"/>
    <w:rsid w:val="00C04E2D"/>
    <w:rsid w:val="00C776E4"/>
    <w:rsid w:val="00CE2D5E"/>
    <w:rsid w:val="00DE4EBC"/>
    <w:rsid w:val="00F36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6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6A15"/>
    <w:rPr>
      <w:color w:val="0563C1" w:themeColor="hyperlink"/>
      <w:u w:val="single"/>
    </w:rPr>
  </w:style>
  <w:style w:type="character" w:styleId="FollowedHyperlink">
    <w:name w:val="FollowedHyperlink"/>
    <w:basedOn w:val="DefaultParagraphFont"/>
    <w:uiPriority w:val="99"/>
    <w:semiHidden/>
    <w:unhideWhenUsed/>
    <w:rsid w:val="00B01B97"/>
    <w:rPr>
      <w:color w:val="954F72" w:themeColor="followedHyperlink"/>
      <w:u w:val="single"/>
    </w:rPr>
  </w:style>
  <w:style w:type="paragraph" w:styleId="BalloonText">
    <w:name w:val="Balloon Text"/>
    <w:basedOn w:val="Normal"/>
    <w:link w:val="BalloonTextChar"/>
    <w:uiPriority w:val="99"/>
    <w:semiHidden/>
    <w:unhideWhenUsed/>
    <w:rsid w:val="005A4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FE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6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6A15"/>
    <w:rPr>
      <w:color w:val="0563C1" w:themeColor="hyperlink"/>
      <w:u w:val="single"/>
    </w:rPr>
  </w:style>
  <w:style w:type="character" w:styleId="FollowedHyperlink">
    <w:name w:val="FollowedHyperlink"/>
    <w:basedOn w:val="DefaultParagraphFont"/>
    <w:uiPriority w:val="99"/>
    <w:semiHidden/>
    <w:unhideWhenUsed/>
    <w:rsid w:val="00B01B97"/>
    <w:rPr>
      <w:color w:val="954F72" w:themeColor="followedHyperlink"/>
      <w:u w:val="single"/>
    </w:rPr>
  </w:style>
  <w:style w:type="paragraph" w:styleId="BalloonText">
    <w:name w:val="Balloon Text"/>
    <w:basedOn w:val="Normal"/>
    <w:link w:val="BalloonTextChar"/>
    <w:uiPriority w:val="99"/>
    <w:semiHidden/>
    <w:unhideWhenUsed/>
    <w:rsid w:val="005A4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F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48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Cc1TL-0bXo" TargetMode="External"/><Relationship Id="rId13" Type="http://schemas.openxmlformats.org/officeDocument/2006/relationships/hyperlink" Target="https://www.youtube.com/watch?v=yXVy42Pe-5Q" TargetMode="External"/><Relationship Id="rId18" Type="http://schemas.openxmlformats.org/officeDocument/2006/relationships/hyperlink" Target="https://www.youtube.com/watch?v=NwT5oX_mqS0" TargetMode="External"/><Relationship Id="rId3" Type="http://schemas.openxmlformats.org/officeDocument/2006/relationships/settings" Target="settings.xml"/><Relationship Id="rId21" Type="http://schemas.openxmlformats.org/officeDocument/2006/relationships/hyperlink" Target="https://www.youtube.com/watch?v=Y0oW_YVEqOU" TargetMode="External"/><Relationship Id="rId7" Type="http://schemas.openxmlformats.org/officeDocument/2006/relationships/hyperlink" Target="https://www.youtube.com/watch?v=_uQulEnxsRo" TargetMode="External"/><Relationship Id="rId12" Type="http://schemas.openxmlformats.org/officeDocument/2006/relationships/hyperlink" Target="https://www.youtube.com/watch?v=yXVy42Pe-5Q" TargetMode="External"/><Relationship Id="rId17" Type="http://schemas.openxmlformats.org/officeDocument/2006/relationships/hyperlink" Target="https://www.youtube.com/watch?v=NwT5oX_mqS0"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www.youtube.com/watch?v=NwT5oX_mqS0" TargetMode="External"/><Relationship Id="rId20" Type="http://schemas.openxmlformats.org/officeDocument/2006/relationships/hyperlink" Target="https://www.youtube.com/watch?v=NwT5oX_mqS0" TargetMode="External"/><Relationship Id="rId1" Type="http://schemas.openxmlformats.org/officeDocument/2006/relationships/styles" Target="styles.xml"/><Relationship Id="rId6" Type="http://schemas.openxmlformats.org/officeDocument/2006/relationships/hyperlink" Target="https://www.youtube.com/watch?v=_uQulEnxsRo" TargetMode="External"/><Relationship Id="rId11" Type="http://schemas.openxmlformats.org/officeDocument/2006/relationships/hyperlink" Target="https://www.youtube.com/watch?v=0VLxWIHRD4E"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youtube.com/watch?v=0VLxWIHRD4E" TargetMode="External"/><Relationship Id="rId23" Type="http://schemas.openxmlformats.org/officeDocument/2006/relationships/hyperlink" Target="https://www.youtube.com/watch?v=t3tMvIedIgU" TargetMode="External"/><Relationship Id="rId10" Type="http://schemas.openxmlformats.org/officeDocument/2006/relationships/hyperlink" Target="https://www.youtube.com/watch?v=_uQulEnxsRo" TargetMode="External"/><Relationship Id="rId19" Type="http://schemas.openxmlformats.org/officeDocument/2006/relationships/hyperlink" Target="https://www.youtube.com/watch?v=NwT5oX_mqS0" TargetMode="External"/><Relationship Id="rId4" Type="http://schemas.openxmlformats.org/officeDocument/2006/relationships/webSettings" Target="webSettings.xml"/><Relationship Id="rId9" Type="http://schemas.openxmlformats.org/officeDocument/2006/relationships/hyperlink" Target="https://www.youtube.com/watch?v=qTqfptkcpcY" TargetMode="External"/><Relationship Id="rId14" Type="http://schemas.openxmlformats.org/officeDocument/2006/relationships/hyperlink" Target="https://www.youtube.com/watch?v=yXVy42Pe-5Q" TargetMode="External"/><Relationship Id="rId22" Type="http://schemas.openxmlformats.org/officeDocument/2006/relationships/hyperlink" Target="https://www.youtube.com/watch?v=P7kyRww9XK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Wright</dc:creator>
  <cp:lastModifiedBy>User</cp:lastModifiedBy>
  <cp:revision>3</cp:revision>
  <cp:lastPrinted>2021-01-07T12:54:00Z</cp:lastPrinted>
  <dcterms:created xsi:type="dcterms:W3CDTF">2021-01-19T16:45:00Z</dcterms:created>
  <dcterms:modified xsi:type="dcterms:W3CDTF">2021-01-19T17:53:00Z</dcterms:modified>
</cp:coreProperties>
</file>