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012B" w14:textId="77777777" w:rsidR="00934E34" w:rsidRPr="00F34278" w:rsidRDefault="00934E34" w:rsidP="00934E34">
      <w:pPr>
        <w:pStyle w:val="paragraph"/>
        <w:spacing w:before="0" w:beforeAutospacing="0" w:after="0" w:afterAutospacing="0"/>
        <w:jc w:val="center"/>
        <w:textAlignment w:val="baseline"/>
        <w:rPr>
          <w:rStyle w:val="eop"/>
          <w:rFonts w:ascii="Arial" w:hAnsi="Arial" w:cs="Arial"/>
          <w:sz w:val="72"/>
          <w:szCs w:val="72"/>
        </w:rPr>
      </w:pPr>
      <w:r w:rsidRPr="00F34278">
        <w:rPr>
          <w:rStyle w:val="normaltextrun"/>
          <w:rFonts w:ascii="Arial" w:hAnsi="Arial" w:cs="Arial"/>
          <w:b/>
          <w:bCs/>
          <w:sz w:val="72"/>
          <w:szCs w:val="72"/>
        </w:rPr>
        <w:t>Green Lane School</w:t>
      </w:r>
    </w:p>
    <w:p w14:paraId="71C994AD" w14:textId="77777777" w:rsidR="00934E34" w:rsidRPr="00F34278"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F34278" w:rsidRDefault="00934E34" w:rsidP="00934E34">
      <w:pPr>
        <w:pStyle w:val="paragraph"/>
        <w:spacing w:before="0" w:beforeAutospacing="0" w:after="0" w:afterAutospacing="0"/>
        <w:jc w:val="center"/>
        <w:textAlignment w:val="baseline"/>
        <w:rPr>
          <w:rFonts w:ascii="Arial" w:hAnsi="Arial" w:cs="Arial"/>
          <w:sz w:val="72"/>
          <w:szCs w:val="72"/>
        </w:rPr>
      </w:pPr>
    </w:p>
    <w:p w14:paraId="53F5BC89" w14:textId="28171674" w:rsidR="00934E34" w:rsidRPr="00F34278" w:rsidRDefault="00934E34" w:rsidP="00934E34">
      <w:pPr>
        <w:pStyle w:val="paragraph"/>
        <w:spacing w:before="0" w:beforeAutospacing="0" w:after="0" w:afterAutospacing="0"/>
        <w:jc w:val="center"/>
        <w:textAlignment w:val="baseline"/>
        <w:rPr>
          <w:rFonts w:ascii="Arial" w:hAnsi="Arial" w:cs="Arial"/>
          <w:sz w:val="72"/>
          <w:szCs w:val="72"/>
        </w:rPr>
      </w:pPr>
      <w:r w:rsidRPr="00F34278">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154EC01E" w14:textId="77777777" w:rsidR="00934E34" w:rsidRPr="00F34278" w:rsidRDefault="00934E34" w:rsidP="00934E34">
      <w:pPr>
        <w:pStyle w:val="paragraph"/>
        <w:spacing w:before="0" w:beforeAutospacing="0" w:after="0" w:afterAutospacing="0"/>
        <w:jc w:val="center"/>
        <w:textAlignment w:val="baseline"/>
        <w:rPr>
          <w:rFonts w:ascii="Arial" w:hAnsi="Arial" w:cs="Arial"/>
          <w:sz w:val="72"/>
          <w:szCs w:val="72"/>
        </w:rPr>
      </w:pPr>
    </w:p>
    <w:p w14:paraId="092D0B67" w14:textId="77777777" w:rsidR="00934E34" w:rsidRPr="00F34278" w:rsidRDefault="00934E34" w:rsidP="00934E34">
      <w:pPr>
        <w:pStyle w:val="paragraph"/>
        <w:spacing w:before="0" w:beforeAutospacing="0" w:after="0" w:afterAutospacing="0"/>
        <w:jc w:val="center"/>
        <w:textAlignment w:val="baseline"/>
        <w:rPr>
          <w:rFonts w:ascii="Arial" w:hAnsi="Arial" w:cs="Arial"/>
          <w:sz w:val="72"/>
          <w:szCs w:val="72"/>
        </w:rPr>
      </w:pPr>
    </w:p>
    <w:p w14:paraId="201B335B" w14:textId="553CD9EF" w:rsidR="00934E34" w:rsidRPr="00F34278" w:rsidRDefault="00934E34" w:rsidP="00934E34">
      <w:pPr>
        <w:pStyle w:val="paragraph"/>
        <w:spacing w:before="0" w:beforeAutospacing="0" w:after="0" w:afterAutospacing="0"/>
        <w:jc w:val="center"/>
        <w:textAlignment w:val="baseline"/>
        <w:rPr>
          <w:rFonts w:ascii="Arial" w:hAnsi="Arial" w:cs="Arial"/>
          <w:b/>
          <w:bCs/>
          <w:sz w:val="72"/>
          <w:szCs w:val="72"/>
        </w:rPr>
      </w:pPr>
      <w:r>
        <w:rPr>
          <w:rStyle w:val="normaltextrun"/>
          <w:rFonts w:ascii="Arial" w:hAnsi="Arial" w:cs="Arial"/>
          <w:b/>
          <w:bCs/>
          <w:sz w:val="72"/>
          <w:szCs w:val="72"/>
        </w:rPr>
        <w:t>Positive Behaviour</w:t>
      </w:r>
      <w:r w:rsidRPr="00F34278">
        <w:rPr>
          <w:rStyle w:val="normaltextrun"/>
          <w:rFonts w:ascii="Arial" w:hAnsi="Arial" w:cs="Arial"/>
          <w:b/>
          <w:bCs/>
          <w:sz w:val="72"/>
          <w:szCs w:val="72"/>
        </w:rPr>
        <w:t> Policy</w:t>
      </w:r>
    </w:p>
    <w:p w14:paraId="4E8DE1BB"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34199B33"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5563CC51" w14:textId="77777777" w:rsidR="00934E34" w:rsidRPr="00F34278" w:rsidRDefault="00934E34" w:rsidP="00934E34">
      <w:pPr>
        <w:pStyle w:val="paragraph"/>
        <w:spacing w:before="0" w:beforeAutospacing="0" w:after="0" w:afterAutospacing="0"/>
        <w:jc w:val="both"/>
        <w:textAlignment w:val="baseline"/>
        <w:rPr>
          <w:rStyle w:val="eop"/>
          <w:rFonts w:ascii="Arial" w:hAnsi="Arial" w:cs="Arial"/>
          <w:sz w:val="22"/>
          <w:szCs w:val="22"/>
        </w:rPr>
      </w:pPr>
      <w:r w:rsidRPr="00F34278">
        <w:rPr>
          <w:rStyle w:val="eop"/>
          <w:rFonts w:ascii="Arial" w:hAnsi="Arial" w:cs="Arial"/>
          <w:sz w:val="22"/>
          <w:szCs w:val="22"/>
        </w:rPr>
        <w:t> </w:t>
      </w:r>
    </w:p>
    <w:p w14:paraId="70A222A1" w14:textId="77777777" w:rsidR="00934E34" w:rsidRPr="00F34278"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17176736" w14:textId="77777777" w:rsidR="00934E34" w:rsidRPr="00F34278"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77DF4BAB"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p>
    <w:p w14:paraId="4C66E325"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2224DE61"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7B740434"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2CD23E58"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18AE8EC3" w14:textId="1A818C07" w:rsidR="00934E34" w:rsidRDefault="00934E34" w:rsidP="00934E34">
      <w:pPr>
        <w:pStyle w:val="paragraph"/>
        <w:spacing w:before="0" w:beforeAutospacing="0" w:after="0" w:afterAutospacing="0"/>
        <w:jc w:val="both"/>
        <w:textAlignment w:val="baseline"/>
        <w:rPr>
          <w:rStyle w:val="eop"/>
          <w:rFonts w:ascii="Arial" w:hAnsi="Arial" w:cs="Arial"/>
          <w:sz w:val="22"/>
          <w:szCs w:val="22"/>
        </w:rPr>
      </w:pPr>
      <w:r w:rsidRPr="00F34278">
        <w:rPr>
          <w:rStyle w:val="eop"/>
          <w:rFonts w:ascii="Arial" w:hAnsi="Arial" w:cs="Arial"/>
          <w:sz w:val="22"/>
          <w:szCs w:val="22"/>
        </w:rPr>
        <w:t> </w:t>
      </w:r>
    </w:p>
    <w:p w14:paraId="76E5B916" w14:textId="65FA8B4F" w:rsidR="00934E34"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57BF3B87"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p>
    <w:p w14:paraId="7BA78BAE"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65A67EEE"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3F605FE1"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6F4B1865"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2EF3DCD8"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proofErr w:type="spellStart"/>
      <w:r w:rsidRPr="00F34278">
        <w:rPr>
          <w:rStyle w:val="normaltextrun"/>
          <w:rFonts w:ascii="Arial" w:hAnsi="Arial" w:cs="Arial"/>
          <w:sz w:val="22"/>
          <w:szCs w:val="22"/>
        </w:rPr>
        <w:t>Headteacher</w:t>
      </w:r>
      <w:proofErr w:type="spellEnd"/>
      <w:r w:rsidRPr="00F34278">
        <w:rPr>
          <w:rStyle w:val="normaltextrun"/>
          <w:rFonts w:ascii="Arial" w:hAnsi="Arial" w:cs="Arial"/>
          <w:sz w:val="22"/>
          <w:szCs w:val="22"/>
        </w:rPr>
        <w:t>: Mrs Joanne </w:t>
      </w:r>
      <w:proofErr w:type="spellStart"/>
      <w:r w:rsidRPr="00F34278">
        <w:rPr>
          <w:rStyle w:val="normaltextrun"/>
          <w:rFonts w:ascii="Arial" w:hAnsi="Arial" w:cs="Arial"/>
          <w:sz w:val="22"/>
          <w:szCs w:val="22"/>
        </w:rPr>
        <w:t>Mullineux</w:t>
      </w:r>
      <w:proofErr w:type="spellEnd"/>
      <w:r w:rsidRPr="00F34278">
        <w:rPr>
          <w:rStyle w:val="normaltextrun"/>
          <w:rFonts w:ascii="Arial" w:hAnsi="Arial" w:cs="Arial"/>
          <w:sz w:val="22"/>
          <w:szCs w:val="22"/>
        </w:rPr>
        <w:t> </w:t>
      </w:r>
      <w:r w:rsidRPr="00F34278">
        <w:rPr>
          <w:rStyle w:val="eop"/>
          <w:rFonts w:ascii="Arial" w:hAnsi="Arial" w:cs="Arial"/>
          <w:sz w:val="22"/>
          <w:szCs w:val="22"/>
        </w:rPr>
        <w:t> </w:t>
      </w:r>
    </w:p>
    <w:p w14:paraId="5C6C1193"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normaltextrun"/>
          <w:rFonts w:ascii="Arial" w:hAnsi="Arial" w:cs="Arial"/>
          <w:sz w:val="22"/>
          <w:szCs w:val="22"/>
        </w:rPr>
        <w:t>Green Lane School </w:t>
      </w:r>
      <w:r w:rsidRPr="00F34278">
        <w:rPr>
          <w:rStyle w:val="eop"/>
          <w:rFonts w:ascii="Arial" w:hAnsi="Arial" w:cs="Arial"/>
          <w:sz w:val="22"/>
          <w:szCs w:val="22"/>
        </w:rPr>
        <w:t> </w:t>
      </w:r>
    </w:p>
    <w:p w14:paraId="38EB1CB4"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normaltextrun"/>
          <w:rFonts w:ascii="Arial" w:hAnsi="Arial" w:cs="Arial"/>
          <w:sz w:val="22"/>
          <w:szCs w:val="22"/>
        </w:rPr>
        <w:t>Woolston Learning Village </w:t>
      </w:r>
      <w:r w:rsidRPr="00F34278">
        <w:rPr>
          <w:rStyle w:val="eop"/>
          <w:rFonts w:ascii="Arial" w:hAnsi="Arial" w:cs="Arial"/>
          <w:sz w:val="22"/>
          <w:szCs w:val="22"/>
        </w:rPr>
        <w:t> </w:t>
      </w:r>
    </w:p>
    <w:p w14:paraId="2EB8F93D"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normaltextrun"/>
          <w:rFonts w:ascii="Arial" w:hAnsi="Arial" w:cs="Arial"/>
          <w:sz w:val="22"/>
          <w:szCs w:val="22"/>
        </w:rPr>
        <w:t>Holes Lane Woolston </w:t>
      </w:r>
      <w:r w:rsidRPr="00F34278">
        <w:rPr>
          <w:rStyle w:val="eop"/>
          <w:rFonts w:ascii="Arial" w:hAnsi="Arial" w:cs="Arial"/>
          <w:sz w:val="22"/>
          <w:szCs w:val="22"/>
        </w:rPr>
        <w:t> </w:t>
      </w:r>
    </w:p>
    <w:p w14:paraId="093E5675"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normaltextrun"/>
          <w:rFonts w:ascii="Arial" w:hAnsi="Arial" w:cs="Arial"/>
          <w:sz w:val="22"/>
          <w:szCs w:val="22"/>
        </w:rPr>
        <w:t>Warrington WA1 4LS </w:t>
      </w:r>
      <w:r w:rsidRPr="00F34278">
        <w:rPr>
          <w:rStyle w:val="eop"/>
          <w:rFonts w:ascii="Arial" w:hAnsi="Arial" w:cs="Arial"/>
          <w:sz w:val="22"/>
          <w:szCs w:val="22"/>
        </w:rPr>
        <w:t> </w:t>
      </w:r>
    </w:p>
    <w:p w14:paraId="378769F2" w14:textId="320C960A"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normaltextrun"/>
          <w:rFonts w:ascii="Arial" w:hAnsi="Arial" w:cs="Arial"/>
          <w:sz w:val="22"/>
          <w:szCs w:val="22"/>
        </w:rPr>
        <w:t>Tel: 01925 811</w:t>
      </w:r>
      <w:r w:rsidR="00582E6F">
        <w:rPr>
          <w:rStyle w:val="normaltextrun"/>
          <w:rFonts w:ascii="Arial" w:hAnsi="Arial" w:cs="Arial"/>
          <w:sz w:val="22"/>
          <w:szCs w:val="22"/>
        </w:rPr>
        <w:t>617</w:t>
      </w:r>
      <w:bookmarkStart w:id="0" w:name="_GoBack"/>
      <w:bookmarkEnd w:id="0"/>
    </w:p>
    <w:p w14:paraId="60F83F88"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eop"/>
          <w:rFonts w:ascii="Arial" w:hAnsi="Arial" w:cs="Arial"/>
          <w:sz w:val="22"/>
          <w:szCs w:val="22"/>
        </w:rPr>
        <w:t> </w:t>
      </w:r>
    </w:p>
    <w:p w14:paraId="2EAA1D59" w14:textId="77777777" w:rsidR="00934E34" w:rsidRPr="00F34278" w:rsidRDefault="00934E34" w:rsidP="00934E34">
      <w:pPr>
        <w:pStyle w:val="paragraph"/>
        <w:spacing w:before="0" w:beforeAutospacing="0" w:after="0" w:afterAutospacing="0"/>
        <w:jc w:val="both"/>
        <w:textAlignment w:val="baseline"/>
        <w:rPr>
          <w:rFonts w:ascii="Arial" w:hAnsi="Arial" w:cs="Arial"/>
          <w:sz w:val="22"/>
          <w:szCs w:val="22"/>
        </w:rPr>
      </w:pPr>
      <w:r w:rsidRPr="00F34278">
        <w:rPr>
          <w:rStyle w:val="normaltextrun"/>
          <w:rFonts w:ascii="Arial" w:hAnsi="Arial" w:cs="Arial"/>
          <w:sz w:val="22"/>
          <w:szCs w:val="22"/>
        </w:rPr>
        <w:t>Reviewed in: Nov 2021</w:t>
      </w:r>
      <w:r w:rsidRPr="00F34278">
        <w:rPr>
          <w:rStyle w:val="eop"/>
          <w:rFonts w:ascii="Arial" w:hAnsi="Arial" w:cs="Arial"/>
          <w:sz w:val="22"/>
          <w:szCs w:val="22"/>
        </w:rPr>
        <w:t> </w:t>
      </w:r>
    </w:p>
    <w:p w14:paraId="5E991D91" w14:textId="77777777" w:rsidR="00CF2F9D" w:rsidRDefault="00CF2F9D" w:rsidP="4D2D4F48">
      <w:pPr>
        <w:jc w:val="both"/>
        <w:rPr>
          <w:rFonts w:ascii="Arial" w:eastAsia="Arial" w:hAnsi="Arial" w:cs="Arial"/>
        </w:rPr>
      </w:pPr>
      <w:r w:rsidRPr="4D2D4F48">
        <w:rPr>
          <w:rFonts w:ascii="Arial" w:eastAsia="Arial" w:hAnsi="Arial" w:cs="Arial"/>
        </w:rPr>
        <w:lastRenderedPageBreak/>
        <w:t xml:space="preserve">Central to this policy is the well-being of all the children. This includes their physical safety, mental health and educational advancement. It both underpins and supports the positive ethos and the aims of the school. </w:t>
      </w:r>
    </w:p>
    <w:p w14:paraId="33103BA3" w14:textId="77777777" w:rsidR="002D608D" w:rsidRDefault="00CF2F9D" w:rsidP="4D2D4F48">
      <w:pPr>
        <w:jc w:val="both"/>
        <w:rPr>
          <w:rFonts w:ascii="Arial" w:eastAsia="Arial" w:hAnsi="Arial" w:cs="Arial"/>
        </w:rPr>
      </w:pPr>
      <w:r w:rsidRPr="4D2D4F48">
        <w:rPr>
          <w:rFonts w:ascii="Arial" w:eastAsia="Arial" w:hAnsi="Arial" w:cs="Arial"/>
        </w:rPr>
        <w:t>This policy seeks to formalise:</w:t>
      </w:r>
    </w:p>
    <w:p w14:paraId="10CCAEA4" w14:textId="77777777" w:rsidR="002D608D" w:rsidRPr="00FB3820" w:rsidRDefault="002D608D" w:rsidP="4D2D4F48">
      <w:pPr>
        <w:pStyle w:val="ListParagraph"/>
        <w:numPr>
          <w:ilvl w:val="0"/>
          <w:numId w:val="1"/>
        </w:numPr>
        <w:jc w:val="both"/>
        <w:rPr>
          <w:rFonts w:ascii="Arial" w:eastAsia="Arial" w:hAnsi="Arial" w:cs="Arial"/>
        </w:rPr>
      </w:pPr>
      <w:r w:rsidRPr="4D2D4F48">
        <w:rPr>
          <w:rFonts w:ascii="Arial" w:eastAsia="Arial" w:hAnsi="Arial" w:cs="Arial"/>
        </w:rPr>
        <w:t>Our intent in terms of the culture and learning environment we wish to create;</w:t>
      </w:r>
    </w:p>
    <w:p w14:paraId="17547590" w14:textId="77777777" w:rsidR="00CF2F9D" w:rsidRDefault="002D608D" w:rsidP="4D2D4F48">
      <w:pPr>
        <w:pStyle w:val="ListParagraph"/>
        <w:numPr>
          <w:ilvl w:val="0"/>
          <w:numId w:val="1"/>
        </w:numPr>
        <w:jc w:val="both"/>
        <w:rPr>
          <w:rFonts w:ascii="Arial" w:eastAsia="Arial" w:hAnsi="Arial" w:cs="Arial"/>
        </w:rPr>
      </w:pPr>
      <w:r w:rsidRPr="4D2D4F48">
        <w:rPr>
          <w:rFonts w:ascii="Arial" w:eastAsia="Arial" w:hAnsi="Arial" w:cs="Arial"/>
        </w:rPr>
        <w:t xml:space="preserve">The implementation of this intent, namely </w:t>
      </w:r>
      <w:r w:rsidR="00CF2F9D" w:rsidRPr="4D2D4F48">
        <w:rPr>
          <w:rFonts w:ascii="Arial" w:eastAsia="Arial" w:hAnsi="Arial" w:cs="Arial"/>
        </w:rPr>
        <w:t>the means by which we intend to support our attempts to establish and maintain a purposeful learning environment, in which the needs of our pupils are met on all levels, and where high standards of behaviour are encouraged;</w:t>
      </w:r>
    </w:p>
    <w:p w14:paraId="1E2EE0B1" w14:textId="55464A93" w:rsidR="00CF2F9D" w:rsidRDefault="002D608D" w:rsidP="4D2D4F48">
      <w:pPr>
        <w:pStyle w:val="ListParagraph"/>
        <w:numPr>
          <w:ilvl w:val="0"/>
          <w:numId w:val="1"/>
        </w:numPr>
        <w:jc w:val="both"/>
        <w:rPr>
          <w:rFonts w:ascii="Arial" w:eastAsia="Arial" w:hAnsi="Arial" w:cs="Arial"/>
        </w:rPr>
      </w:pPr>
      <w:r w:rsidRPr="4D2D4F48">
        <w:rPr>
          <w:rFonts w:ascii="Arial" w:eastAsia="Arial" w:hAnsi="Arial" w:cs="Arial"/>
        </w:rPr>
        <w:t xml:space="preserve">The impact of this environment, for example how we measure our successes. </w:t>
      </w:r>
    </w:p>
    <w:p w14:paraId="6C0908C4" w14:textId="77777777" w:rsidR="00DE2DF2" w:rsidRPr="00DE2DF2" w:rsidRDefault="00DE2DF2" w:rsidP="00DE2DF2">
      <w:pPr>
        <w:pStyle w:val="1bodycopy10pt"/>
        <w:rPr>
          <w:sz w:val="22"/>
          <w:szCs w:val="28"/>
        </w:rPr>
      </w:pPr>
      <w:r w:rsidRPr="00DE2DF2">
        <w:rPr>
          <w:sz w:val="22"/>
          <w:szCs w:val="28"/>
        </w:rPr>
        <w:t>This policy is based on advice from the Department for Education (DfE) on:</w:t>
      </w:r>
    </w:p>
    <w:p w14:paraId="31A24190" w14:textId="77777777" w:rsidR="00DE2DF2" w:rsidRPr="00DE2DF2" w:rsidRDefault="00817C06" w:rsidP="00DE2DF2">
      <w:pPr>
        <w:pStyle w:val="4Bulletedcopyblue"/>
        <w:numPr>
          <w:ilvl w:val="0"/>
          <w:numId w:val="16"/>
        </w:numPr>
        <w:rPr>
          <w:rStyle w:val="Hyperlink"/>
          <w:sz w:val="22"/>
          <w:szCs w:val="22"/>
        </w:rPr>
      </w:pPr>
      <w:hyperlink r:id="rId9" w:history="1">
        <w:r w:rsidR="00DE2DF2" w:rsidRPr="00DE2DF2">
          <w:rPr>
            <w:rStyle w:val="Hyperlink"/>
            <w:sz w:val="22"/>
            <w:szCs w:val="22"/>
          </w:rPr>
          <w:t>Behaviour and discipline in schools</w:t>
        </w:r>
      </w:hyperlink>
    </w:p>
    <w:p w14:paraId="38B9FC9E" w14:textId="77777777" w:rsidR="00DE2DF2" w:rsidRPr="00DE2DF2" w:rsidRDefault="00817C06" w:rsidP="00DE2DF2">
      <w:pPr>
        <w:pStyle w:val="4Bulletedcopyblue"/>
        <w:numPr>
          <w:ilvl w:val="0"/>
          <w:numId w:val="16"/>
        </w:numPr>
        <w:rPr>
          <w:rStyle w:val="Hyperlink"/>
          <w:sz w:val="22"/>
          <w:szCs w:val="22"/>
        </w:rPr>
      </w:pPr>
      <w:hyperlink r:id="rId10" w:history="1">
        <w:r w:rsidR="00DE2DF2" w:rsidRPr="00DE2DF2">
          <w:rPr>
            <w:rStyle w:val="Hyperlink"/>
            <w:sz w:val="22"/>
            <w:szCs w:val="22"/>
          </w:rPr>
          <w:t>Searching, screening and confiscation at school</w:t>
        </w:r>
      </w:hyperlink>
    </w:p>
    <w:p w14:paraId="521D01EE" w14:textId="77777777" w:rsidR="00DE2DF2" w:rsidRPr="00DE2DF2" w:rsidRDefault="00817C06" w:rsidP="00DE2DF2">
      <w:pPr>
        <w:pStyle w:val="4Bulletedcopyblue"/>
        <w:numPr>
          <w:ilvl w:val="0"/>
          <w:numId w:val="16"/>
        </w:numPr>
        <w:rPr>
          <w:rStyle w:val="Hyperlink"/>
          <w:sz w:val="22"/>
          <w:szCs w:val="22"/>
        </w:rPr>
      </w:pPr>
      <w:hyperlink r:id="rId11" w:history="1">
        <w:r w:rsidR="00DE2DF2" w:rsidRPr="00DE2DF2">
          <w:rPr>
            <w:rStyle w:val="Hyperlink"/>
            <w:sz w:val="22"/>
            <w:szCs w:val="22"/>
          </w:rPr>
          <w:t>The Equality Act 2010</w:t>
        </w:r>
      </w:hyperlink>
    </w:p>
    <w:p w14:paraId="3DDFDAB5" w14:textId="77777777" w:rsidR="00DE2DF2" w:rsidRPr="00DE2DF2" w:rsidRDefault="00817C06" w:rsidP="00DE2DF2">
      <w:pPr>
        <w:pStyle w:val="4Bulletedcopyblue"/>
        <w:numPr>
          <w:ilvl w:val="0"/>
          <w:numId w:val="16"/>
        </w:numPr>
        <w:rPr>
          <w:rStyle w:val="Hyperlink"/>
          <w:sz w:val="22"/>
          <w:szCs w:val="22"/>
        </w:rPr>
      </w:pPr>
      <w:hyperlink r:id="rId12" w:history="1">
        <w:r w:rsidR="00DE2DF2" w:rsidRPr="00DE2DF2">
          <w:rPr>
            <w:rStyle w:val="Hyperlink"/>
            <w:sz w:val="22"/>
            <w:szCs w:val="22"/>
          </w:rPr>
          <w:t>Keeping Children Safe in Education</w:t>
        </w:r>
      </w:hyperlink>
    </w:p>
    <w:p w14:paraId="4FD62406" w14:textId="77777777" w:rsidR="00DE2DF2" w:rsidRPr="00DE2DF2" w:rsidRDefault="00817C06" w:rsidP="00DE2DF2">
      <w:pPr>
        <w:pStyle w:val="4Bulletedcopyblue"/>
        <w:numPr>
          <w:ilvl w:val="0"/>
          <w:numId w:val="16"/>
        </w:numPr>
        <w:rPr>
          <w:rStyle w:val="Hyperlink"/>
          <w:sz w:val="22"/>
          <w:szCs w:val="22"/>
        </w:rPr>
      </w:pPr>
      <w:hyperlink r:id="rId13" w:history="1">
        <w:r w:rsidR="00DE2DF2" w:rsidRPr="00DE2DF2">
          <w:rPr>
            <w:rStyle w:val="Hyperlink"/>
            <w:sz w:val="22"/>
            <w:szCs w:val="22"/>
          </w:rPr>
          <w:t>Use of reasonable force in schools</w:t>
        </w:r>
      </w:hyperlink>
    </w:p>
    <w:p w14:paraId="6530E4F3" w14:textId="77777777" w:rsidR="00DE2DF2" w:rsidRPr="00DE2DF2" w:rsidRDefault="00817C06" w:rsidP="00DE2DF2">
      <w:pPr>
        <w:pStyle w:val="4Bulletedcopyblue"/>
        <w:numPr>
          <w:ilvl w:val="0"/>
          <w:numId w:val="16"/>
        </w:numPr>
        <w:rPr>
          <w:rStyle w:val="Hyperlink"/>
          <w:sz w:val="22"/>
          <w:szCs w:val="22"/>
        </w:rPr>
      </w:pPr>
      <w:hyperlink r:id="rId14" w:history="1">
        <w:r w:rsidR="00DE2DF2" w:rsidRPr="00DE2DF2">
          <w:rPr>
            <w:rStyle w:val="Hyperlink"/>
            <w:sz w:val="22"/>
            <w:szCs w:val="22"/>
          </w:rPr>
          <w:t>Supporting pupils with medical conditions at school</w:t>
        </w:r>
      </w:hyperlink>
      <w:r w:rsidR="00DE2DF2" w:rsidRPr="00DE2DF2">
        <w:rPr>
          <w:rStyle w:val="Hyperlink"/>
          <w:sz w:val="22"/>
          <w:szCs w:val="22"/>
        </w:rPr>
        <w:t xml:space="preserve"> </w:t>
      </w:r>
    </w:p>
    <w:p w14:paraId="04A7D7A0" w14:textId="0052848B" w:rsidR="00DE2DF2" w:rsidRPr="00DE2DF2" w:rsidRDefault="00DE2DF2" w:rsidP="00DE2DF2">
      <w:pPr>
        <w:pStyle w:val="1bodycopy10pt"/>
        <w:rPr>
          <w:rFonts w:cs="Arial"/>
          <w:color w:val="0092CF"/>
          <w:sz w:val="22"/>
          <w:szCs w:val="28"/>
        </w:rPr>
      </w:pPr>
      <w:r w:rsidRPr="00DE2DF2">
        <w:rPr>
          <w:sz w:val="22"/>
          <w:szCs w:val="28"/>
        </w:rPr>
        <w:t xml:space="preserve">It is also based on the </w:t>
      </w:r>
      <w:hyperlink r:id="rId15" w:history="1">
        <w:r w:rsidRPr="00DE2DF2">
          <w:rPr>
            <w:rStyle w:val="Hyperlink"/>
            <w:rFonts w:cs="Arial"/>
            <w:sz w:val="22"/>
            <w:szCs w:val="28"/>
          </w:rPr>
          <w:t>special educational needs and disability (SEND) code of practice</w:t>
        </w:r>
      </w:hyperlink>
      <w:r w:rsidRPr="00DE2DF2">
        <w:rPr>
          <w:rFonts w:cs="Arial"/>
          <w:sz w:val="22"/>
          <w:szCs w:val="28"/>
        </w:rPr>
        <w:t>.</w:t>
      </w:r>
    </w:p>
    <w:p w14:paraId="2BF6B620" w14:textId="77777777" w:rsidR="00B36FD6" w:rsidRDefault="00B36FD6" w:rsidP="4D2D4F48">
      <w:pPr>
        <w:jc w:val="both"/>
        <w:rPr>
          <w:rFonts w:ascii="Arial" w:eastAsia="Arial" w:hAnsi="Arial" w:cs="Arial"/>
          <w:b/>
          <w:bCs/>
          <w:sz w:val="24"/>
          <w:szCs w:val="24"/>
          <w:u w:val="single"/>
        </w:rPr>
      </w:pPr>
    </w:p>
    <w:p w14:paraId="076EB5CE" w14:textId="3F61F4BC" w:rsidR="00A51CCF" w:rsidRPr="009E1DC2" w:rsidRDefault="00A51CCF" w:rsidP="4D2D4F48">
      <w:pPr>
        <w:jc w:val="both"/>
        <w:rPr>
          <w:rFonts w:ascii="Arial" w:eastAsia="Arial" w:hAnsi="Arial" w:cs="Arial"/>
          <w:b/>
          <w:bCs/>
          <w:sz w:val="24"/>
          <w:szCs w:val="24"/>
          <w:u w:val="single"/>
        </w:rPr>
      </w:pPr>
      <w:r w:rsidRPr="009E1DC2">
        <w:rPr>
          <w:rFonts w:ascii="Arial" w:eastAsia="Arial" w:hAnsi="Arial" w:cs="Arial"/>
          <w:b/>
          <w:bCs/>
          <w:sz w:val="24"/>
          <w:szCs w:val="24"/>
          <w:u w:val="single"/>
        </w:rPr>
        <w:t>Aims:</w:t>
      </w:r>
    </w:p>
    <w:p w14:paraId="3D414899" w14:textId="77777777" w:rsidR="002D608D" w:rsidRDefault="002D608D" w:rsidP="4D2D4F48">
      <w:pPr>
        <w:jc w:val="both"/>
        <w:rPr>
          <w:rFonts w:ascii="Arial" w:eastAsia="Arial" w:hAnsi="Arial" w:cs="Arial"/>
        </w:rPr>
      </w:pPr>
      <w:r w:rsidRPr="4D2D4F48">
        <w:rPr>
          <w:rFonts w:ascii="Arial" w:eastAsia="Arial" w:hAnsi="Arial" w:cs="Arial"/>
        </w:rPr>
        <w:t>We believe:</w:t>
      </w:r>
    </w:p>
    <w:p w14:paraId="0C8AE83B" w14:textId="77777777" w:rsidR="002D608D" w:rsidRDefault="002D608D" w:rsidP="4D2D4F48">
      <w:pPr>
        <w:pStyle w:val="ListParagraph"/>
        <w:numPr>
          <w:ilvl w:val="0"/>
          <w:numId w:val="5"/>
        </w:numPr>
        <w:jc w:val="both"/>
        <w:rPr>
          <w:rFonts w:ascii="Arial" w:eastAsia="Arial" w:hAnsi="Arial" w:cs="Arial"/>
        </w:rPr>
      </w:pPr>
      <w:r w:rsidRPr="4D2D4F48">
        <w:rPr>
          <w:rFonts w:ascii="Arial" w:eastAsia="Arial" w:hAnsi="Arial" w:cs="Arial"/>
        </w:rPr>
        <w:t>The keystone of any organisation is the forming and nurturing of good, positive relationships;</w:t>
      </w:r>
    </w:p>
    <w:p w14:paraId="47FBE052" w14:textId="77777777" w:rsidR="002D608D" w:rsidRDefault="002D608D" w:rsidP="4D2D4F48">
      <w:pPr>
        <w:pStyle w:val="ListParagraph"/>
        <w:numPr>
          <w:ilvl w:val="0"/>
          <w:numId w:val="5"/>
        </w:numPr>
        <w:jc w:val="both"/>
        <w:rPr>
          <w:rFonts w:ascii="Arial" w:eastAsia="Arial" w:hAnsi="Arial" w:cs="Arial"/>
        </w:rPr>
      </w:pPr>
      <w:r w:rsidRPr="4D2D4F48">
        <w:rPr>
          <w:rFonts w:ascii="Arial" w:eastAsia="Arial" w:hAnsi="Arial" w:cs="Arial"/>
        </w:rPr>
        <w:t>Good behaviour is an essential ingredient in our ethos and aims;</w:t>
      </w:r>
    </w:p>
    <w:p w14:paraId="24D98F2B" w14:textId="77777777" w:rsidR="002D608D" w:rsidRDefault="002D608D" w:rsidP="4D2D4F48">
      <w:pPr>
        <w:pStyle w:val="ListParagraph"/>
        <w:numPr>
          <w:ilvl w:val="0"/>
          <w:numId w:val="5"/>
        </w:numPr>
        <w:jc w:val="both"/>
        <w:rPr>
          <w:rFonts w:ascii="Arial" w:eastAsia="Arial" w:hAnsi="Arial" w:cs="Arial"/>
        </w:rPr>
      </w:pPr>
      <w:r w:rsidRPr="4D2D4F48">
        <w:rPr>
          <w:rFonts w:ascii="Arial" w:eastAsia="Arial" w:hAnsi="Arial" w:cs="Arial"/>
        </w:rPr>
        <w:t>Appropriate behaviour needs to be taught, just like other curriculum areas, so that our children learn and embed high standards of behaviour for themselves and others;</w:t>
      </w:r>
    </w:p>
    <w:p w14:paraId="4956353E" w14:textId="77777777" w:rsidR="002D608D" w:rsidRDefault="002D608D" w:rsidP="4D2D4F48">
      <w:pPr>
        <w:pStyle w:val="ListParagraph"/>
        <w:numPr>
          <w:ilvl w:val="0"/>
          <w:numId w:val="5"/>
        </w:numPr>
        <w:jc w:val="both"/>
        <w:rPr>
          <w:rFonts w:ascii="Arial" w:eastAsia="Arial" w:hAnsi="Arial" w:cs="Arial"/>
        </w:rPr>
      </w:pPr>
      <w:r w:rsidRPr="4D2D4F48">
        <w:rPr>
          <w:rFonts w:ascii="Arial" w:eastAsia="Arial" w:hAnsi="Arial" w:cs="Arial"/>
        </w:rPr>
        <w:t xml:space="preserve">All of us are responsible for </w:t>
      </w:r>
      <w:r w:rsidR="003056D4" w:rsidRPr="4D2D4F48">
        <w:rPr>
          <w:rFonts w:ascii="Arial" w:eastAsia="Arial" w:hAnsi="Arial" w:cs="Arial"/>
        </w:rPr>
        <w:t>promoting high standards of behaviour, staff in monitori</w:t>
      </w:r>
      <w:r w:rsidR="004444D6" w:rsidRPr="4D2D4F48">
        <w:rPr>
          <w:rFonts w:ascii="Arial" w:eastAsia="Arial" w:hAnsi="Arial" w:cs="Arial"/>
        </w:rPr>
        <w:t>ng behaviour around school, c</w:t>
      </w:r>
      <w:r w:rsidR="003056D4" w:rsidRPr="4D2D4F48">
        <w:rPr>
          <w:rFonts w:ascii="Arial" w:eastAsia="Arial" w:hAnsi="Arial" w:cs="Arial"/>
        </w:rPr>
        <w:t>hildren in their own standards and their understanding of what is acceptable and what is not</w:t>
      </w:r>
      <w:r w:rsidR="004444D6" w:rsidRPr="4D2D4F48">
        <w:rPr>
          <w:rFonts w:ascii="Arial" w:eastAsia="Arial" w:hAnsi="Arial" w:cs="Arial"/>
        </w:rPr>
        <w:t xml:space="preserve"> and parents in supporting school in the promotion of our ethos and values</w:t>
      </w:r>
      <w:r w:rsidR="003056D4" w:rsidRPr="4D2D4F48">
        <w:rPr>
          <w:rFonts w:ascii="Arial" w:eastAsia="Arial" w:hAnsi="Arial" w:cs="Arial"/>
        </w:rPr>
        <w:t>;</w:t>
      </w:r>
    </w:p>
    <w:p w14:paraId="0B457673" w14:textId="77777777" w:rsidR="003056D4" w:rsidRDefault="003056D4" w:rsidP="4D2D4F48">
      <w:pPr>
        <w:pStyle w:val="ListParagraph"/>
        <w:numPr>
          <w:ilvl w:val="0"/>
          <w:numId w:val="5"/>
        </w:numPr>
        <w:jc w:val="both"/>
        <w:rPr>
          <w:rFonts w:ascii="Arial" w:eastAsia="Arial" w:hAnsi="Arial" w:cs="Arial"/>
        </w:rPr>
      </w:pPr>
      <w:r w:rsidRPr="4D2D4F48">
        <w:rPr>
          <w:rFonts w:ascii="Arial" w:eastAsia="Arial" w:hAnsi="Arial" w:cs="Arial"/>
        </w:rPr>
        <w:t>All of us are entitled to dignity and respect, every effort should be made to preserve this;</w:t>
      </w:r>
    </w:p>
    <w:p w14:paraId="02DDD4FA" w14:textId="77777777" w:rsidR="003056D4" w:rsidRDefault="003056D4" w:rsidP="4D2D4F48">
      <w:pPr>
        <w:pStyle w:val="ListParagraph"/>
        <w:numPr>
          <w:ilvl w:val="0"/>
          <w:numId w:val="5"/>
        </w:numPr>
        <w:jc w:val="both"/>
        <w:rPr>
          <w:rFonts w:ascii="Arial" w:eastAsia="Arial" w:hAnsi="Arial" w:cs="Arial"/>
        </w:rPr>
      </w:pPr>
      <w:r w:rsidRPr="4D2D4F48">
        <w:rPr>
          <w:rFonts w:ascii="Arial" w:eastAsia="Arial" w:hAnsi="Arial" w:cs="Arial"/>
        </w:rPr>
        <w:t xml:space="preserve">Children value a structured and ordered approach, with clear expectations, limits and standards; </w:t>
      </w:r>
    </w:p>
    <w:p w14:paraId="13401AF8" w14:textId="77777777" w:rsidR="003056D4" w:rsidRDefault="003056D4" w:rsidP="4D2D4F48">
      <w:pPr>
        <w:pStyle w:val="ListParagraph"/>
        <w:numPr>
          <w:ilvl w:val="0"/>
          <w:numId w:val="5"/>
        </w:numPr>
        <w:jc w:val="both"/>
        <w:rPr>
          <w:rFonts w:ascii="Arial" w:eastAsia="Arial" w:hAnsi="Arial" w:cs="Arial"/>
        </w:rPr>
      </w:pPr>
      <w:r w:rsidRPr="4D2D4F48">
        <w:rPr>
          <w:rFonts w:ascii="Arial" w:eastAsia="Arial" w:hAnsi="Arial" w:cs="Arial"/>
        </w:rPr>
        <w:t xml:space="preserve">A learning environment with high standards of behaviour is the best environment for learning; </w:t>
      </w:r>
    </w:p>
    <w:p w14:paraId="1D574CA7" w14:textId="77777777" w:rsidR="003056D4" w:rsidRDefault="003056D4" w:rsidP="4D2D4F48">
      <w:pPr>
        <w:pStyle w:val="ListParagraph"/>
        <w:numPr>
          <w:ilvl w:val="0"/>
          <w:numId w:val="5"/>
        </w:numPr>
        <w:jc w:val="both"/>
        <w:rPr>
          <w:rFonts w:ascii="Arial" w:eastAsia="Arial" w:hAnsi="Arial" w:cs="Arial"/>
        </w:rPr>
      </w:pPr>
      <w:r w:rsidRPr="4D2D4F48">
        <w:rPr>
          <w:rFonts w:ascii="Arial" w:eastAsia="Arial" w:hAnsi="Arial" w:cs="Arial"/>
        </w:rPr>
        <w:t>Expectations should be rigorously reinforced by staff, a “This is the way we do things here” approach is to be encouraged;</w:t>
      </w:r>
    </w:p>
    <w:p w14:paraId="392461C2" w14:textId="13EF3173" w:rsidR="00EA122C" w:rsidRDefault="00EA122C" w:rsidP="4D2D4F48">
      <w:pPr>
        <w:pStyle w:val="ListParagraph"/>
        <w:numPr>
          <w:ilvl w:val="0"/>
          <w:numId w:val="5"/>
        </w:numPr>
        <w:jc w:val="both"/>
        <w:rPr>
          <w:rFonts w:ascii="Arial" w:eastAsia="Arial" w:hAnsi="Arial" w:cs="Arial"/>
        </w:rPr>
      </w:pPr>
      <w:r w:rsidRPr="4D2D4F48">
        <w:rPr>
          <w:rFonts w:ascii="Arial" w:eastAsia="Arial" w:hAnsi="Arial" w:cs="Arial"/>
        </w:rPr>
        <w:t xml:space="preserve">Staff should receive training in how </w:t>
      </w:r>
      <w:r w:rsidR="005B06C3" w:rsidRPr="4D2D4F48">
        <w:rPr>
          <w:rFonts w:ascii="Arial" w:eastAsia="Arial" w:hAnsi="Arial" w:cs="Arial"/>
        </w:rPr>
        <w:t>to</w:t>
      </w:r>
      <w:r w:rsidR="00A10BA8" w:rsidRPr="4D2D4F48">
        <w:rPr>
          <w:rFonts w:ascii="Arial" w:eastAsia="Arial" w:hAnsi="Arial" w:cs="Arial"/>
        </w:rPr>
        <w:t xml:space="preserve"> </w:t>
      </w:r>
      <w:r w:rsidRPr="4D2D4F48">
        <w:rPr>
          <w:rFonts w:ascii="Arial" w:eastAsia="Arial" w:hAnsi="Arial" w:cs="Arial"/>
        </w:rPr>
        <w:t xml:space="preserve">promote our ethos, this will take the form of </w:t>
      </w:r>
      <w:r w:rsidR="00A10BA8" w:rsidRPr="4D2D4F48">
        <w:rPr>
          <w:rFonts w:ascii="Arial" w:eastAsia="Arial" w:hAnsi="Arial" w:cs="Arial"/>
        </w:rPr>
        <w:t>in-house</w:t>
      </w:r>
      <w:r w:rsidRPr="4D2D4F48">
        <w:rPr>
          <w:rFonts w:ascii="Arial" w:eastAsia="Arial" w:hAnsi="Arial" w:cs="Arial"/>
        </w:rPr>
        <w:t xml:space="preserve"> Team Teach training and other informal training sessions throughout the year;</w:t>
      </w:r>
    </w:p>
    <w:p w14:paraId="43C72711" w14:textId="77777777" w:rsidR="003056D4" w:rsidRDefault="003056D4" w:rsidP="4D2D4F48">
      <w:pPr>
        <w:pStyle w:val="ListParagraph"/>
        <w:numPr>
          <w:ilvl w:val="0"/>
          <w:numId w:val="5"/>
        </w:numPr>
        <w:jc w:val="both"/>
        <w:rPr>
          <w:rFonts w:ascii="Arial" w:eastAsia="Arial" w:hAnsi="Arial" w:cs="Arial"/>
        </w:rPr>
      </w:pPr>
      <w:r w:rsidRPr="4D2D4F48">
        <w:rPr>
          <w:rFonts w:ascii="Arial" w:eastAsia="Arial" w:hAnsi="Arial" w:cs="Arial"/>
        </w:rPr>
        <w:lastRenderedPageBreak/>
        <w:t xml:space="preserve">Instructions should be clear, simple and age and ability appropriate, taking account of levels of understanding, speech and language issues and other factors affecting processing; </w:t>
      </w:r>
    </w:p>
    <w:p w14:paraId="4A329DFA" w14:textId="77777777" w:rsidR="003056D4" w:rsidRDefault="00294BA3" w:rsidP="4D2D4F48">
      <w:pPr>
        <w:pStyle w:val="ListParagraph"/>
        <w:numPr>
          <w:ilvl w:val="0"/>
          <w:numId w:val="5"/>
        </w:numPr>
        <w:jc w:val="both"/>
        <w:rPr>
          <w:rFonts w:ascii="Arial" w:eastAsia="Arial" w:hAnsi="Arial" w:cs="Arial"/>
        </w:rPr>
      </w:pPr>
      <w:r w:rsidRPr="4D2D4F48">
        <w:rPr>
          <w:rFonts w:ascii="Arial" w:eastAsia="Arial" w:hAnsi="Arial" w:cs="Arial"/>
        </w:rPr>
        <w:t xml:space="preserve">Behaviour should be intrinsic, doing the right thing should be a reward in itself. This is the aim for all our children though we recognise that rewards can play a part in helping to develop to a stage of self-reliance and self-restraint; </w:t>
      </w:r>
    </w:p>
    <w:p w14:paraId="12E361C1" w14:textId="77777777" w:rsidR="00294BA3" w:rsidRDefault="00CA5063" w:rsidP="4D2D4F48">
      <w:pPr>
        <w:pStyle w:val="ListParagraph"/>
        <w:numPr>
          <w:ilvl w:val="0"/>
          <w:numId w:val="5"/>
        </w:numPr>
        <w:jc w:val="both"/>
        <w:rPr>
          <w:rFonts w:ascii="Arial" w:eastAsia="Arial" w:hAnsi="Arial" w:cs="Arial"/>
        </w:rPr>
      </w:pPr>
      <w:r w:rsidRPr="4D2D4F48">
        <w:rPr>
          <w:rFonts w:ascii="Arial" w:eastAsia="Arial" w:hAnsi="Arial" w:cs="Arial"/>
        </w:rPr>
        <w:t>Relationships are more important than systems, there is no one ‘system’ for managing behaviour, staff can use a variety of strategies to teach behaviour but good relationships is the single most important factor;</w:t>
      </w:r>
    </w:p>
    <w:p w14:paraId="3829EC1A" w14:textId="77777777" w:rsidR="00CA5063" w:rsidRDefault="00CA5063" w:rsidP="4D2D4F48">
      <w:pPr>
        <w:pStyle w:val="ListParagraph"/>
        <w:numPr>
          <w:ilvl w:val="0"/>
          <w:numId w:val="5"/>
        </w:numPr>
        <w:jc w:val="both"/>
        <w:rPr>
          <w:rFonts w:ascii="Arial" w:eastAsia="Arial" w:hAnsi="Arial" w:cs="Arial"/>
        </w:rPr>
      </w:pPr>
      <w:r w:rsidRPr="4D2D4F48">
        <w:rPr>
          <w:rFonts w:ascii="Arial" w:eastAsia="Arial" w:hAnsi="Arial" w:cs="Arial"/>
        </w:rPr>
        <w:t>When consequences are used, they should reflect the misdemeanour and focus on repairing the damage done by that behaviour;</w:t>
      </w:r>
    </w:p>
    <w:p w14:paraId="3B5363C2" w14:textId="77777777" w:rsidR="00CA5063" w:rsidRDefault="00CA5063" w:rsidP="4D2D4F48">
      <w:pPr>
        <w:pStyle w:val="ListParagraph"/>
        <w:numPr>
          <w:ilvl w:val="0"/>
          <w:numId w:val="5"/>
        </w:numPr>
        <w:jc w:val="both"/>
        <w:rPr>
          <w:rFonts w:ascii="Arial" w:eastAsia="Arial" w:hAnsi="Arial" w:cs="Arial"/>
        </w:rPr>
      </w:pPr>
      <w:r w:rsidRPr="4D2D4F48">
        <w:rPr>
          <w:rFonts w:ascii="Arial" w:eastAsia="Arial" w:hAnsi="Arial" w:cs="Arial"/>
        </w:rPr>
        <w:t xml:space="preserve">Physical restraint should only be used to prevent a child from harming him/herself, others, or damaging property. At all times, </w:t>
      </w:r>
      <w:r w:rsidR="00C22FDF" w:rsidRPr="4D2D4F48">
        <w:rPr>
          <w:rFonts w:ascii="Arial" w:eastAsia="Arial" w:hAnsi="Arial" w:cs="Arial"/>
        </w:rPr>
        <w:t xml:space="preserve">staff </w:t>
      </w:r>
      <w:r w:rsidRPr="4D2D4F48">
        <w:rPr>
          <w:rFonts w:ascii="Arial" w:eastAsia="Arial" w:hAnsi="Arial" w:cs="Arial"/>
        </w:rPr>
        <w:t>actions must be Reasonable, Proportionate and Necessary. (See linked Positive Handling Policy for further information.)</w:t>
      </w:r>
    </w:p>
    <w:p w14:paraId="0926D9CE" w14:textId="77777777" w:rsidR="00CA5063" w:rsidRDefault="00C22FDF" w:rsidP="4D2D4F48">
      <w:pPr>
        <w:pStyle w:val="ListParagraph"/>
        <w:numPr>
          <w:ilvl w:val="0"/>
          <w:numId w:val="5"/>
        </w:numPr>
        <w:jc w:val="both"/>
        <w:rPr>
          <w:rFonts w:ascii="Arial" w:eastAsia="Arial" w:hAnsi="Arial" w:cs="Arial"/>
        </w:rPr>
      </w:pPr>
      <w:r w:rsidRPr="4D2D4F48">
        <w:rPr>
          <w:rFonts w:ascii="Arial" w:eastAsia="Arial" w:hAnsi="Arial" w:cs="Arial"/>
        </w:rPr>
        <w:t>Incidents of positive handling and behaviour should be recorded on Behaviour Watch, allowing us to monitor trends or patterns in behaviour, and take proactive measures to reduce risk;</w:t>
      </w:r>
    </w:p>
    <w:p w14:paraId="327E5C86" w14:textId="77777777" w:rsidR="00C22FDF" w:rsidRDefault="00C22FDF" w:rsidP="4D2D4F48">
      <w:pPr>
        <w:pStyle w:val="ListParagraph"/>
        <w:numPr>
          <w:ilvl w:val="0"/>
          <w:numId w:val="5"/>
        </w:numPr>
        <w:jc w:val="both"/>
        <w:rPr>
          <w:rFonts w:ascii="Arial" w:eastAsia="Arial" w:hAnsi="Arial" w:cs="Arial"/>
        </w:rPr>
      </w:pPr>
      <w:r w:rsidRPr="4D2D4F48">
        <w:rPr>
          <w:rFonts w:ascii="Arial" w:eastAsia="Arial" w:hAnsi="Arial" w:cs="Arial"/>
        </w:rPr>
        <w:t xml:space="preserve">All procedures established and used in school should be kept under constant review, to evaluate their effectiveness. </w:t>
      </w:r>
    </w:p>
    <w:p w14:paraId="34B04C5C" w14:textId="77777777" w:rsidR="00FB3820" w:rsidRDefault="00FB3820" w:rsidP="4D2D4F48">
      <w:pPr>
        <w:pStyle w:val="ListParagraph"/>
        <w:numPr>
          <w:ilvl w:val="0"/>
          <w:numId w:val="5"/>
        </w:numPr>
        <w:jc w:val="both"/>
        <w:rPr>
          <w:rFonts w:ascii="Arial" w:eastAsia="Arial" w:hAnsi="Arial" w:cs="Arial"/>
        </w:rPr>
      </w:pPr>
      <w:r w:rsidRPr="4D2D4F48">
        <w:rPr>
          <w:rFonts w:ascii="Arial" w:eastAsia="Arial" w:hAnsi="Arial" w:cs="Arial"/>
        </w:rPr>
        <w:t>All of us are responsible for ensuring that students do not suffer discriminatory treatment on the grounds of ethnicity, religion, gender, disability or sexual orientation;</w:t>
      </w:r>
    </w:p>
    <w:p w14:paraId="6A6E2A6E" w14:textId="77777777" w:rsidR="00FB3820" w:rsidRDefault="00FB3820" w:rsidP="4D2D4F48">
      <w:pPr>
        <w:pStyle w:val="ListParagraph"/>
        <w:numPr>
          <w:ilvl w:val="0"/>
          <w:numId w:val="5"/>
        </w:numPr>
        <w:jc w:val="both"/>
        <w:rPr>
          <w:rFonts w:ascii="Arial" w:eastAsia="Arial" w:hAnsi="Arial" w:cs="Arial"/>
        </w:rPr>
      </w:pPr>
      <w:r w:rsidRPr="4D2D4F48">
        <w:rPr>
          <w:rFonts w:ascii="Arial" w:eastAsia="Arial" w:hAnsi="Arial" w:cs="Arial"/>
        </w:rPr>
        <w:t xml:space="preserve">All of us are responsible for ensuring that students do not suffer any form of peer on peer abuse. </w:t>
      </w:r>
    </w:p>
    <w:p w14:paraId="1F5EA2F7" w14:textId="77777777" w:rsidR="00000AA5" w:rsidRPr="009E1DC2" w:rsidRDefault="00000AA5" w:rsidP="4D2D4F48">
      <w:pPr>
        <w:jc w:val="both"/>
        <w:rPr>
          <w:rFonts w:ascii="Arial" w:eastAsia="Arial" w:hAnsi="Arial" w:cs="Arial"/>
          <w:b/>
          <w:bCs/>
          <w:sz w:val="24"/>
          <w:szCs w:val="24"/>
          <w:u w:val="single"/>
        </w:rPr>
      </w:pPr>
      <w:r w:rsidRPr="009E1DC2">
        <w:rPr>
          <w:rFonts w:ascii="Arial" w:eastAsia="Arial" w:hAnsi="Arial" w:cs="Arial"/>
          <w:b/>
          <w:bCs/>
          <w:sz w:val="24"/>
          <w:szCs w:val="24"/>
          <w:u w:val="single"/>
        </w:rPr>
        <w:t>Roles and Responsibilities</w:t>
      </w:r>
    </w:p>
    <w:p w14:paraId="0C9EB1E1" w14:textId="00B76FE4" w:rsidR="00000AA5" w:rsidRPr="00000AA5" w:rsidRDefault="00446D0C" w:rsidP="4D2D4F48">
      <w:pPr>
        <w:pStyle w:val="Subhead2"/>
        <w:jc w:val="both"/>
        <w:rPr>
          <w:rFonts w:eastAsia="Arial" w:cs="Arial"/>
          <w:b w:val="0"/>
          <w:color w:val="auto"/>
          <w:sz w:val="22"/>
          <w:szCs w:val="22"/>
        </w:rPr>
      </w:pPr>
      <w:r w:rsidRPr="4D2D4F48">
        <w:rPr>
          <w:rFonts w:eastAsia="Arial" w:cs="Arial"/>
          <w:b w:val="0"/>
          <w:color w:val="auto"/>
          <w:sz w:val="22"/>
          <w:szCs w:val="22"/>
        </w:rPr>
        <w:t>The governing body</w:t>
      </w:r>
      <w:r w:rsidR="00113A8D">
        <w:rPr>
          <w:rFonts w:eastAsia="Arial" w:cs="Arial"/>
          <w:b w:val="0"/>
          <w:color w:val="auto"/>
          <w:sz w:val="22"/>
          <w:szCs w:val="22"/>
        </w:rPr>
        <w:t>:</w:t>
      </w:r>
    </w:p>
    <w:p w14:paraId="3F1AB78A" w14:textId="77777777" w:rsidR="00000AA5" w:rsidRPr="00000AA5" w:rsidRDefault="00000AA5" w:rsidP="4D2D4F48">
      <w:pPr>
        <w:pStyle w:val="1bodycopy10pt"/>
        <w:jc w:val="both"/>
        <w:rPr>
          <w:rFonts w:eastAsia="Arial" w:cs="Arial"/>
          <w:sz w:val="22"/>
          <w:szCs w:val="22"/>
        </w:rPr>
      </w:pPr>
      <w:r w:rsidRPr="4D2D4F48">
        <w:rPr>
          <w:rFonts w:eastAsia="Arial" w:cs="Arial"/>
          <w:sz w:val="22"/>
          <w:szCs w:val="22"/>
        </w:rPr>
        <w:t xml:space="preserve">The </w:t>
      </w:r>
      <w:r w:rsidR="00446D0C" w:rsidRPr="4D2D4F48">
        <w:rPr>
          <w:rFonts w:eastAsia="Arial" w:cs="Arial"/>
          <w:sz w:val="22"/>
          <w:szCs w:val="22"/>
        </w:rPr>
        <w:t>governing body</w:t>
      </w:r>
      <w:r w:rsidRPr="4D2D4F48">
        <w:rPr>
          <w:rFonts w:eastAsia="Arial" w:cs="Arial"/>
          <w:sz w:val="22"/>
          <w:szCs w:val="22"/>
        </w:rPr>
        <w:t xml:space="preserve"> will review this behaviour policy in conjunction with the headteacher and monitor the policy’s effectiveness, holding the headteacher to account for its implementation.</w:t>
      </w:r>
    </w:p>
    <w:p w14:paraId="7F0008D0" w14:textId="2E554A07" w:rsidR="00000AA5" w:rsidRPr="00000AA5" w:rsidRDefault="00000AA5" w:rsidP="4D2D4F48">
      <w:pPr>
        <w:pStyle w:val="Subhead2"/>
        <w:jc w:val="both"/>
        <w:rPr>
          <w:rFonts w:eastAsia="Arial" w:cs="Arial"/>
          <w:b w:val="0"/>
          <w:color w:val="auto"/>
          <w:sz w:val="22"/>
          <w:szCs w:val="22"/>
        </w:rPr>
      </w:pPr>
      <w:r w:rsidRPr="4D2D4F48">
        <w:rPr>
          <w:rFonts w:eastAsia="Arial" w:cs="Arial"/>
          <w:b w:val="0"/>
          <w:color w:val="auto"/>
          <w:sz w:val="22"/>
          <w:szCs w:val="22"/>
        </w:rPr>
        <w:t>The headteacher</w:t>
      </w:r>
      <w:r w:rsidR="00CB0F68">
        <w:rPr>
          <w:rFonts w:eastAsia="Arial" w:cs="Arial"/>
          <w:b w:val="0"/>
          <w:color w:val="auto"/>
          <w:sz w:val="22"/>
          <w:szCs w:val="22"/>
        </w:rPr>
        <w:t>:</w:t>
      </w:r>
    </w:p>
    <w:p w14:paraId="3F5F120B" w14:textId="77777777" w:rsidR="00000AA5" w:rsidRPr="00000AA5" w:rsidRDefault="00000AA5" w:rsidP="4D2D4F48">
      <w:pPr>
        <w:pStyle w:val="1bodycopy10pt"/>
        <w:jc w:val="both"/>
        <w:rPr>
          <w:rFonts w:eastAsia="Arial" w:cs="Arial"/>
          <w:sz w:val="22"/>
          <w:szCs w:val="22"/>
        </w:rPr>
      </w:pPr>
      <w:r w:rsidRPr="4D2D4F48">
        <w:rPr>
          <w:rFonts w:eastAsia="Arial" w:cs="Arial"/>
          <w:sz w:val="22"/>
          <w:szCs w:val="22"/>
        </w:rPr>
        <w:t>The headteacher is responsible for reviewing this behaviour policy in conjunction with the governing board. The headteacher will also approve this policy.</w:t>
      </w:r>
    </w:p>
    <w:p w14:paraId="3D43FADA" w14:textId="77777777" w:rsidR="00000AA5" w:rsidRDefault="00000AA5" w:rsidP="4D2D4F48">
      <w:pPr>
        <w:pStyle w:val="1bodycopy10pt"/>
        <w:jc w:val="both"/>
        <w:rPr>
          <w:rFonts w:eastAsia="Arial" w:cs="Arial"/>
          <w:sz w:val="22"/>
          <w:szCs w:val="22"/>
        </w:rPr>
      </w:pPr>
      <w:r w:rsidRPr="4D2D4F48">
        <w:rPr>
          <w:rFonts w:eastAsia="Arial" w:cs="Arial"/>
          <w:sz w:val="22"/>
          <w:szCs w:val="22"/>
        </w:rPr>
        <w:t>The headteacher will ensure that the school environment encourages positive behaviour and that staff deal effectively with poor behaviour, and will monitor how staff implement this policy to ensure rewards and sanctions are applied consistently.</w:t>
      </w:r>
    </w:p>
    <w:p w14:paraId="73FB4247" w14:textId="1905C370" w:rsidR="00000AA5" w:rsidRPr="00000AA5" w:rsidRDefault="00000AA5" w:rsidP="4D2D4F48">
      <w:pPr>
        <w:pStyle w:val="1bodycopy10pt"/>
        <w:jc w:val="both"/>
        <w:rPr>
          <w:rFonts w:eastAsia="Arial" w:cs="Arial"/>
          <w:sz w:val="22"/>
          <w:szCs w:val="22"/>
        </w:rPr>
      </w:pPr>
      <w:r w:rsidRPr="4D2D4F48">
        <w:rPr>
          <w:rFonts w:eastAsia="Arial" w:cs="Arial"/>
          <w:sz w:val="22"/>
          <w:szCs w:val="22"/>
        </w:rPr>
        <w:t>Staff</w:t>
      </w:r>
      <w:r w:rsidR="00CB0F68">
        <w:rPr>
          <w:rFonts w:eastAsia="Arial" w:cs="Arial"/>
          <w:sz w:val="22"/>
          <w:szCs w:val="22"/>
        </w:rPr>
        <w:t>:</w:t>
      </w:r>
    </w:p>
    <w:p w14:paraId="092A89C5" w14:textId="77777777" w:rsidR="00000AA5" w:rsidRPr="00000AA5" w:rsidRDefault="00000AA5" w:rsidP="4D2D4F48">
      <w:pPr>
        <w:pStyle w:val="1bodycopy10pt"/>
        <w:jc w:val="both"/>
        <w:rPr>
          <w:rFonts w:eastAsia="Arial" w:cs="Arial"/>
          <w:sz w:val="22"/>
          <w:szCs w:val="22"/>
        </w:rPr>
      </w:pPr>
      <w:r w:rsidRPr="4D2D4F48">
        <w:rPr>
          <w:rFonts w:eastAsia="Arial" w:cs="Arial"/>
          <w:sz w:val="22"/>
          <w:szCs w:val="22"/>
        </w:rPr>
        <w:t>Staff are responsible for:</w:t>
      </w:r>
    </w:p>
    <w:p w14:paraId="3FF3F44D" w14:textId="77777777" w:rsidR="00000AA5" w:rsidRPr="00000AA5" w:rsidRDefault="00000AA5" w:rsidP="4D2D4F48">
      <w:pPr>
        <w:pStyle w:val="4Bulletedcopyblue"/>
        <w:numPr>
          <w:ilvl w:val="0"/>
          <w:numId w:val="7"/>
        </w:numPr>
        <w:jc w:val="both"/>
        <w:rPr>
          <w:rFonts w:eastAsia="Arial"/>
          <w:sz w:val="22"/>
          <w:szCs w:val="22"/>
        </w:rPr>
      </w:pPr>
      <w:r w:rsidRPr="4D2D4F48">
        <w:rPr>
          <w:rFonts w:eastAsia="Arial"/>
          <w:sz w:val="22"/>
          <w:szCs w:val="22"/>
        </w:rPr>
        <w:t>Implementing the behaviour policy consistently</w:t>
      </w:r>
    </w:p>
    <w:p w14:paraId="0CF00E7C" w14:textId="77777777" w:rsidR="00000AA5" w:rsidRPr="00000AA5" w:rsidRDefault="00000AA5" w:rsidP="4D2D4F48">
      <w:pPr>
        <w:pStyle w:val="4Bulletedcopyblue"/>
        <w:numPr>
          <w:ilvl w:val="0"/>
          <w:numId w:val="7"/>
        </w:numPr>
        <w:jc w:val="both"/>
        <w:rPr>
          <w:rFonts w:eastAsia="Arial"/>
          <w:sz w:val="22"/>
          <w:szCs w:val="22"/>
        </w:rPr>
      </w:pPr>
      <w:r w:rsidRPr="4D2D4F48">
        <w:rPr>
          <w:rFonts w:eastAsia="Arial"/>
          <w:sz w:val="22"/>
          <w:szCs w:val="22"/>
        </w:rPr>
        <w:t>Modelling positive behaviour</w:t>
      </w:r>
    </w:p>
    <w:p w14:paraId="70685CB9" w14:textId="77777777" w:rsidR="00000AA5" w:rsidRPr="00000AA5" w:rsidRDefault="00000AA5" w:rsidP="4D2D4F48">
      <w:pPr>
        <w:pStyle w:val="4Bulletedcopyblue"/>
        <w:numPr>
          <w:ilvl w:val="0"/>
          <w:numId w:val="7"/>
        </w:numPr>
        <w:jc w:val="both"/>
        <w:rPr>
          <w:rFonts w:eastAsia="Arial"/>
          <w:sz w:val="22"/>
          <w:szCs w:val="22"/>
        </w:rPr>
      </w:pPr>
      <w:r w:rsidRPr="4D2D4F48">
        <w:rPr>
          <w:rFonts w:eastAsia="Arial"/>
          <w:sz w:val="22"/>
          <w:szCs w:val="22"/>
        </w:rPr>
        <w:t>Providing a personalised approach to the specific behavioural needs of particular pupils</w:t>
      </w:r>
    </w:p>
    <w:p w14:paraId="6EBA0F74" w14:textId="77777777" w:rsidR="00000AA5" w:rsidRPr="00A155B6" w:rsidRDefault="00000AA5" w:rsidP="4D2D4F48">
      <w:pPr>
        <w:pStyle w:val="4Bulletedcopyblue"/>
        <w:numPr>
          <w:ilvl w:val="0"/>
          <w:numId w:val="7"/>
        </w:numPr>
        <w:jc w:val="both"/>
        <w:rPr>
          <w:rFonts w:eastAsia="Arial"/>
        </w:rPr>
      </w:pPr>
      <w:r w:rsidRPr="4D2D4F48">
        <w:rPr>
          <w:rFonts w:eastAsia="Arial"/>
          <w:sz w:val="22"/>
          <w:szCs w:val="22"/>
        </w:rPr>
        <w:t>Recording behaviour incidents.</w:t>
      </w:r>
    </w:p>
    <w:p w14:paraId="72EFC4DB" w14:textId="77777777" w:rsidR="00A155B6" w:rsidRPr="00A155B6" w:rsidRDefault="00A155B6" w:rsidP="4D2D4F48">
      <w:pPr>
        <w:pStyle w:val="4Bulletedcopyblue"/>
        <w:ind w:left="890"/>
        <w:jc w:val="both"/>
        <w:rPr>
          <w:rFonts w:eastAsia="Arial"/>
        </w:rPr>
      </w:pPr>
    </w:p>
    <w:p w14:paraId="735FFF2A" w14:textId="77777777" w:rsidR="00A155B6" w:rsidRDefault="00A155B6" w:rsidP="4D2D4F48">
      <w:pPr>
        <w:pStyle w:val="1bodycopy10pt"/>
        <w:jc w:val="both"/>
        <w:rPr>
          <w:rFonts w:eastAsia="Arial" w:cs="Arial"/>
          <w:sz w:val="22"/>
          <w:szCs w:val="22"/>
        </w:rPr>
      </w:pPr>
      <w:r w:rsidRPr="4D2D4F48">
        <w:rPr>
          <w:rFonts w:eastAsia="Arial" w:cs="Arial"/>
          <w:sz w:val="22"/>
          <w:szCs w:val="22"/>
        </w:rPr>
        <w:lastRenderedPageBreak/>
        <w:t>Parents are expected to:</w:t>
      </w:r>
    </w:p>
    <w:p w14:paraId="44CCE6F8" w14:textId="77777777" w:rsidR="00A155B6" w:rsidRPr="00A155B6" w:rsidRDefault="00A155B6" w:rsidP="4D2D4F48">
      <w:pPr>
        <w:pStyle w:val="1bodycopy10pt"/>
        <w:numPr>
          <w:ilvl w:val="0"/>
          <w:numId w:val="12"/>
        </w:numPr>
        <w:jc w:val="both"/>
        <w:rPr>
          <w:rFonts w:eastAsia="Arial" w:cs="Arial"/>
          <w:sz w:val="22"/>
          <w:szCs w:val="22"/>
        </w:rPr>
      </w:pPr>
      <w:r w:rsidRPr="4D2D4F48">
        <w:rPr>
          <w:rFonts w:eastAsia="Arial" w:cs="Arial"/>
          <w:sz w:val="22"/>
          <w:szCs w:val="22"/>
        </w:rPr>
        <w:t>Support their child in adhering to the pupil code of conduct</w:t>
      </w:r>
    </w:p>
    <w:p w14:paraId="03C5838D" w14:textId="77777777" w:rsidR="00A155B6" w:rsidRPr="00A155B6" w:rsidRDefault="00A155B6" w:rsidP="4D2D4F48">
      <w:pPr>
        <w:pStyle w:val="4Bulletedcopyblue"/>
        <w:numPr>
          <w:ilvl w:val="0"/>
          <w:numId w:val="12"/>
        </w:numPr>
        <w:jc w:val="both"/>
        <w:rPr>
          <w:rFonts w:eastAsia="Arial"/>
          <w:sz w:val="22"/>
          <w:szCs w:val="22"/>
        </w:rPr>
      </w:pPr>
      <w:r w:rsidRPr="4D2D4F48">
        <w:rPr>
          <w:rFonts w:eastAsia="Arial"/>
          <w:sz w:val="22"/>
          <w:szCs w:val="22"/>
        </w:rPr>
        <w:t>Inform the school of any changes in circumstances that may affect their child’s behaviour</w:t>
      </w:r>
    </w:p>
    <w:p w14:paraId="45CCA656" w14:textId="173C1C50" w:rsidR="00000AA5" w:rsidRPr="00CB0F68" w:rsidRDefault="00A155B6" w:rsidP="4D2D4F48">
      <w:pPr>
        <w:pStyle w:val="4Bulletedcopyblue"/>
        <w:numPr>
          <w:ilvl w:val="0"/>
          <w:numId w:val="12"/>
        </w:numPr>
        <w:jc w:val="both"/>
        <w:rPr>
          <w:rFonts w:eastAsia="Arial"/>
          <w:sz w:val="22"/>
          <w:szCs w:val="22"/>
        </w:rPr>
      </w:pPr>
      <w:r w:rsidRPr="4D2D4F48">
        <w:rPr>
          <w:rFonts w:eastAsia="Arial"/>
          <w:sz w:val="22"/>
          <w:szCs w:val="22"/>
        </w:rPr>
        <w:t>Discuss any behavioural concerns with the class teacher promptly</w:t>
      </w:r>
      <w:r w:rsidR="005B06C3" w:rsidRPr="4D2D4F48">
        <w:rPr>
          <w:rFonts w:eastAsia="Arial"/>
          <w:sz w:val="22"/>
          <w:szCs w:val="22"/>
        </w:rPr>
        <w:t>.</w:t>
      </w:r>
    </w:p>
    <w:p w14:paraId="571614F9" w14:textId="77777777" w:rsidR="00000AA5" w:rsidRPr="009E1DC2" w:rsidRDefault="00000AA5" w:rsidP="4D2D4F48">
      <w:pPr>
        <w:jc w:val="both"/>
        <w:rPr>
          <w:rFonts w:ascii="Arial" w:eastAsia="Arial" w:hAnsi="Arial" w:cs="Arial"/>
          <w:b/>
          <w:bCs/>
          <w:sz w:val="24"/>
          <w:szCs w:val="24"/>
          <w:u w:val="single"/>
        </w:rPr>
      </w:pPr>
      <w:r w:rsidRPr="009E1DC2">
        <w:rPr>
          <w:rFonts w:ascii="Arial" w:eastAsia="Arial" w:hAnsi="Arial" w:cs="Arial"/>
          <w:b/>
          <w:bCs/>
          <w:sz w:val="24"/>
          <w:szCs w:val="24"/>
          <w:u w:val="single"/>
        </w:rPr>
        <w:t>The School Rules</w:t>
      </w:r>
    </w:p>
    <w:p w14:paraId="052F739F" w14:textId="77777777" w:rsidR="00000AA5" w:rsidRDefault="00000AA5" w:rsidP="4D2D4F48">
      <w:pPr>
        <w:jc w:val="both"/>
        <w:rPr>
          <w:rFonts w:ascii="Arial" w:eastAsia="Arial" w:hAnsi="Arial" w:cs="Arial"/>
        </w:rPr>
      </w:pPr>
      <w:r w:rsidRPr="4D2D4F48">
        <w:rPr>
          <w:rFonts w:ascii="Arial" w:eastAsia="Arial" w:hAnsi="Arial" w:cs="Arial"/>
        </w:rPr>
        <w:t xml:space="preserve">We have four school rules: </w:t>
      </w:r>
    </w:p>
    <w:p w14:paraId="0873421A" w14:textId="77777777" w:rsidR="00D5646D" w:rsidRDefault="00D5646D" w:rsidP="4D2D4F48">
      <w:pPr>
        <w:pStyle w:val="ListParagraph"/>
        <w:numPr>
          <w:ilvl w:val="0"/>
          <w:numId w:val="8"/>
        </w:numPr>
        <w:jc w:val="both"/>
        <w:rPr>
          <w:rFonts w:ascii="Arial" w:eastAsia="Arial" w:hAnsi="Arial" w:cs="Arial"/>
        </w:rPr>
      </w:pPr>
      <w:r w:rsidRPr="4D2D4F48">
        <w:rPr>
          <w:rFonts w:ascii="Arial" w:eastAsia="Arial" w:hAnsi="Arial" w:cs="Arial"/>
        </w:rPr>
        <w:t>Be sensible</w:t>
      </w:r>
    </w:p>
    <w:p w14:paraId="48BBA0C8" w14:textId="77777777" w:rsidR="00D5646D" w:rsidRDefault="00D5646D" w:rsidP="4D2D4F48">
      <w:pPr>
        <w:pStyle w:val="ListParagraph"/>
        <w:numPr>
          <w:ilvl w:val="0"/>
          <w:numId w:val="8"/>
        </w:numPr>
        <w:jc w:val="both"/>
        <w:rPr>
          <w:rFonts w:ascii="Arial" w:eastAsia="Arial" w:hAnsi="Arial" w:cs="Arial"/>
        </w:rPr>
      </w:pPr>
      <w:r w:rsidRPr="4D2D4F48">
        <w:rPr>
          <w:rFonts w:ascii="Arial" w:eastAsia="Arial" w:hAnsi="Arial" w:cs="Arial"/>
        </w:rPr>
        <w:t>Be polite</w:t>
      </w:r>
    </w:p>
    <w:p w14:paraId="6114017B" w14:textId="77777777" w:rsidR="00D5646D" w:rsidRDefault="00D5646D" w:rsidP="4D2D4F48">
      <w:pPr>
        <w:pStyle w:val="ListParagraph"/>
        <w:numPr>
          <w:ilvl w:val="0"/>
          <w:numId w:val="8"/>
        </w:numPr>
        <w:jc w:val="both"/>
        <w:rPr>
          <w:rFonts w:ascii="Arial" w:eastAsia="Arial" w:hAnsi="Arial" w:cs="Arial"/>
        </w:rPr>
      </w:pPr>
      <w:r w:rsidRPr="4D2D4F48">
        <w:rPr>
          <w:rFonts w:ascii="Arial" w:eastAsia="Arial" w:hAnsi="Arial" w:cs="Arial"/>
        </w:rPr>
        <w:t>Be pleasant</w:t>
      </w:r>
    </w:p>
    <w:p w14:paraId="5789A9F1" w14:textId="77777777" w:rsidR="00D5646D" w:rsidRDefault="00D5646D" w:rsidP="4D2D4F48">
      <w:pPr>
        <w:pStyle w:val="ListParagraph"/>
        <w:numPr>
          <w:ilvl w:val="0"/>
          <w:numId w:val="8"/>
        </w:numPr>
        <w:jc w:val="both"/>
        <w:rPr>
          <w:rFonts w:ascii="Arial" w:eastAsia="Arial" w:hAnsi="Arial" w:cs="Arial"/>
        </w:rPr>
      </w:pPr>
      <w:r w:rsidRPr="4D2D4F48">
        <w:rPr>
          <w:rFonts w:ascii="Arial" w:eastAsia="Arial" w:hAnsi="Arial" w:cs="Arial"/>
        </w:rPr>
        <w:t>Be helpful</w:t>
      </w:r>
    </w:p>
    <w:p w14:paraId="57496FB8" w14:textId="77777777" w:rsidR="00D5646D" w:rsidRDefault="00D5646D" w:rsidP="4D2D4F48">
      <w:pPr>
        <w:jc w:val="both"/>
        <w:rPr>
          <w:rFonts w:ascii="Arial" w:eastAsia="Arial" w:hAnsi="Arial" w:cs="Arial"/>
        </w:rPr>
      </w:pPr>
      <w:r w:rsidRPr="4D2D4F48">
        <w:rPr>
          <w:rFonts w:ascii="Arial" w:eastAsia="Arial" w:hAnsi="Arial" w:cs="Arial"/>
        </w:rPr>
        <w:t xml:space="preserve">These rules are displayed prominently around school and in classrooms, and form the focal point of our ethos. We expect all our pupils to adhere to these principles at all times of the day, including during schools trips/visits and outside of school. </w:t>
      </w:r>
    </w:p>
    <w:p w14:paraId="374FD8A2" w14:textId="77777777" w:rsidR="001A1381" w:rsidRDefault="001A1381" w:rsidP="4D2D4F48">
      <w:pPr>
        <w:jc w:val="both"/>
        <w:rPr>
          <w:rFonts w:ascii="Arial" w:eastAsia="Arial" w:hAnsi="Arial" w:cs="Arial"/>
        </w:rPr>
      </w:pPr>
      <w:r w:rsidRPr="4D2D4F48">
        <w:rPr>
          <w:rFonts w:ascii="Arial" w:eastAsia="Arial" w:hAnsi="Arial" w:cs="Arial"/>
        </w:rPr>
        <w:t>Pupils should be reminded of the rules as often as possible, in positive terms, thus reinforcing the value we place on these behaviours. For example “I can see you being really sensible getting ready for break time”, or “It was really polite when you held the door open for your friends just now.” Continued positive reinforcement aims to build an intrinsic motivation in our pupils to do the right thing. We aim to foster a culture of “this is how we do things here”.</w:t>
      </w:r>
    </w:p>
    <w:p w14:paraId="0D36A32F" w14:textId="77777777" w:rsidR="00EA122C" w:rsidRDefault="00EA122C" w:rsidP="4D2D4F48">
      <w:pPr>
        <w:jc w:val="both"/>
        <w:rPr>
          <w:rFonts w:ascii="Arial" w:eastAsia="Arial" w:hAnsi="Arial" w:cs="Arial"/>
          <w:b/>
          <w:bCs/>
          <w:u w:val="single"/>
        </w:rPr>
      </w:pPr>
    </w:p>
    <w:p w14:paraId="041EFDDF" w14:textId="77777777" w:rsidR="001A1381" w:rsidRPr="009E1DC2" w:rsidRDefault="001C256D" w:rsidP="4D2D4F48">
      <w:pPr>
        <w:jc w:val="both"/>
        <w:rPr>
          <w:rFonts w:ascii="Arial" w:eastAsia="Arial" w:hAnsi="Arial" w:cs="Arial"/>
          <w:b/>
          <w:bCs/>
          <w:sz w:val="24"/>
          <w:szCs w:val="24"/>
          <w:u w:val="single"/>
        </w:rPr>
      </w:pPr>
      <w:r w:rsidRPr="009E1DC2">
        <w:rPr>
          <w:rFonts w:ascii="Arial" w:eastAsia="Arial" w:hAnsi="Arial" w:cs="Arial"/>
          <w:b/>
          <w:bCs/>
          <w:sz w:val="24"/>
          <w:szCs w:val="24"/>
          <w:u w:val="single"/>
        </w:rPr>
        <w:t>Rewards</w:t>
      </w:r>
    </w:p>
    <w:p w14:paraId="33FE058A" w14:textId="21E5FDB8" w:rsidR="001C256D" w:rsidRDefault="001C256D" w:rsidP="4D2D4F48">
      <w:pPr>
        <w:jc w:val="both"/>
        <w:rPr>
          <w:rFonts w:ascii="Arial" w:eastAsia="Arial" w:hAnsi="Arial" w:cs="Arial"/>
        </w:rPr>
      </w:pPr>
      <w:r w:rsidRPr="4D2D4F48">
        <w:rPr>
          <w:rFonts w:ascii="Arial" w:eastAsia="Arial" w:hAnsi="Arial" w:cs="Arial"/>
        </w:rPr>
        <w:t>Positive relationships are integral to our school culture</w:t>
      </w:r>
      <w:r w:rsidR="00206227" w:rsidRPr="4D2D4F48">
        <w:rPr>
          <w:rFonts w:ascii="Arial" w:eastAsia="Arial" w:hAnsi="Arial" w:cs="Arial"/>
        </w:rPr>
        <w:t xml:space="preserve">. </w:t>
      </w:r>
      <w:r w:rsidRPr="4D2D4F48">
        <w:rPr>
          <w:rFonts w:ascii="Arial" w:eastAsia="Arial" w:hAnsi="Arial" w:cs="Arial"/>
        </w:rPr>
        <w:t xml:space="preserve">An ethos of encouragement and praise should go firmly hand in hand with this. </w:t>
      </w:r>
      <w:r w:rsidR="00A15DC9" w:rsidRPr="4D2D4F48">
        <w:rPr>
          <w:rFonts w:ascii="Arial" w:eastAsia="Arial" w:hAnsi="Arial" w:cs="Arial"/>
        </w:rPr>
        <w:t xml:space="preserve">Staff should aim to “catch pupils doing the right thing” as often as possible. Pupils value praise and positive reinforcement, and it should be viewed as a way of enhancing their self-esteem and confidence. Many of our pupils experience failure of one form or another in education, and it is our duty as staff to be the difference and support our children to achieve success. Celebration of these successes should be regular. </w:t>
      </w:r>
    </w:p>
    <w:p w14:paraId="33275B72" w14:textId="77777777" w:rsidR="00446D0C" w:rsidRDefault="00446D0C" w:rsidP="4D2D4F48">
      <w:pPr>
        <w:jc w:val="both"/>
        <w:rPr>
          <w:rFonts w:ascii="Arial" w:eastAsia="Arial" w:hAnsi="Arial" w:cs="Arial"/>
        </w:rPr>
      </w:pPr>
      <w:r w:rsidRPr="4D2D4F48">
        <w:rPr>
          <w:rFonts w:ascii="Arial" w:eastAsia="Arial" w:hAnsi="Arial" w:cs="Arial"/>
        </w:rPr>
        <w:t xml:space="preserve">There is no single ‘system’ that is most effective for promoting good behaviour, rather a culture and ethos of shared values is the most effective means of achieving the atmosphere that we want. </w:t>
      </w:r>
      <w:r w:rsidR="0043641F" w:rsidRPr="4D2D4F48">
        <w:rPr>
          <w:rFonts w:ascii="Arial" w:eastAsia="Arial" w:hAnsi="Arial" w:cs="Arial"/>
        </w:rPr>
        <w:t>Positive comments made to a pupil, in the moment, are by far the most impactful source of praise and recognition. Other methods of offering praise can support this process so w</w:t>
      </w:r>
      <w:r w:rsidRPr="4D2D4F48">
        <w:rPr>
          <w:rFonts w:ascii="Arial" w:eastAsia="Arial" w:hAnsi="Arial" w:cs="Arial"/>
        </w:rPr>
        <w:t xml:space="preserve">ith this in mind, listed below are some methods of offering praise and reward to our pupils. </w:t>
      </w:r>
    </w:p>
    <w:p w14:paraId="07EBF5DD" w14:textId="77777777" w:rsidR="00446D0C" w:rsidRDefault="00446D0C" w:rsidP="4D2D4F48">
      <w:pPr>
        <w:pStyle w:val="ListParagraph"/>
        <w:numPr>
          <w:ilvl w:val="0"/>
          <w:numId w:val="8"/>
        </w:numPr>
        <w:jc w:val="both"/>
        <w:rPr>
          <w:rFonts w:ascii="Arial" w:eastAsia="Arial" w:hAnsi="Arial" w:cs="Arial"/>
        </w:rPr>
      </w:pPr>
      <w:r w:rsidRPr="4D2D4F48">
        <w:rPr>
          <w:rFonts w:ascii="Arial" w:eastAsia="Arial" w:hAnsi="Arial" w:cs="Arial"/>
        </w:rPr>
        <w:t>Merit award – presented on a Friday during assembly;</w:t>
      </w:r>
    </w:p>
    <w:p w14:paraId="0243E3C6" w14:textId="77777777" w:rsidR="0043641F" w:rsidRDefault="00446D0C" w:rsidP="4D2D4F48">
      <w:pPr>
        <w:pStyle w:val="ListParagraph"/>
        <w:numPr>
          <w:ilvl w:val="0"/>
          <w:numId w:val="8"/>
        </w:numPr>
        <w:jc w:val="both"/>
        <w:rPr>
          <w:rFonts w:ascii="Arial" w:eastAsia="Arial" w:hAnsi="Arial" w:cs="Arial"/>
        </w:rPr>
      </w:pPr>
      <w:r w:rsidRPr="4D2D4F48">
        <w:rPr>
          <w:rFonts w:ascii="Arial" w:eastAsia="Arial" w:hAnsi="Arial" w:cs="Arial"/>
        </w:rPr>
        <w:t>Phone calls home;</w:t>
      </w:r>
    </w:p>
    <w:p w14:paraId="0185D729" w14:textId="77777777" w:rsidR="0043641F" w:rsidRDefault="0043641F" w:rsidP="4D2D4F48">
      <w:pPr>
        <w:pStyle w:val="ListParagraph"/>
        <w:numPr>
          <w:ilvl w:val="0"/>
          <w:numId w:val="8"/>
        </w:numPr>
        <w:jc w:val="both"/>
        <w:rPr>
          <w:rFonts w:ascii="Arial" w:eastAsia="Arial" w:hAnsi="Arial" w:cs="Arial"/>
        </w:rPr>
      </w:pPr>
      <w:r w:rsidRPr="4D2D4F48">
        <w:rPr>
          <w:rFonts w:ascii="Arial" w:eastAsia="Arial" w:hAnsi="Arial" w:cs="Arial"/>
        </w:rPr>
        <w:t>Visiting the Headteacher to show work or receive praise;</w:t>
      </w:r>
    </w:p>
    <w:p w14:paraId="069BE42A" w14:textId="77777777" w:rsidR="0043641F" w:rsidRDefault="0043641F" w:rsidP="4D2D4F48">
      <w:pPr>
        <w:pStyle w:val="ListParagraph"/>
        <w:numPr>
          <w:ilvl w:val="0"/>
          <w:numId w:val="8"/>
        </w:numPr>
        <w:jc w:val="both"/>
        <w:rPr>
          <w:rFonts w:ascii="Arial" w:eastAsia="Arial" w:hAnsi="Arial" w:cs="Arial"/>
        </w:rPr>
      </w:pPr>
      <w:r w:rsidRPr="4D2D4F48">
        <w:rPr>
          <w:rFonts w:ascii="Arial" w:eastAsia="Arial" w:hAnsi="Arial" w:cs="Arial"/>
        </w:rPr>
        <w:t>Visiting a Head of Department to share successes;</w:t>
      </w:r>
    </w:p>
    <w:p w14:paraId="258CE670" w14:textId="77777777" w:rsidR="0043641F" w:rsidRDefault="0043641F" w:rsidP="4D2D4F48">
      <w:pPr>
        <w:pStyle w:val="ListParagraph"/>
        <w:numPr>
          <w:ilvl w:val="0"/>
          <w:numId w:val="8"/>
        </w:numPr>
        <w:jc w:val="both"/>
        <w:rPr>
          <w:rFonts w:ascii="Arial" w:eastAsia="Arial" w:hAnsi="Arial" w:cs="Arial"/>
        </w:rPr>
      </w:pPr>
      <w:r w:rsidRPr="4D2D4F48">
        <w:rPr>
          <w:rFonts w:ascii="Arial" w:eastAsia="Arial" w:hAnsi="Arial" w:cs="Arial"/>
        </w:rPr>
        <w:t>Visiting a curriculum leader after excelling in a particular subject;</w:t>
      </w:r>
    </w:p>
    <w:p w14:paraId="29710C78" w14:textId="77777777" w:rsidR="0043641F" w:rsidRDefault="0043641F" w:rsidP="4D2D4F48">
      <w:pPr>
        <w:pStyle w:val="ListParagraph"/>
        <w:numPr>
          <w:ilvl w:val="0"/>
          <w:numId w:val="8"/>
        </w:numPr>
        <w:jc w:val="both"/>
        <w:rPr>
          <w:rFonts w:ascii="Arial" w:eastAsia="Arial" w:hAnsi="Arial" w:cs="Arial"/>
        </w:rPr>
      </w:pPr>
      <w:r w:rsidRPr="4D2D4F48">
        <w:rPr>
          <w:rFonts w:ascii="Arial" w:eastAsia="Arial" w:hAnsi="Arial" w:cs="Arial"/>
        </w:rPr>
        <w:t>Sharing success with a trusted member of staff, with whom the pupil has a strong relationship;</w:t>
      </w:r>
    </w:p>
    <w:p w14:paraId="70F822F8" w14:textId="77777777" w:rsidR="00A15DC9" w:rsidRDefault="0043641F" w:rsidP="4D2D4F48">
      <w:pPr>
        <w:pStyle w:val="ListParagraph"/>
        <w:numPr>
          <w:ilvl w:val="0"/>
          <w:numId w:val="8"/>
        </w:numPr>
        <w:jc w:val="both"/>
        <w:rPr>
          <w:rFonts w:ascii="Arial" w:eastAsia="Arial" w:hAnsi="Arial" w:cs="Arial"/>
        </w:rPr>
      </w:pPr>
      <w:r w:rsidRPr="4D2D4F48">
        <w:rPr>
          <w:rFonts w:ascii="Arial" w:eastAsia="Arial" w:hAnsi="Arial" w:cs="Arial"/>
        </w:rPr>
        <w:lastRenderedPageBreak/>
        <w:t>Positive notes in the home school book;</w:t>
      </w:r>
    </w:p>
    <w:p w14:paraId="7A6279F4" w14:textId="77777777" w:rsidR="00A7348D" w:rsidRDefault="00A7348D" w:rsidP="4D2D4F48">
      <w:pPr>
        <w:pStyle w:val="ListParagraph"/>
        <w:numPr>
          <w:ilvl w:val="0"/>
          <w:numId w:val="8"/>
        </w:numPr>
        <w:jc w:val="both"/>
        <w:rPr>
          <w:rFonts w:ascii="Arial" w:eastAsia="Arial" w:hAnsi="Arial" w:cs="Arial"/>
        </w:rPr>
      </w:pPr>
      <w:r w:rsidRPr="4D2D4F48">
        <w:rPr>
          <w:rFonts w:ascii="Arial" w:eastAsia="Arial" w:hAnsi="Arial" w:cs="Arial"/>
        </w:rPr>
        <w:t xml:space="preserve">Recognition notes; </w:t>
      </w:r>
    </w:p>
    <w:p w14:paraId="2EED7B34" w14:textId="77777777" w:rsidR="0043641F" w:rsidRDefault="0043641F" w:rsidP="4D2D4F48">
      <w:pPr>
        <w:ind w:left="360"/>
        <w:jc w:val="both"/>
        <w:rPr>
          <w:rFonts w:ascii="Arial" w:eastAsia="Arial" w:hAnsi="Arial" w:cs="Arial"/>
        </w:rPr>
      </w:pPr>
      <w:r w:rsidRPr="4D2D4F48">
        <w:rPr>
          <w:rFonts w:ascii="Arial" w:eastAsia="Arial" w:hAnsi="Arial" w:cs="Arial"/>
        </w:rPr>
        <w:t xml:space="preserve">The overall aim of this approach is to foster an understanding among our pupils that good behaviour and doing ‘the right thing’ are rewards in and of themselves. We want to develop good people, rather than individuals </w:t>
      </w:r>
      <w:r w:rsidR="00B141AA" w:rsidRPr="4D2D4F48">
        <w:rPr>
          <w:rFonts w:ascii="Arial" w:eastAsia="Arial" w:hAnsi="Arial" w:cs="Arial"/>
        </w:rPr>
        <w:t xml:space="preserve">solely </w:t>
      </w:r>
      <w:r w:rsidRPr="4D2D4F48">
        <w:rPr>
          <w:rFonts w:ascii="Arial" w:eastAsia="Arial" w:hAnsi="Arial" w:cs="Arial"/>
        </w:rPr>
        <w:t xml:space="preserve">motivated by external gains. </w:t>
      </w:r>
    </w:p>
    <w:p w14:paraId="679C5394" w14:textId="77777777" w:rsidR="0043641F" w:rsidRDefault="0043641F" w:rsidP="4D2D4F48">
      <w:pPr>
        <w:ind w:left="360"/>
        <w:jc w:val="both"/>
        <w:rPr>
          <w:rFonts w:ascii="Arial" w:eastAsia="Arial" w:hAnsi="Arial" w:cs="Arial"/>
        </w:rPr>
      </w:pPr>
      <w:r w:rsidRPr="4D2D4F48">
        <w:rPr>
          <w:rFonts w:ascii="Arial" w:eastAsia="Arial" w:hAnsi="Arial" w:cs="Arial"/>
        </w:rPr>
        <w:t xml:space="preserve">Whilst this is the case, </w:t>
      </w:r>
      <w:r w:rsidR="00A7348D" w:rsidRPr="4D2D4F48">
        <w:rPr>
          <w:rFonts w:ascii="Arial" w:eastAsia="Arial" w:hAnsi="Arial" w:cs="Arial"/>
        </w:rPr>
        <w:t>we recognise that for some of our pupils, external motivators may support the development of more intrinsic motivations. For this purpose, some of the following methods may be employed in individual classes or for individual pupils:</w:t>
      </w:r>
    </w:p>
    <w:p w14:paraId="733F3EDC" w14:textId="77777777" w:rsidR="00A7348D" w:rsidRDefault="00A7348D" w:rsidP="4D2D4F48">
      <w:pPr>
        <w:pStyle w:val="ListParagraph"/>
        <w:numPr>
          <w:ilvl w:val="0"/>
          <w:numId w:val="8"/>
        </w:numPr>
        <w:jc w:val="both"/>
        <w:rPr>
          <w:rFonts w:ascii="Arial" w:eastAsia="Arial" w:hAnsi="Arial" w:cs="Arial"/>
        </w:rPr>
      </w:pPr>
      <w:r w:rsidRPr="4D2D4F48">
        <w:rPr>
          <w:rFonts w:ascii="Arial" w:eastAsia="Arial" w:hAnsi="Arial" w:cs="Arial"/>
        </w:rPr>
        <w:t>Class Dojo’s;</w:t>
      </w:r>
    </w:p>
    <w:p w14:paraId="5C5B85EA" w14:textId="77777777" w:rsidR="00A7348D" w:rsidRDefault="00A7348D" w:rsidP="4D2D4F48">
      <w:pPr>
        <w:pStyle w:val="ListParagraph"/>
        <w:numPr>
          <w:ilvl w:val="0"/>
          <w:numId w:val="8"/>
        </w:numPr>
        <w:jc w:val="both"/>
        <w:rPr>
          <w:rFonts w:ascii="Arial" w:eastAsia="Arial" w:hAnsi="Arial" w:cs="Arial"/>
        </w:rPr>
      </w:pPr>
      <w:r w:rsidRPr="4D2D4F48">
        <w:rPr>
          <w:rFonts w:ascii="Arial" w:eastAsia="Arial" w:hAnsi="Arial" w:cs="Arial"/>
        </w:rPr>
        <w:t>Reward Charts;</w:t>
      </w:r>
    </w:p>
    <w:p w14:paraId="3E2D55EC" w14:textId="77777777" w:rsidR="00A7348D" w:rsidRDefault="00A7348D" w:rsidP="4D2D4F48">
      <w:pPr>
        <w:pStyle w:val="ListParagraph"/>
        <w:numPr>
          <w:ilvl w:val="0"/>
          <w:numId w:val="8"/>
        </w:numPr>
        <w:jc w:val="both"/>
        <w:rPr>
          <w:rFonts w:ascii="Arial" w:eastAsia="Arial" w:hAnsi="Arial" w:cs="Arial"/>
        </w:rPr>
      </w:pPr>
      <w:r w:rsidRPr="4D2D4F48">
        <w:rPr>
          <w:rFonts w:ascii="Arial" w:eastAsia="Arial" w:hAnsi="Arial" w:cs="Arial"/>
        </w:rPr>
        <w:t xml:space="preserve">Star </w:t>
      </w:r>
      <w:r w:rsidR="00B141AA" w:rsidRPr="4D2D4F48">
        <w:rPr>
          <w:rFonts w:ascii="Arial" w:eastAsia="Arial" w:hAnsi="Arial" w:cs="Arial"/>
        </w:rPr>
        <w:t>of the day/week.</w:t>
      </w:r>
    </w:p>
    <w:p w14:paraId="6C46187F" w14:textId="77777777" w:rsidR="00EA122C" w:rsidRDefault="00EA122C" w:rsidP="4D2D4F48">
      <w:pPr>
        <w:jc w:val="both"/>
        <w:rPr>
          <w:rFonts w:ascii="Arial" w:eastAsia="Arial" w:hAnsi="Arial" w:cs="Arial"/>
          <w:b/>
          <w:bCs/>
          <w:u w:val="single"/>
        </w:rPr>
      </w:pPr>
    </w:p>
    <w:p w14:paraId="5826B134" w14:textId="77777777" w:rsidR="00B141AA" w:rsidRPr="009E1DC2" w:rsidRDefault="00B91479" w:rsidP="4D2D4F48">
      <w:pPr>
        <w:jc w:val="both"/>
        <w:rPr>
          <w:rFonts w:ascii="Arial" w:eastAsia="Arial" w:hAnsi="Arial" w:cs="Arial"/>
          <w:b/>
          <w:bCs/>
          <w:sz w:val="24"/>
          <w:szCs w:val="24"/>
          <w:u w:val="single"/>
        </w:rPr>
      </w:pPr>
      <w:r w:rsidRPr="009E1DC2">
        <w:rPr>
          <w:rFonts w:ascii="Arial" w:eastAsia="Arial" w:hAnsi="Arial" w:cs="Arial"/>
          <w:b/>
          <w:bCs/>
          <w:sz w:val="24"/>
          <w:szCs w:val="24"/>
          <w:u w:val="single"/>
        </w:rPr>
        <w:t>Responses and Consequences</w:t>
      </w:r>
    </w:p>
    <w:p w14:paraId="5F68F579" w14:textId="309E29A7" w:rsidR="00485812" w:rsidRDefault="00B141AA" w:rsidP="4D2D4F48">
      <w:pPr>
        <w:jc w:val="both"/>
        <w:rPr>
          <w:rFonts w:ascii="Arial" w:eastAsia="Arial" w:hAnsi="Arial" w:cs="Arial"/>
        </w:rPr>
      </w:pPr>
      <w:r w:rsidRPr="4D2D4F48">
        <w:rPr>
          <w:rFonts w:ascii="Arial" w:eastAsia="Arial" w:hAnsi="Arial" w:cs="Arial"/>
        </w:rPr>
        <w:t xml:space="preserve">We </w:t>
      </w:r>
      <w:r w:rsidR="00485812" w:rsidRPr="4D2D4F48">
        <w:rPr>
          <w:rFonts w:ascii="Arial" w:eastAsia="Arial" w:hAnsi="Arial" w:cs="Arial"/>
        </w:rPr>
        <w:t>understand that at times, a</w:t>
      </w:r>
      <w:r w:rsidR="00485812" w:rsidRPr="4D2D4F48">
        <w:rPr>
          <w:rFonts w:ascii="Arial" w:eastAsia="Arial" w:hAnsi="Arial" w:cs="Arial"/>
          <w:color w:val="FF0000"/>
        </w:rPr>
        <w:t xml:space="preserve"> </w:t>
      </w:r>
      <w:r w:rsidR="00485812" w:rsidRPr="4D2D4F48">
        <w:rPr>
          <w:rFonts w:ascii="Arial" w:eastAsia="Arial" w:hAnsi="Arial" w:cs="Arial"/>
        </w:rPr>
        <w:t>pupils</w:t>
      </w:r>
      <w:r w:rsidR="00217447" w:rsidRPr="4D2D4F48">
        <w:rPr>
          <w:rFonts w:ascii="Arial" w:eastAsia="Arial" w:hAnsi="Arial" w:cs="Arial"/>
        </w:rPr>
        <w:t>’</w:t>
      </w:r>
      <w:r w:rsidRPr="4D2D4F48">
        <w:rPr>
          <w:rFonts w:ascii="Arial" w:eastAsia="Arial" w:hAnsi="Arial" w:cs="Arial"/>
          <w:color w:val="FF0000"/>
        </w:rPr>
        <w:t xml:space="preserve"> </w:t>
      </w:r>
      <w:r w:rsidRPr="4D2D4F48">
        <w:rPr>
          <w:rFonts w:ascii="Arial" w:eastAsia="Arial" w:hAnsi="Arial" w:cs="Arial"/>
        </w:rPr>
        <w:t xml:space="preserve">behaviour may fall below the expectations </w:t>
      </w:r>
      <w:r w:rsidR="00485812" w:rsidRPr="4D2D4F48">
        <w:rPr>
          <w:rFonts w:ascii="Arial" w:eastAsia="Arial" w:hAnsi="Arial" w:cs="Arial"/>
        </w:rPr>
        <w:t xml:space="preserve">set out in our policy. At Green Lane, we view behaviour as a form of communication and as such, endeavour to understand the experiences and feelings that may be driving the behaviour. This is particularly important when considering the very specific needs of our pupils. The Equality Act (2010) gives us a legal duty to support pupils with SEN. As all of our pupils are in receipt of an EHCP, we need </w:t>
      </w:r>
      <w:r w:rsidR="00217447" w:rsidRPr="4D2D4F48">
        <w:rPr>
          <w:rFonts w:ascii="Arial" w:eastAsia="Arial" w:hAnsi="Arial" w:cs="Arial"/>
        </w:rPr>
        <w:t xml:space="preserve">to </w:t>
      </w:r>
      <w:r w:rsidR="00485812" w:rsidRPr="4D2D4F48">
        <w:rPr>
          <w:rFonts w:ascii="Arial" w:eastAsia="Arial" w:hAnsi="Arial" w:cs="Arial"/>
        </w:rPr>
        <w:t>tail</w:t>
      </w:r>
      <w:r w:rsidR="00B91479" w:rsidRPr="4D2D4F48">
        <w:rPr>
          <w:rFonts w:ascii="Arial" w:eastAsia="Arial" w:hAnsi="Arial" w:cs="Arial"/>
        </w:rPr>
        <w:t>or our responses</w:t>
      </w:r>
      <w:r w:rsidR="00217447" w:rsidRPr="4D2D4F48">
        <w:rPr>
          <w:rFonts w:ascii="Arial" w:eastAsia="Arial" w:hAnsi="Arial" w:cs="Arial"/>
        </w:rPr>
        <w:t xml:space="preserve"> </w:t>
      </w:r>
      <w:r w:rsidR="00B91479" w:rsidRPr="4D2D4F48">
        <w:rPr>
          <w:rFonts w:ascii="Arial" w:eastAsia="Arial" w:hAnsi="Arial" w:cs="Arial"/>
        </w:rPr>
        <w:t>appropriately. Some appropriate responses are listed below</w:t>
      </w:r>
      <w:r w:rsidR="00EA122C" w:rsidRPr="4D2D4F48">
        <w:rPr>
          <w:rFonts w:ascii="Arial" w:eastAsia="Arial" w:hAnsi="Arial" w:cs="Arial"/>
        </w:rPr>
        <w:t>:</w:t>
      </w:r>
      <w:r w:rsidR="00B91479" w:rsidRPr="4D2D4F48">
        <w:rPr>
          <w:rFonts w:ascii="Arial" w:eastAsia="Arial" w:hAnsi="Arial" w:cs="Arial"/>
        </w:rPr>
        <w:t xml:space="preserve"> </w:t>
      </w:r>
    </w:p>
    <w:p w14:paraId="589E1E23" w14:textId="77777777" w:rsidR="00B91479" w:rsidRDefault="00B91479" w:rsidP="4D2D4F48">
      <w:pPr>
        <w:pStyle w:val="ListParagraph"/>
        <w:numPr>
          <w:ilvl w:val="0"/>
          <w:numId w:val="9"/>
        </w:numPr>
        <w:jc w:val="both"/>
        <w:rPr>
          <w:rFonts w:ascii="Arial" w:eastAsia="Arial" w:hAnsi="Arial" w:cs="Arial"/>
        </w:rPr>
      </w:pPr>
      <w:r w:rsidRPr="4D2D4F48">
        <w:rPr>
          <w:rFonts w:ascii="Arial" w:eastAsia="Arial" w:hAnsi="Arial" w:cs="Arial"/>
        </w:rPr>
        <w:t>Verbal advice and support;</w:t>
      </w:r>
    </w:p>
    <w:p w14:paraId="44F7163B" w14:textId="77777777" w:rsidR="00B91479" w:rsidRDefault="00B91479" w:rsidP="4D2D4F48">
      <w:pPr>
        <w:pStyle w:val="ListParagraph"/>
        <w:numPr>
          <w:ilvl w:val="0"/>
          <w:numId w:val="9"/>
        </w:numPr>
        <w:jc w:val="both"/>
        <w:rPr>
          <w:rFonts w:ascii="Arial" w:eastAsia="Arial" w:hAnsi="Arial" w:cs="Arial"/>
        </w:rPr>
      </w:pPr>
      <w:r w:rsidRPr="4D2D4F48">
        <w:rPr>
          <w:rFonts w:ascii="Arial" w:eastAsia="Arial" w:hAnsi="Arial" w:cs="Arial"/>
        </w:rPr>
        <w:t>Reminders of firm and clear boundaries;</w:t>
      </w:r>
    </w:p>
    <w:p w14:paraId="561CB664" w14:textId="77777777" w:rsidR="00B91479" w:rsidRDefault="00B91479" w:rsidP="4D2D4F48">
      <w:pPr>
        <w:pStyle w:val="ListParagraph"/>
        <w:numPr>
          <w:ilvl w:val="0"/>
          <w:numId w:val="9"/>
        </w:numPr>
        <w:jc w:val="both"/>
        <w:rPr>
          <w:rFonts w:ascii="Arial" w:eastAsia="Arial" w:hAnsi="Arial" w:cs="Arial"/>
        </w:rPr>
      </w:pPr>
      <w:r w:rsidRPr="4D2D4F48">
        <w:rPr>
          <w:rFonts w:ascii="Arial" w:eastAsia="Arial" w:hAnsi="Arial" w:cs="Arial"/>
        </w:rPr>
        <w:t>Use of humour to divert and distract from the behaviour, utilising the strength of personal relationships;</w:t>
      </w:r>
    </w:p>
    <w:p w14:paraId="268DF5D1" w14:textId="77777777" w:rsidR="00B91479" w:rsidRDefault="00B91479" w:rsidP="4D2D4F48">
      <w:pPr>
        <w:pStyle w:val="ListParagraph"/>
        <w:numPr>
          <w:ilvl w:val="0"/>
          <w:numId w:val="9"/>
        </w:numPr>
        <w:jc w:val="both"/>
        <w:rPr>
          <w:rFonts w:ascii="Arial" w:eastAsia="Arial" w:hAnsi="Arial" w:cs="Arial"/>
        </w:rPr>
      </w:pPr>
      <w:r w:rsidRPr="4D2D4F48">
        <w:rPr>
          <w:rFonts w:ascii="Arial" w:eastAsia="Arial" w:hAnsi="Arial" w:cs="Arial"/>
        </w:rPr>
        <w:t xml:space="preserve">Planned ignoring; </w:t>
      </w:r>
    </w:p>
    <w:p w14:paraId="2F1C2473" w14:textId="77777777" w:rsidR="00B91479" w:rsidRDefault="00B91479" w:rsidP="4D2D4F48">
      <w:pPr>
        <w:pStyle w:val="ListParagraph"/>
        <w:numPr>
          <w:ilvl w:val="0"/>
          <w:numId w:val="9"/>
        </w:numPr>
        <w:jc w:val="both"/>
        <w:rPr>
          <w:rFonts w:ascii="Arial" w:eastAsia="Arial" w:hAnsi="Arial" w:cs="Arial"/>
        </w:rPr>
      </w:pPr>
      <w:r w:rsidRPr="4D2D4F48">
        <w:rPr>
          <w:rFonts w:ascii="Arial" w:eastAsia="Arial" w:hAnsi="Arial" w:cs="Arial"/>
        </w:rPr>
        <w:t>Withdrawal from a situation – either offered or directed;</w:t>
      </w:r>
    </w:p>
    <w:p w14:paraId="65AF1B3A" w14:textId="77777777" w:rsidR="00B91479" w:rsidRDefault="00B91479" w:rsidP="4D2D4F48">
      <w:pPr>
        <w:pStyle w:val="ListParagraph"/>
        <w:numPr>
          <w:ilvl w:val="0"/>
          <w:numId w:val="9"/>
        </w:numPr>
        <w:jc w:val="both"/>
        <w:rPr>
          <w:rFonts w:ascii="Arial" w:eastAsia="Arial" w:hAnsi="Arial" w:cs="Arial"/>
        </w:rPr>
      </w:pPr>
      <w:r w:rsidRPr="4D2D4F48">
        <w:rPr>
          <w:rFonts w:ascii="Arial" w:eastAsia="Arial" w:hAnsi="Arial" w:cs="Arial"/>
        </w:rPr>
        <w:t xml:space="preserve">Time out; </w:t>
      </w:r>
    </w:p>
    <w:p w14:paraId="09B47CE8" w14:textId="77777777" w:rsidR="00B91479" w:rsidRDefault="00B91479" w:rsidP="4D2D4F48">
      <w:pPr>
        <w:pStyle w:val="ListParagraph"/>
        <w:numPr>
          <w:ilvl w:val="0"/>
          <w:numId w:val="9"/>
        </w:numPr>
        <w:jc w:val="both"/>
        <w:rPr>
          <w:rFonts w:ascii="Arial" w:eastAsia="Arial" w:hAnsi="Arial" w:cs="Arial"/>
        </w:rPr>
      </w:pPr>
      <w:r w:rsidRPr="4D2D4F48">
        <w:rPr>
          <w:rFonts w:ascii="Arial" w:eastAsia="Arial" w:hAnsi="Arial" w:cs="Arial"/>
        </w:rPr>
        <w:t>Other distraction and diversion methods.</w:t>
      </w:r>
    </w:p>
    <w:p w14:paraId="6C2874EB" w14:textId="77777777" w:rsidR="00B91479" w:rsidRPr="009E1DC2" w:rsidRDefault="00B91479" w:rsidP="4D2D4F48">
      <w:pPr>
        <w:jc w:val="both"/>
        <w:rPr>
          <w:rFonts w:ascii="Arial" w:eastAsia="Arial" w:hAnsi="Arial" w:cs="Arial"/>
          <w:b/>
          <w:bCs/>
          <w:sz w:val="24"/>
          <w:szCs w:val="24"/>
          <w:u w:val="single"/>
        </w:rPr>
      </w:pPr>
      <w:r w:rsidRPr="009E1DC2">
        <w:rPr>
          <w:rFonts w:ascii="Arial" w:eastAsia="Arial" w:hAnsi="Arial" w:cs="Arial"/>
          <w:b/>
          <w:bCs/>
          <w:sz w:val="24"/>
          <w:szCs w:val="24"/>
          <w:u w:val="single"/>
        </w:rPr>
        <w:t>Consequences</w:t>
      </w:r>
    </w:p>
    <w:p w14:paraId="671A54C1" w14:textId="77777777" w:rsidR="00B141AA" w:rsidRDefault="00B91479" w:rsidP="4D2D4F48">
      <w:pPr>
        <w:jc w:val="both"/>
        <w:rPr>
          <w:rFonts w:ascii="Arial" w:eastAsia="Arial" w:hAnsi="Arial" w:cs="Arial"/>
        </w:rPr>
      </w:pPr>
      <w:r w:rsidRPr="4D2D4F48">
        <w:rPr>
          <w:rFonts w:ascii="Arial" w:eastAsia="Arial" w:hAnsi="Arial" w:cs="Arial"/>
        </w:rPr>
        <w:t>At times, it will be necessary to provide a consequence for misbehaviour. Staff should always ensure that consequences reflect the incident that has taken place, and focus on repairing any damage done to relationships. Consequences should always be applied with the intention of promoting positive behaviour and learning. Some of the following may be applied in response to negative behaviours:</w:t>
      </w:r>
    </w:p>
    <w:p w14:paraId="783253D7" w14:textId="77777777" w:rsidR="00B91479" w:rsidRDefault="00B91479" w:rsidP="4D2D4F48">
      <w:pPr>
        <w:pStyle w:val="ListParagraph"/>
        <w:numPr>
          <w:ilvl w:val="0"/>
          <w:numId w:val="9"/>
        </w:numPr>
        <w:jc w:val="both"/>
        <w:rPr>
          <w:rFonts w:ascii="Arial" w:eastAsia="Arial" w:hAnsi="Arial" w:cs="Arial"/>
        </w:rPr>
      </w:pPr>
      <w:r w:rsidRPr="4D2D4F48">
        <w:rPr>
          <w:rFonts w:ascii="Arial" w:eastAsia="Arial" w:hAnsi="Arial" w:cs="Arial"/>
        </w:rPr>
        <w:t>Missing some break or lunchtime;</w:t>
      </w:r>
    </w:p>
    <w:p w14:paraId="3DC7563E" w14:textId="77777777" w:rsidR="00B91479" w:rsidRDefault="00B91479" w:rsidP="4D2D4F48">
      <w:pPr>
        <w:pStyle w:val="ListParagraph"/>
        <w:numPr>
          <w:ilvl w:val="0"/>
          <w:numId w:val="9"/>
        </w:numPr>
        <w:jc w:val="both"/>
        <w:rPr>
          <w:rFonts w:ascii="Arial" w:eastAsia="Arial" w:hAnsi="Arial" w:cs="Arial"/>
        </w:rPr>
      </w:pPr>
      <w:r w:rsidRPr="4D2D4F48">
        <w:rPr>
          <w:rFonts w:ascii="Arial" w:eastAsia="Arial" w:hAnsi="Arial" w:cs="Arial"/>
        </w:rPr>
        <w:t>Staying behind after a lesson;</w:t>
      </w:r>
    </w:p>
    <w:p w14:paraId="23445B2C" w14:textId="77777777" w:rsidR="00B91479" w:rsidRDefault="00B91479" w:rsidP="4D2D4F48">
      <w:pPr>
        <w:pStyle w:val="ListParagraph"/>
        <w:numPr>
          <w:ilvl w:val="0"/>
          <w:numId w:val="9"/>
        </w:numPr>
        <w:jc w:val="both"/>
        <w:rPr>
          <w:rFonts w:ascii="Arial" w:eastAsia="Arial" w:hAnsi="Arial" w:cs="Arial"/>
        </w:rPr>
      </w:pPr>
      <w:r w:rsidRPr="4D2D4F48">
        <w:rPr>
          <w:rFonts w:ascii="Arial" w:eastAsia="Arial" w:hAnsi="Arial" w:cs="Arial"/>
        </w:rPr>
        <w:t>Changing position in the classroom;</w:t>
      </w:r>
    </w:p>
    <w:p w14:paraId="106A67E0" w14:textId="77777777" w:rsidR="00B91479" w:rsidRDefault="00B91479" w:rsidP="4D2D4F48">
      <w:pPr>
        <w:pStyle w:val="ListParagraph"/>
        <w:numPr>
          <w:ilvl w:val="0"/>
          <w:numId w:val="9"/>
        </w:numPr>
        <w:jc w:val="both"/>
        <w:rPr>
          <w:rFonts w:ascii="Arial" w:eastAsia="Arial" w:hAnsi="Arial" w:cs="Arial"/>
        </w:rPr>
      </w:pPr>
      <w:r w:rsidRPr="4D2D4F48">
        <w:rPr>
          <w:rFonts w:ascii="Arial" w:eastAsia="Arial" w:hAnsi="Arial" w:cs="Arial"/>
        </w:rPr>
        <w:t>Working in another room</w:t>
      </w:r>
      <w:r w:rsidR="00913EF3" w:rsidRPr="4D2D4F48">
        <w:rPr>
          <w:rFonts w:ascii="Arial" w:eastAsia="Arial" w:hAnsi="Arial" w:cs="Arial"/>
        </w:rPr>
        <w:t>;</w:t>
      </w:r>
    </w:p>
    <w:p w14:paraId="5D1FBB63" w14:textId="77777777" w:rsidR="00913EF3" w:rsidRDefault="00913EF3" w:rsidP="4D2D4F48">
      <w:pPr>
        <w:pStyle w:val="ListParagraph"/>
        <w:numPr>
          <w:ilvl w:val="0"/>
          <w:numId w:val="9"/>
        </w:numPr>
        <w:jc w:val="both"/>
        <w:rPr>
          <w:rFonts w:ascii="Arial" w:eastAsia="Arial" w:hAnsi="Arial" w:cs="Arial"/>
        </w:rPr>
      </w:pPr>
      <w:r w:rsidRPr="4D2D4F48">
        <w:rPr>
          <w:rFonts w:ascii="Arial" w:eastAsia="Arial" w:hAnsi="Arial" w:cs="Arial"/>
        </w:rPr>
        <w:lastRenderedPageBreak/>
        <w:t>Staying behind after school;</w:t>
      </w:r>
    </w:p>
    <w:p w14:paraId="2564BBF4" w14:textId="77777777" w:rsidR="00913EF3" w:rsidRDefault="00913EF3" w:rsidP="4D2D4F48">
      <w:pPr>
        <w:jc w:val="both"/>
        <w:rPr>
          <w:rFonts w:ascii="Arial" w:eastAsia="Arial" w:hAnsi="Arial" w:cs="Arial"/>
        </w:rPr>
      </w:pPr>
      <w:r w:rsidRPr="4D2D4F48">
        <w:rPr>
          <w:rFonts w:ascii="Arial" w:eastAsia="Arial" w:hAnsi="Arial" w:cs="Arial"/>
        </w:rPr>
        <w:t xml:space="preserve">The term ‘detention’ is sometimes used to describe some of the above consequences. At Green Lane, we endeavour to avoid the term detention. Time spent back with a member of staff should always focus on reflecting and repairing. Restorative conversations should take place and staff should endeavour to strengthen the relationship. </w:t>
      </w:r>
    </w:p>
    <w:p w14:paraId="248B4434" w14:textId="77777777" w:rsidR="00D72A2B" w:rsidRPr="00913EF3" w:rsidRDefault="00C254F5" w:rsidP="4D2D4F48">
      <w:pPr>
        <w:jc w:val="both"/>
        <w:rPr>
          <w:rFonts w:ascii="Arial" w:eastAsia="Arial" w:hAnsi="Arial" w:cs="Arial"/>
        </w:rPr>
      </w:pPr>
      <w:r w:rsidRPr="4D2D4F48">
        <w:rPr>
          <w:rFonts w:ascii="Arial" w:eastAsia="Arial" w:hAnsi="Arial" w:cs="Arial"/>
        </w:rPr>
        <w:t xml:space="preserve">On occasion, some pupils may need to spend time away from their class group as part of a planned response to a particular incident. On such occasions, a discussion with the Headteacher and behaviour lead should take place where arrangements for how the withdrawal will operate should be finalised. </w:t>
      </w:r>
    </w:p>
    <w:p w14:paraId="0DC43A16" w14:textId="77777777" w:rsidR="00B141AA" w:rsidRPr="009E1DC2" w:rsidRDefault="00C254F5" w:rsidP="4D2D4F48">
      <w:pPr>
        <w:jc w:val="both"/>
        <w:rPr>
          <w:rFonts w:ascii="Arial" w:eastAsia="Arial" w:hAnsi="Arial" w:cs="Arial"/>
          <w:b/>
          <w:bCs/>
          <w:sz w:val="24"/>
          <w:szCs w:val="24"/>
          <w:u w:val="single"/>
        </w:rPr>
      </w:pPr>
      <w:r w:rsidRPr="009E1DC2">
        <w:rPr>
          <w:rFonts w:ascii="Arial" w:eastAsia="Arial" w:hAnsi="Arial" w:cs="Arial"/>
          <w:b/>
          <w:bCs/>
          <w:sz w:val="24"/>
          <w:szCs w:val="24"/>
          <w:u w:val="single"/>
        </w:rPr>
        <w:t>Monitoring and Evaluation of Behaviour and Behaviour Management</w:t>
      </w:r>
    </w:p>
    <w:p w14:paraId="3BF52480" w14:textId="34BC9199" w:rsidR="00C254F5" w:rsidRPr="00217447" w:rsidRDefault="00C254F5" w:rsidP="4D2D4F48">
      <w:pPr>
        <w:jc w:val="both"/>
        <w:rPr>
          <w:rFonts w:ascii="Arial" w:eastAsia="Arial" w:hAnsi="Arial" w:cs="Arial"/>
          <w:color w:val="FF0000"/>
        </w:rPr>
      </w:pPr>
      <w:r w:rsidRPr="4D2D4F48">
        <w:rPr>
          <w:rFonts w:ascii="Arial" w:eastAsia="Arial" w:hAnsi="Arial" w:cs="Arial"/>
        </w:rPr>
        <w:t>The Behaviour Watch system will be used to record behaviour and positive handling in</w:t>
      </w:r>
      <w:r w:rsidR="006B0EA3" w:rsidRPr="4D2D4F48">
        <w:rPr>
          <w:rFonts w:ascii="Arial" w:eastAsia="Arial" w:hAnsi="Arial" w:cs="Arial"/>
        </w:rPr>
        <w:t>cidents. The system allows us to track behaviours of all pupils in an effort to identify trends and patterns to behaviour. All pupils who regularly display challenging behaviour should have their own positive handling plan (PHP) to ensure that anyone working with them is aware of how best to support that particular student.</w:t>
      </w:r>
      <w:r w:rsidR="005B06C3" w:rsidRPr="4D2D4F48">
        <w:rPr>
          <w:rFonts w:ascii="Arial" w:eastAsia="Arial" w:hAnsi="Arial" w:cs="Arial"/>
        </w:rPr>
        <w:t xml:space="preserve"> Similarly, all our ASD pupils should have their own Pathway to Success, detailing the best ways of working with them to attempt to avoid dysregulation.</w:t>
      </w:r>
      <w:r w:rsidR="006B0EA3" w:rsidRPr="4D2D4F48">
        <w:rPr>
          <w:rFonts w:ascii="Arial" w:eastAsia="Arial" w:hAnsi="Arial" w:cs="Arial"/>
        </w:rPr>
        <w:t xml:space="preserve"> </w:t>
      </w:r>
    </w:p>
    <w:p w14:paraId="4686196B" w14:textId="77777777" w:rsidR="006B0EA3" w:rsidRDefault="006B0EA3" w:rsidP="4D2D4F48">
      <w:pPr>
        <w:jc w:val="both"/>
        <w:rPr>
          <w:rFonts w:ascii="Arial" w:eastAsia="Arial" w:hAnsi="Arial" w:cs="Arial"/>
        </w:rPr>
      </w:pPr>
      <w:r w:rsidRPr="4D2D4F48">
        <w:rPr>
          <w:rFonts w:ascii="Arial" w:eastAsia="Arial" w:hAnsi="Arial" w:cs="Arial"/>
        </w:rPr>
        <w:t xml:space="preserve">Senior Leaders will receive notifications of incidents within their area of responsibility, and the headteacher, deputy head and behaviour lead will receive notifications of all incidents. </w:t>
      </w:r>
    </w:p>
    <w:p w14:paraId="2189EC53" w14:textId="02DCC387" w:rsidR="004444D6" w:rsidRDefault="004444D6" w:rsidP="4D2D4F48">
      <w:pPr>
        <w:jc w:val="both"/>
        <w:rPr>
          <w:rFonts w:ascii="Arial" w:eastAsia="Arial" w:hAnsi="Arial" w:cs="Arial"/>
        </w:rPr>
      </w:pPr>
      <w:r w:rsidRPr="4D2D4F48">
        <w:rPr>
          <w:rFonts w:ascii="Arial" w:eastAsia="Arial" w:hAnsi="Arial" w:cs="Arial"/>
        </w:rPr>
        <w:t xml:space="preserve">All staff have access to a Behaviour Watch account and are responsible for recording and reporting incidents. </w:t>
      </w:r>
    </w:p>
    <w:p w14:paraId="6A45B9C1" w14:textId="5096EB56" w:rsidR="009E1DC2" w:rsidRDefault="009E1DC2" w:rsidP="4D2D4F48">
      <w:pPr>
        <w:jc w:val="both"/>
        <w:rPr>
          <w:rFonts w:ascii="Arial" w:eastAsia="Arial" w:hAnsi="Arial" w:cs="Arial"/>
        </w:rPr>
      </w:pPr>
      <w:r>
        <w:rPr>
          <w:rFonts w:ascii="Arial" w:eastAsia="Arial" w:hAnsi="Arial" w:cs="Arial"/>
        </w:rPr>
        <w:t xml:space="preserve">CPOMS </w:t>
      </w:r>
      <w:r w:rsidR="00F800BB">
        <w:rPr>
          <w:rFonts w:ascii="Arial" w:eastAsia="Arial" w:hAnsi="Arial" w:cs="Arial"/>
        </w:rPr>
        <w:t>(</w:t>
      </w:r>
      <w:r w:rsidR="00027D5D">
        <w:rPr>
          <w:rFonts w:ascii="Arial" w:eastAsia="Arial" w:hAnsi="Arial" w:cs="Arial"/>
        </w:rPr>
        <w:t xml:space="preserve">a safeguarding monitoring system) </w:t>
      </w:r>
      <w:r w:rsidR="00233C6A">
        <w:rPr>
          <w:rFonts w:ascii="Arial" w:eastAsia="Arial" w:hAnsi="Arial" w:cs="Arial"/>
        </w:rPr>
        <w:t>may also be used to report and record behaviours</w:t>
      </w:r>
      <w:r w:rsidR="00027D5D">
        <w:rPr>
          <w:rFonts w:ascii="Arial" w:eastAsia="Arial" w:hAnsi="Arial" w:cs="Arial"/>
        </w:rPr>
        <w:t>,</w:t>
      </w:r>
      <w:r w:rsidR="00233C6A">
        <w:rPr>
          <w:rFonts w:ascii="Arial" w:eastAsia="Arial" w:hAnsi="Arial" w:cs="Arial"/>
        </w:rPr>
        <w:t xml:space="preserve"> as th</w:t>
      </w:r>
      <w:r w:rsidR="001F3F3C">
        <w:rPr>
          <w:rFonts w:ascii="Arial" w:eastAsia="Arial" w:hAnsi="Arial" w:cs="Arial"/>
        </w:rPr>
        <w:t xml:space="preserve">e behaviour may form part of a </w:t>
      </w:r>
      <w:r w:rsidR="00027D5D">
        <w:rPr>
          <w:rFonts w:ascii="Arial" w:eastAsia="Arial" w:hAnsi="Arial" w:cs="Arial"/>
        </w:rPr>
        <w:t>‘</w:t>
      </w:r>
      <w:r w:rsidR="001F3F3C">
        <w:rPr>
          <w:rFonts w:ascii="Arial" w:eastAsia="Arial" w:hAnsi="Arial" w:cs="Arial"/>
        </w:rPr>
        <w:t xml:space="preserve">bigger </w:t>
      </w:r>
      <w:r w:rsidR="00027D5D">
        <w:rPr>
          <w:rFonts w:ascii="Arial" w:eastAsia="Arial" w:hAnsi="Arial" w:cs="Arial"/>
        </w:rPr>
        <w:t xml:space="preserve">pastoral </w:t>
      </w:r>
      <w:r w:rsidR="001F3F3C">
        <w:rPr>
          <w:rFonts w:ascii="Arial" w:eastAsia="Arial" w:hAnsi="Arial" w:cs="Arial"/>
        </w:rPr>
        <w:t>picture</w:t>
      </w:r>
      <w:r w:rsidR="00027D5D">
        <w:rPr>
          <w:rFonts w:ascii="Arial" w:eastAsia="Arial" w:hAnsi="Arial" w:cs="Arial"/>
        </w:rPr>
        <w:t>’</w:t>
      </w:r>
      <w:r w:rsidR="001F3F3C">
        <w:rPr>
          <w:rFonts w:ascii="Arial" w:eastAsia="Arial" w:hAnsi="Arial" w:cs="Arial"/>
        </w:rPr>
        <w:t xml:space="preserve">, or may </w:t>
      </w:r>
      <w:r w:rsidR="007A05DB">
        <w:rPr>
          <w:rFonts w:ascii="Arial" w:eastAsia="Arial" w:hAnsi="Arial" w:cs="Arial"/>
        </w:rPr>
        <w:t xml:space="preserve">be a safeguarding concern. </w:t>
      </w:r>
      <w:r w:rsidR="007A05DB" w:rsidRPr="4D2D4F48">
        <w:rPr>
          <w:rFonts w:ascii="Arial" w:eastAsia="Arial" w:hAnsi="Arial" w:cs="Arial"/>
        </w:rPr>
        <w:t xml:space="preserve">All staff have access to a </w:t>
      </w:r>
      <w:r w:rsidR="007A05DB">
        <w:rPr>
          <w:rFonts w:ascii="Arial" w:eastAsia="Arial" w:hAnsi="Arial" w:cs="Arial"/>
        </w:rPr>
        <w:t>CPOMS</w:t>
      </w:r>
      <w:r w:rsidR="007A05DB" w:rsidRPr="4D2D4F48">
        <w:rPr>
          <w:rFonts w:ascii="Arial" w:eastAsia="Arial" w:hAnsi="Arial" w:cs="Arial"/>
        </w:rPr>
        <w:t xml:space="preserve"> account and are responsible for recording and reporting incidents. Senior Leaders will receive notifications of incidents within their area of responsibility, and the </w:t>
      </w:r>
      <w:r w:rsidR="00E21351">
        <w:rPr>
          <w:rFonts w:ascii="Arial" w:eastAsia="Arial" w:hAnsi="Arial" w:cs="Arial"/>
        </w:rPr>
        <w:t xml:space="preserve">safeguarding team </w:t>
      </w:r>
      <w:r w:rsidR="007A05DB" w:rsidRPr="4D2D4F48">
        <w:rPr>
          <w:rFonts w:ascii="Arial" w:eastAsia="Arial" w:hAnsi="Arial" w:cs="Arial"/>
        </w:rPr>
        <w:t xml:space="preserve">will receive notifications of all incidents. </w:t>
      </w:r>
    </w:p>
    <w:p w14:paraId="433BE672" w14:textId="77777777" w:rsidR="00A155B6" w:rsidRPr="009E1DC2" w:rsidRDefault="00A155B6" w:rsidP="4D2D4F48">
      <w:pPr>
        <w:jc w:val="both"/>
        <w:rPr>
          <w:rFonts w:ascii="Arial" w:eastAsia="Arial" w:hAnsi="Arial" w:cs="Arial"/>
          <w:b/>
          <w:bCs/>
          <w:sz w:val="24"/>
          <w:szCs w:val="24"/>
          <w:u w:val="single"/>
        </w:rPr>
      </w:pPr>
      <w:r w:rsidRPr="009E1DC2">
        <w:rPr>
          <w:rFonts w:ascii="Arial" w:eastAsia="Arial" w:hAnsi="Arial" w:cs="Arial"/>
          <w:b/>
          <w:bCs/>
          <w:sz w:val="24"/>
          <w:szCs w:val="24"/>
          <w:u w:val="single"/>
        </w:rPr>
        <w:t>Power to use Reasonable Force</w:t>
      </w:r>
    </w:p>
    <w:p w14:paraId="6C048964" w14:textId="77777777" w:rsidR="00A155B6" w:rsidRDefault="00A155B6" w:rsidP="4D2D4F48">
      <w:pPr>
        <w:jc w:val="both"/>
        <w:rPr>
          <w:rFonts w:ascii="Arial" w:eastAsia="Arial" w:hAnsi="Arial" w:cs="Arial"/>
        </w:rPr>
      </w:pPr>
      <w:r w:rsidRPr="4D2D4F48">
        <w:rPr>
          <w:rFonts w:ascii="Arial" w:eastAsia="Arial" w:hAnsi="Arial" w:cs="Arial"/>
        </w:rPr>
        <w:t xml:space="preserve">All members of staff have a legal power to use reasonable force according to Section 93 of the Education and Inspections Act 1996. At Green Lane, force will only ever be used to prevent pupils from hurting themselves or others, damaging property or causing significant disorder. Further details can be found in the linked Positive Handling Policy. </w:t>
      </w:r>
    </w:p>
    <w:p w14:paraId="013B27DD" w14:textId="77777777" w:rsidR="00B36FD6" w:rsidRDefault="00B36FD6" w:rsidP="4D2D4F48">
      <w:pPr>
        <w:jc w:val="both"/>
        <w:rPr>
          <w:rFonts w:ascii="Arial" w:eastAsia="Arial" w:hAnsi="Arial" w:cs="Arial"/>
          <w:b/>
          <w:bCs/>
          <w:sz w:val="24"/>
          <w:szCs w:val="24"/>
          <w:u w:val="single"/>
        </w:rPr>
      </w:pPr>
    </w:p>
    <w:p w14:paraId="0517A357" w14:textId="32B5BDB2" w:rsidR="00A155B6" w:rsidRPr="009E1DC2" w:rsidRDefault="00A155B6" w:rsidP="4D2D4F48">
      <w:pPr>
        <w:jc w:val="both"/>
        <w:rPr>
          <w:rFonts w:ascii="Arial" w:eastAsia="Arial" w:hAnsi="Arial" w:cs="Arial"/>
          <w:b/>
          <w:bCs/>
          <w:sz w:val="24"/>
          <w:szCs w:val="24"/>
          <w:u w:val="single"/>
        </w:rPr>
      </w:pPr>
      <w:r w:rsidRPr="009E1DC2">
        <w:rPr>
          <w:rFonts w:ascii="Arial" w:eastAsia="Arial" w:hAnsi="Arial" w:cs="Arial"/>
          <w:b/>
          <w:bCs/>
          <w:sz w:val="24"/>
          <w:szCs w:val="24"/>
          <w:u w:val="single"/>
        </w:rPr>
        <w:t>Discriminatory Behaviour and Peer on Peer Abuse including sexual harassment and sexual violence</w:t>
      </w:r>
    </w:p>
    <w:p w14:paraId="76E1E432" w14:textId="77777777" w:rsidR="00A155B6" w:rsidRPr="00A155B6" w:rsidRDefault="00A155B6" w:rsidP="4D2D4F48">
      <w:pPr>
        <w:pStyle w:val="1bodycopy10pt"/>
        <w:jc w:val="both"/>
        <w:rPr>
          <w:rFonts w:eastAsia="Arial" w:cs="Arial"/>
          <w:sz w:val="22"/>
          <w:szCs w:val="22"/>
        </w:rPr>
      </w:pPr>
      <w:r w:rsidRPr="4D2D4F48">
        <w:rPr>
          <w:rFonts w:eastAsia="Arial" w:cs="Arial"/>
          <w:sz w:val="22"/>
          <w:szCs w:val="22"/>
        </w:rPr>
        <w:t xml:space="preserve">The school will respond quickly to reports of discriminatory behaviour and peer on peer abuse, including sexual harassment or sexual violence. The school will ensure that all </w:t>
      </w:r>
      <w:r w:rsidR="00EC670C" w:rsidRPr="4D2D4F48">
        <w:rPr>
          <w:rFonts w:eastAsia="Arial" w:cs="Arial"/>
          <w:sz w:val="22"/>
          <w:szCs w:val="22"/>
        </w:rPr>
        <w:t>such incidents</w:t>
      </w:r>
      <w:r w:rsidRPr="4D2D4F48">
        <w:rPr>
          <w:rFonts w:eastAsia="Arial" w:cs="Arial"/>
          <w:sz w:val="22"/>
          <w:szCs w:val="22"/>
        </w:rPr>
        <w:t xml:space="preserve"> are met with a suitable response, and never ignored.</w:t>
      </w:r>
    </w:p>
    <w:p w14:paraId="52FC36B8" w14:textId="77777777" w:rsidR="00A155B6" w:rsidRPr="00A155B6" w:rsidRDefault="00A155B6" w:rsidP="4D2D4F48">
      <w:pPr>
        <w:pStyle w:val="1bodycopy10pt"/>
        <w:jc w:val="both"/>
        <w:rPr>
          <w:rFonts w:eastAsia="Arial" w:cs="Arial"/>
          <w:sz w:val="22"/>
          <w:szCs w:val="22"/>
        </w:rPr>
      </w:pPr>
      <w:r w:rsidRPr="4D2D4F48">
        <w:rPr>
          <w:rFonts w:eastAsia="Arial" w:cs="Arial"/>
          <w:sz w:val="22"/>
          <w:szCs w:val="22"/>
        </w:rPr>
        <w:t>Pupils are encouraged to report anything that makes them uncomfortable, no matter how ‘small’ they feel it might be.</w:t>
      </w:r>
    </w:p>
    <w:p w14:paraId="30CC01B1" w14:textId="77777777" w:rsidR="00A155B6" w:rsidRPr="00A155B6" w:rsidRDefault="00A155B6" w:rsidP="4D2D4F48">
      <w:pPr>
        <w:pStyle w:val="1bodycopy10pt"/>
        <w:jc w:val="both"/>
        <w:rPr>
          <w:rFonts w:eastAsia="Arial" w:cs="Arial"/>
          <w:sz w:val="22"/>
          <w:szCs w:val="22"/>
        </w:rPr>
      </w:pPr>
      <w:r w:rsidRPr="4D2D4F48">
        <w:rPr>
          <w:rFonts w:eastAsia="Arial" w:cs="Arial"/>
          <w:sz w:val="22"/>
          <w:szCs w:val="22"/>
        </w:rPr>
        <w:t>The school’s response will be:</w:t>
      </w:r>
    </w:p>
    <w:p w14:paraId="1D69BCC5" w14:textId="77777777" w:rsidR="00A155B6" w:rsidRPr="00A155B6" w:rsidRDefault="00A155B6" w:rsidP="4D2D4F48">
      <w:pPr>
        <w:pStyle w:val="4Bulletedcopyblue"/>
        <w:numPr>
          <w:ilvl w:val="0"/>
          <w:numId w:val="6"/>
        </w:numPr>
        <w:jc w:val="both"/>
        <w:rPr>
          <w:rFonts w:eastAsia="Arial"/>
          <w:sz w:val="22"/>
          <w:szCs w:val="22"/>
        </w:rPr>
      </w:pPr>
      <w:r w:rsidRPr="4D2D4F48">
        <w:rPr>
          <w:rFonts w:eastAsia="Arial"/>
          <w:sz w:val="22"/>
          <w:szCs w:val="22"/>
        </w:rPr>
        <w:lastRenderedPageBreak/>
        <w:t>Proportionate</w:t>
      </w:r>
    </w:p>
    <w:p w14:paraId="7C7B8065" w14:textId="77777777" w:rsidR="00A155B6" w:rsidRPr="00A155B6" w:rsidRDefault="00A155B6" w:rsidP="4D2D4F48">
      <w:pPr>
        <w:pStyle w:val="4Bulletedcopyblue"/>
        <w:numPr>
          <w:ilvl w:val="0"/>
          <w:numId w:val="6"/>
        </w:numPr>
        <w:jc w:val="both"/>
        <w:rPr>
          <w:rFonts w:eastAsia="Arial"/>
          <w:sz w:val="22"/>
          <w:szCs w:val="22"/>
        </w:rPr>
      </w:pPr>
      <w:r w:rsidRPr="4D2D4F48">
        <w:rPr>
          <w:rFonts w:eastAsia="Arial"/>
          <w:sz w:val="22"/>
          <w:szCs w:val="22"/>
        </w:rPr>
        <w:t>Considered</w:t>
      </w:r>
    </w:p>
    <w:p w14:paraId="28F990B0" w14:textId="77777777" w:rsidR="00A155B6" w:rsidRPr="00A155B6" w:rsidRDefault="00A155B6" w:rsidP="4D2D4F48">
      <w:pPr>
        <w:pStyle w:val="4Bulletedcopyblue"/>
        <w:numPr>
          <w:ilvl w:val="0"/>
          <w:numId w:val="6"/>
        </w:numPr>
        <w:jc w:val="both"/>
        <w:rPr>
          <w:rFonts w:eastAsia="Arial"/>
          <w:sz w:val="22"/>
          <w:szCs w:val="22"/>
        </w:rPr>
      </w:pPr>
      <w:r w:rsidRPr="4D2D4F48">
        <w:rPr>
          <w:rFonts w:eastAsia="Arial"/>
          <w:sz w:val="22"/>
          <w:szCs w:val="22"/>
        </w:rPr>
        <w:t>Supportive</w:t>
      </w:r>
    </w:p>
    <w:p w14:paraId="70D23354" w14:textId="5DE48A44" w:rsidR="00CE7AF1" w:rsidRPr="00B36FD6" w:rsidRDefault="00A155B6" w:rsidP="4D2D4F48">
      <w:pPr>
        <w:pStyle w:val="4Bulletedcopyblue"/>
        <w:numPr>
          <w:ilvl w:val="0"/>
          <w:numId w:val="6"/>
        </w:numPr>
        <w:jc w:val="both"/>
        <w:rPr>
          <w:rFonts w:eastAsia="Arial"/>
          <w:sz w:val="22"/>
          <w:szCs w:val="22"/>
        </w:rPr>
      </w:pPr>
      <w:r w:rsidRPr="4D2D4F48">
        <w:rPr>
          <w:rFonts w:eastAsia="Arial"/>
          <w:sz w:val="22"/>
          <w:szCs w:val="22"/>
        </w:rPr>
        <w:t>Decided on a case-by-case basis</w:t>
      </w:r>
    </w:p>
    <w:p w14:paraId="11660DCC" w14:textId="77777777" w:rsidR="00CE7AF1" w:rsidRDefault="00CE7AF1" w:rsidP="4D2D4F48">
      <w:pPr>
        <w:pStyle w:val="4Bulletedcopyblue"/>
        <w:jc w:val="both"/>
        <w:rPr>
          <w:rFonts w:eastAsia="Arial"/>
          <w:sz w:val="22"/>
          <w:szCs w:val="22"/>
        </w:rPr>
      </w:pPr>
    </w:p>
    <w:p w14:paraId="241D003F" w14:textId="4B081DA5" w:rsidR="00A155B6" w:rsidRDefault="00A155B6" w:rsidP="4D2D4F48">
      <w:pPr>
        <w:pStyle w:val="4Bulletedcopyblue"/>
        <w:jc w:val="both"/>
        <w:rPr>
          <w:rFonts w:eastAsia="Arial"/>
          <w:sz w:val="22"/>
          <w:szCs w:val="22"/>
        </w:rPr>
      </w:pPr>
      <w:r w:rsidRPr="4D2D4F48">
        <w:rPr>
          <w:rFonts w:eastAsia="Arial"/>
          <w:sz w:val="22"/>
          <w:szCs w:val="22"/>
        </w:rPr>
        <w:t>Sanctions for s</w:t>
      </w:r>
      <w:r w:rsidR="00EC670C" w:rsidRPr="4D2D4F48">
        <w:rPr>
          <w:rFonts w:eastAsia="Arial"/>
          <w:sz w:val="22"/>
          <w:szCs w:val="22"/>
        </w:rPr>
        <w:t xml:space="preserve">uch cases </w:t>
      </w:r>
      <w:r w:rsidRPr="4D2D4F48">
        <w:rPr>
          <w:rFonts w:eastAsia="Arial"/>
          <w:sz w:val="22"/>
          <w:szCs w:val="22"/>
        </w:rPr>
        <w:t>may include:</w:t>
      </w:r>
    </w:p>
    <w:p w14:paraId="079F30CE" w14:textId="77777777" w:rsidR="00EC670C" w:rsidRDefault="00EC670C" w:rsidP="4D2D4F48">
      <w:pPr>
        <w:pStyle w:val="4Bulletedcopyblue"/>
        <w:numPr>
          <w:ilvl w:val="0"/>
          <w:numId w:val="14"/>
        </w:numPr>
        <w:jc w:val="both"/>
        <w:rPr>
          <w:rFonts w:eastAsia="Arial"/>
          <w:sz w:val="22"/>
          <w:szCs w:val="22"/>
        </w:rPr>
      </w:pPr>
      <w:r w:rsidRPr="4D2D4F48">
        <w:rPr>
          <w:rFonts w:eastAsia="Arial"/>
          <w:sz w:val="22"/>
          <w:szCs w:val="22"/>
        </w:rPr>
        <w:t>Verbal Warnings</w:t>
      </w:r>
    </w:p>
    <w:p w14:paraId="011FFFFE" w14:textId="6888731C" w:rsidR="00EC670C" w:rsidRDefault="00F4598F" w:rsidP="4D2D4F48">
      <w:pPr>
        <w:pStyle w:val="4Bulletedcopyblue"/>
        <w:numPr>
          <w:ilvl w:val="0"/>
          <w:numId w:val="14"/>
        </w:numPr>
        <w:jc w:val="both"/>
        <w:rPr>
          <w:rFonts w:eastAsia="Arial"/>
          <w:sz w:val="22"/>
          <w:szCs w:val="22"/>
        </w:rPr>
      </w:pPr>
      <w:r>
        <w:rPr>
          <w:rFonts w:eastAsia="Arial"/>
          <w:sz w:val="22"/>
          <w:szCs w:val="22"/>
        </w:rPr>
        <w:t xml:space="preserve">Time spent with a member of staff </w:t>
      </w:r>
      <w:r w:rsidR="00F732ED">
        <w:rPr>
          <w:rFonts w:eastAsia="Arial"/>
          <w:sz w:val="22"/>
          <w:szCs w:val="22"/>
        </w:rPr>
        <w:t>after school</w:t>
      </w:r>
    </w:p>
    <w:p w14:paraId="43AC6CBE" w14:textId="77777777" w:rsidR="00EC670C" w:rsidRDefault="00EC670C" w:rsidP="4D2D4F48">
      <w:pPr>
        <w:pStyle w:val="4Bulletedcopyblue"/>
        <w:numPr>
          <w:ilvl w:val="0"/>
          <w:numId w:val="14"/>
        </w:numPr>
        <w:jc w:val="both"/>
        <w:rPr>
          <w:rFonts w:eastAsia="Arial"/>
          <w:sz w:val="22"/>
          <w:szCs w:val="22"/>
        </w:rPr>
      </w:pPr>
      <w:r w:rsidRPr="4D2D4F48">
        <w:rPr>
          <w:rFonts w:eastAsia="Arial"/>
          <w:sz w:val="22"/>
          <w:szCs w:val="22"/>
        </w:rPr>
        <w:t>Parental meetings</w:t>
      </w:r>
    </w:p>
    <w:p w14:paraId="48D49B14" w14:textId="77777777" w:rsidR="00EC670C" w:rsidRDefault="00EC670C" w:rsidP="4D2D4F48">
      <w:pPr>
        <w:pStyle w:val="4Bulletedcopyblue"/>
        <w:numPr>
          <w:ilvl w:val="0"/>
          <w:numId w:val="14"/>
        </w:numPr>
        <w:jc w:val="both"/>
        <w:rPr>
          <w:rFonts w:eastAsia="Arial"/>
          <w:sz w:val="22"/>
          <w:szCs w:val="22"/>
        </w:rPr>
      </w:pPr>
      <w:r w:rsidRPr="4D2D4F48">
        <w:rPr>
          <w:rFonts w:eastAsia="Arial"/>
          <w:sz w:val="22"/>
          <w:szCs w:val="22"/>
        </w:rPr>
        <w:t>Withdrawal from class</w:t>
      </w:r>
    </w:p>
    <w:p w14:paraId="1F4E1C58" w14:textId="024B9930" w:rsidR="00EC670C" w:rsidRPr="00A155B6" w:rsidRDefault="00EC670C" w:rsidP="4D2D4F48">
      <w:pPr>
        <w:pStyle w:val="4Bulletedcopyblue"/>
        <w:numPr>
          <w:ilvl w:val="0"/>
          <w:numId w:val="14"/>
        </w:numPr>
        <w:jc w:val="both"/>
        <w:rPr>
          <w:rFonts w:eastAsia="Arial"/>
          <w:sz w:val="22"/>
          <w:szCs w:val="22"/>
        </w:rPr>
      </w:pPr>
      <w:r w:rsidRPr="4D2D4F48">
        <w:rPr>
          <w:rFonts w:eastAsia="Arial"/>
          <w:sz w:val="22"/>
          <w:szCs w:val="22"/>
        </w:rPr>
        <w:t xml:space="preserve">Fixed term </w:t>
      </w:r>
      <w:r w:rsidR="00217447" w:rsidRPr="4D2D4F48">
        <w:rPr>
          <w:rFonts w:eastAsia="Arial"/>
          <w:sz w:val="22"/>
          <w:szCs w:val="22"/>
        </w:rPr>
        <w:t>or</w:t>
      </w:r>
      <w:r w:rsidRPr="4D2D4F48">
        <w:rPr>
          <w:rFonts w:eastAsia="Arial"/>
          <w:sz w:val="22"/>
          <w:szCs w:val="22"/>
        </w:rPr>
        <w:t xml:space="preserve"> permanent exclusion</w:t>
      </w:r>
    </w:p>
    <w:p w14:paraId="12A219CA" w14:textId="77777777" w:rsidR="00EC670C" w:rsidRDefault="00A155B6" w:rsidP="4D2D4F48">
      <w:pPr>
        <w:pStyle w:val="1bodycopy10pt"/>
        <w:jc w:val="both"/>
        <w:rPr>
          <w:rFonts w:eastAsia="Arial" w:cs="Arial"/>
          <w:sz w:val="22"/>
          <w:szCs w:val="22"/>
        </w:rPr>
      </w:pPr>
      <w:r w:rsidRPr="4D2D4F48">
        <w:rPr>
          <w:rFonts w:eastAsia="Arial" w:cs="Arial"/>
          <w:sz w:val="22"/>
          <w:szCs w:val="22"/>
        </w:rPr>
        <w:t>The school has procedures in place to respond to any allegations or concerns regarding a child’s safety or wellbeing. The</w:t>
      </w:r>
      <w:r w:rsidR="00EC670C" w:rsidRPr="4D2D4F48">
        <w:rPr>
          <w:rFonts w:eastAsia="Arial" w:cs="Arial"/>
          <w:sz w:val="22"/>
          <w:szCs w:val="22"/>
        </w:rPr>
        <w:t>se include clear processes for:</w:t>
      </w:r>
    </w:p>
    <w:p w14:paraId="6FC4083D" w14:textId="77777777" w:rsidR="00A155B6" w:rsidRPr="00A155B6" w:rsidRDefault="00A155B6" w:rsidP="4D2D4F48">
      <w:pPr>
        <w:pStyle w:val="1bodycopy10pt"/>
        <w:numPr>
          <w:ilvl w:val="0"/>
          <w:numId w:val="15"/>
        </w:numPr>
        <w:jc w:val="both"/>
        <w:rPr>
          <w:rFonts w:eastAsia="Arial" w:cs="Arial"/>
          <w:sz w:val="22"/>
          <w:szCs w:val="22"/>
        </w:rPr>
      </w:pPr>
      <w:r w:rsidRPr="4D2D4F48">
        <w:rPr>
          <w:rFonts w:eastAsia="Arial" w:cs="Arial"/>
          <w:sz w:val="22"/>
          <w:szCs w:val="22"/>
        </w:rPr>
        <w:t>Responding to a report</w:t>
      </w:r>
    </w:p>
    <w:p w14:paraId="4E7CEC4B" w14:textId="77777777" w:rsidR="00A155B6" w:rsidRPr="00A155B6" w:rsidRDefault="00A155B6" w:rsidP="4D2D4F48">
      <w:pPr>
        <w:pStyle w:val="4Bulletedcopyblue"/>
        <w:numPr>
          <w:ilvl w:val="0"/>
          <w:numId w:val="15"/>
        </w:numPr>
        <w:jc w:val="both"/>
        <w:rPr>
          <w:rFonts w:eastAsia="Arial"/>
          <w:sz w:val="22"/>
          <w:szCs w:val="22"/>
        </w:rPr>
      </w:pPr>
      <w:r w:rsidRPr="4D2D4F48">
        <w:rPr>
          <w:rFonts w:eastAsia="Arial"/>
          <w:sz w:val="22"/>
          <w:szCs w:val="22"/>
        </w:rPr>
        <w:t>Carrying out risk assessments, where appropriate, to help determine whether to:</w:t>
      </w:r>
    </w:p>
    <w:p w14:paraId="2981D4E3" w14:textId="77777777" w:rsidR="00A155B6" w:rsidRPr="00A155B6" w:rsidRDefault="00A155B6" w:rsidP="4D2D4F48">
      <w:pPr>
        <w:pStyle w:val="Bulletedcopylevel2"/>
        <w:jc w:val="both"/>
        <w:rPr>
          <w:rFonts w:eastAsia="Arial" w:cs="Arial"/>
          <w:sz w:val="22"/>
          <w:szCs w:val="22"/>
        </w:rPr>
      </w:pPr>
      <w:r w:rsidRPr="4D2D4F48">
        <w:rPr>
          <w:rFonts w:eastAsia="Arial" w:cs="Arial"/>
          <w:sz w:val="22"/>
          <w:szCs w:val="22"/>
        </w:rPr>
        <w:t>Manage the incident internally</w:t>
      </w:r>
    </w:p>
    <w:p w14:paraId="74D0C18F" w14:textId="77777777" w:rsidR="00A155B6" w:rsidRPr="00A155B6" w:rsidRDefault="00A155B6" w:rsidP="4D2D4F48">
      <w:pPr>
        <w:pStyle w:val="Bulletedcopylevel2"/>
        <w:jc w:val="both"/>
        <w:rPr>
          <w:rFonts w:eastAsia="Arial" w:cs="Arial"/>
          <w:sz w:val="22"/>
          <w:szCs w:val="22"/>
        </w:rPr>
      </w:pPr>
      <w:r w:rsidRPr="4D2D4F48">
        <w:rPr>
          <w:rFonts w:eastAsia="Arial" w:cs="Arial"/>
          <w:sz w:val="22"/>
          <w:szCs w:val="22"/>
        </w:rPr>
        <w:t>Refer to early help</w:t>
      </w:r>
    </w:p>
    <w:p w14:paraId="079E7487" w14:textId="77777777" w:rsidR="00A155B6" w:rsidRPr="00A155B6" w:rsidRDefault="00A155B6" w:rsidP="4D2D4F48">
      <w:pPr>
        <w:pStyle w:val="Bulletedcopylevel2"/>
        <w:jc w:val="both"/>
        <w:rPr>
          <w:rFonts w:eastAsia="Arial" w:cs="Arial"/>
          <w:sz w:val="22"/>
          <w:szCs w:val="22"/>
        </w:rPr>
      </w:pPr>
      <w:r w:rsidRPr="4D2D4F48">
        <w:rPr>
          <w:rFonts w:eastAsia="Arial" w:cs="Arial"/>
          <w:sz w:val="22"/>
          <w:szCs w:val="22"/>
        </w:rPr>
        <w:t>Refer to children’s social care</w:t>
      </w:r>
    </w:p>
    <w:p w14:paraId="64E90FF8" w14:textId="77777777" w:rsidR="00A155B6" w:rsidRPr="00A155B6" w:rsidRDefault="00A155B6" w:rsidP="4D2D4F48">
      <w:pPr>
        <w:pStyle w:val="Bulletedcopylevel2"/>
        <w:jc w:val="both"/>
        <w:rPr>
          <w:rFonts w:eastAsia="Arial" w:cs="Arial"/>
          <w:sz w:val="22"/>
          <w:szCs w:val="22"/>
        </w:rPr>
      </w:pPr>
      <w:r w:rsidRPr="4D2D4F48">
        <w:rPr>
          <w:rFonts w:eastAsia="Arial" w:cs="Arial"/>
          <w:sz w:val="22"/>
          <w:szCs w:val="22"/>
        </w:rPr>
        <w:t>Report to the police</w:t>
      </w:r>
    </w:p>
    <w:p w14:paraId="5C168E62" w14:textId="77777777" w:rsidR="00A155B6" w:rsidRDefault="00A155B6" w:rsidP="4D2D4F48">
      <w:pPr>
        <w:pStyle w:val="1bodycopy10pt"/>
        <w:jc w:val="both"/>
        <w:rPr>
          <w:rFonts w:eastAsia="Arial" w:cs="Arial"/>
          <w:sz w:val="22"/>
          <w:szCs w:val="22"/>
        </w:rPr>
      </w:pPr>
      <w:r w:rsidRPr="4D2D4F48">
        <w:rPr>
          <w:rFonts w:eastAsia="Arial" w:cs="Arial"/>
          <w:sz w:val="22"/>
          <w:szCs w:val="22"/>
        </w:rPr>
        <w:t>Please refer to our child protection and safeguarding policy for more information</w:t>
      </w:r>
      <w:r w:rsidR="00EC670C" w:rsidRPr="4D2D4F48">
        <w:rPr>
          <w:rFonts w:eastAsia="Arial" w:cs="Arial"/>
          <w:sz w:val="22"/>
          <w:szCs w:val="22"/>
        </w:rPr>
        <w:t>.</w:t>
      </w:r>
    </w:p>
    <w:p w14:paraId="0B89BA52" w14:textId="77777777" w:rsidR="00496AA2" w:rsidRDefault="00496AA2" w:rsidP="00496AA2">
      <w:pPr>
        <w:pStyle w:val="Heading1"/>
      </w:pPr>
      <w:bookmarkStart w:id="1" w:name="_Toc80610094"/>
    </w:p>
    <w:p w14:paraId="7FA0FBB3" w14:textId="6D5907B6" w:rsidR="00496AA2" w:rsidRPr="009E1DC2" w:rsidRDefault="00496AA2" w:rsidP="00496AA2">
      <w:pPr>
        <w:pStyle w:val="Heading1"/>
        <w:rPr>
          <w:color w:val="auto"/>
          <w:sz w:val="24"/>
          <w:szCs w:val="32"/>
          <w:u w:val="single"/>
        </w:rPr>
      </w:pPr>
      <w:r w:rsidRPr="009E1DC2">
        <w:rPr>
          <w:color w:val="auto"/>
          <w:sz w:val="24"/>
          <w:szCs w:val="32"/>
          <w:u w:val="single"/>
        </w:rPr>
        <w:t>Bullying</w:t>
      </w:r>
      <w:bookmarkEnd w:id="1"/>
    </w:p>
    <w:p w14:paraId="5DE4FAE3" w14:textId="77777777" w:rsidR="00496AA2" w:rsidRPr="002B227F" w:rsidRDefault="00496AA2" w:rsidP="00496AA2">
      <w:pPr>
        <w:pStyle w:val="1bodycopy10pt"/>
        <w:rPr>
          <w:sz w:val="22"/>
          <w:szCs w:val="28"/>
        </w:rPr>
      </w:pPr>
      <w:r w:rsidRPr="009E1DC2">
        <w:rPr>
          <w:bCs/>
          <w:sz w:val="22"/>
          <w:szCs w:val="28"/>
        </w:rPr>
        <w:t xml:space="preserve">Bullying </w:t>
      </w:r>
      <w:r w:rsidRPr="002B227F">
        <w:rPr>
          <w:sz w:val="22"/>
          <w:szCs w:val="28"/>
        </w:rPr>
        <w:t>is defined as the repetitive, intentional harming of one person or group by another person or group, where the relationship involves an imbalance of power.</w:t>
      </w:r>
    </w:p>
    <w:p w14:paraId="3479AFDB" w14:textId="77777777" w:rsidR="00496AA2" w:rsidRPr="002B227F" w:rsidRDefault="00496AA2" w:rsidP="00496AA2">
      <w:pPr>
        <w:pStyle w:val="1bodycopy10pt"/>
        <w:rPr>
          <w:rFonts w:eastAsia="Times New Roman"/>
          <w:color w:val="000000"/>
          <w:sz w:val="22"/>
          <w:szCs w:val="28"/>
          <w:lang w:eastAsia="en-GB"/>
        </w:rPr>
      </w:pPr>
      <w:r w:rsidRPr="002B227F">
        <w:rPr>
          <w:rFonts w:eastAsia="Times New Roman"/>
          <w:color w:val="000000"/>
          <w:sz w:val="22"/>
          <w:szCs w:val="28"/>
          <w:lang w:eastAsia="en-GB"/>
        </w:rPr>
        <w:t>Bullying is, therefore:</w:t>
      </w:r>
    </w:p>
    <w:p w14:paraId="3B5C32C9" w14:textId="77777777" w:rsidR="00496AA2" w:rsidRPr="002B227F" w:rsidRDefault="00496AA2" w:rsidP="00496AA2">
      <w:pPr>
        <w:pStyle w:val="4Bulletedcopyblue"/>
        <w:numPr>
          <w:ilvl w:val="0"/>
          <w:numId w:val="16"/>
        </w:numPr>
        <w:rPr>
          <w:sz w:val="22"/>
          <w:szCs w:val="22"/>
          <w:lang w:eastAsia="en-GB"/>
        </w:rPr>
      </w:pPr>
      <w:r w:rsidRPr="002B227F">
        <w:rPr>
          <w:sz w:val="22"/>
          <w:szCs w:val="22"/>
          <w:lang w:eastAsia="en-GB"/>
        </w:rPr>
        <w:t>Deliberately hurtful</w:t>
      </w:r>
    </w:p>
    <w:p w14:paraId="5B1514C5" w14:textId="77777777" w:rsidR="00496AA2" w:rsidRPr="002B227F" w:rsidRDefault="00496AA2" w:rsidP="00496AA2">
      <w:pPr>
        <w:pStyle w:val="4Bulletedcopyblue"/>
        <w:numPr>
          <w:ilvl w:val="0"/>
          <w:numId w:val="16"/>
        </w:numPr>
        <w:rPr>
          <w:sz w:val="22"/>
          <w:szCs w:val="22"/>
          <w:lang w:eastAsia="en-GB"/>
        </w:rPr>
      </w:pPr>
      <w:r w:rsidRPr="002B227F">
        <w:rPr>
          <w:sz w:val="22"/>
          <w:szCs w:val="22"/>
          <w:lang w:eastAsia="en-GB"/>
        </w:rPr>
        <w:t>Repeated, often over a period of time</w:t>
      </w:r>
    </w:p>
    <w:p w14:paraId="52CABBE8" w14:textId="77777777" w:rsidR="00496AA2" w:rsidRPr="002B227F" w:rsidRDefault="00496AA2" w:rsidP="00496AA2">
      <w:pPr>
        <w:pStyle w:val="4Bulletedcopyblue"/>
        <w:numPr>
          <w:ilvl w:val="0"/>
          <w:numId w:val="16"/>
        </w:numPr>
        <w:rPr>
          <w:sz w:val="22"/>
          <w:szCs w:val="22"/>
          <w:lang w:eastAsia="en-GB"/>
        </w:rPr>
      </w:pPr>
      <w:r w:rsidRPr="002B227F">
        <w:rPr>
          <w:sz w:val="22"/>
          <w:szCs w:val="22"/>
          <w:lang w:eastAsia="en-GB"/>
        </w:rPr>
        <w:t>Difficult to defend against</w:t>
      </w:r>
    </w:p>
    <w:p w14:paraId="4697942A" w14:textId="77777777" w:rsidR="00496AA2" w:rsidRPr="002B227F" w:rsidRDefault="00496AA2" w:rsidP="00496AA2">
      <w:pPr>
        <w:pStyle w:val="1bodycopy10pt"/>
        <w:rPr>
          <w:sz w:val="22"/>
          <w:szCs w:val="28"/>
        </w:rPr>
      </w:pPr>
      <w:r w:rsidRPr="002B227F">
        <w:rPr>
          <w:sz w:val="22"/>
          <w:szCs w:val="28"/>
        </w:rPr>
        <w:t>Bullying can include: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672"/>
        <w:gridCol w:w="6236"/>
      </w:tblGrid>
      <w:tr w:rsidR="00496AA2" w14:paraId="17F5A845" w14:textId="77777777" w:rsidTr="00496AA2">
        <w:trPr>
          <w:cantSplit/>
          <w:tblHeader/>
        </w:trPr>
        <w:tc>
          <w:tcPr>
            <w:tcW w:w="2581" w:type="dxa"/>
            <w:tcBorders>
              <w:top w:val="single" w:sz="4" w:space="0" w:color="B9B9B9"/>
              <w:left w:val="single" w:sz="4" w:space="0" w:color="B9B9B9"/>
              <w:bottom w:val="single" w:sz="4" w:space="0" w:color="B9B9B9"/>
              <w:right w:val="single" w:sz="4" w:space="0" w:color="B9B9B9"/>
            </w:tcBorders>
            <w:shd w:val="clear" w:color="auto" w:fill="D8DFDE"/>
            <w:hideMark/>
          </w:tcPr>
          <w:p w14:paraId="401BE3C7" w14:textId="77777777" w:rsidR="00496AA2" w:rsidRPr="002B227F" w:rsidRDefault="00496AA2">
            <w:pPr>
              <w:pStyle w:val="1bodycopy10pt"/>
              <w:spacing w:after="0"/>
              <w:rPr>
                <w:rFonts w:cs="Arial"/>
                <w:caps/>
                <w:sz w:val="22"/>
                <w:szCs w:val="22"/>
              </w:rPr>
            </w:pPr>
            <w:r w:rsidRPr="002B227F">
              <w:rPr>
                <w:rFonts w:cs="Arial"/>
                <w:caps/>
                <w:sz w:val="22"/>
                <w:szCs w:val="22"/>
              </w:rPr>
              <w:t>TYPE OF BULLYING</w:t>
            </w:r>
          </w:p>
        </w:tc>
        <w:tc>
          <w:tcPr>
            <w:tcW w:w="7047" w:type="dxa"/>
            <w:tcBorders>
              <w:top w:val="single" w:sz="4" w:space="0" w:color="B9B9B9"/>
              <w:left w:val="single" w:sz="4" w:space="0" w:color="B9B9B9"/>
              <w:bottom w:val="single" w:sz="4" w:space="0" w:color="B9B9B9"/>
              <w:right w:val="single" w:sz="4" w:space="0" w:color="B9B9B9"/>
            </w:tcBorders>
            <w:shd w:val="clear" w:color="auto" w:fill="D8DFDE"/>
            <w:hideMark/>
          </w:tcPr>
          <w:p w14:paraId="08FE1EF1" w14:textId="77777777" w:rsidR="00496AA2" w:rsidRPr="002B227F" w:rsidRDefault="00496AA2">
            <w:pPr>
              <w:pStyle w:val="1bodycopy10pt"/>
              <w:spacing w:after="0"/>
              <w:rPr>
                <w:rFonts w:cs="Arial"/>
                <w:caps/>
                <w:sz w:val="22"/>
                <w:szCs w:val="22"/>
              </w:rPr>
            </w:pPr>
            <w:r w:rsidRPr="002B227F">
              <w:rPr>
                <w:rFonts w:cs="Arial"/>
                <w:caps/>
                <w:sz w:val="22"/>
                <w:szCs w:val="22"/>
              </w:rPr>
              <w:t>DEFINITION</w:t>
            </w:r>
          </w:p>
        </w:tc>
      </w:tr>
      <w:tr w:rsidR="00496AA2" w14:paraId="6A028ECA" w14:textId="77777777" w:rsidTr="00496AA2">
        <w:trPr>
          <w:cantSplit/>
        </w:trPr>
        <w:tc>
          <w:tcPr>
            <w:tcW w:w="2581" w:type="dxa"/>
            <w:tcBorders>
              <w:top w:val="single" w:sz="4" w:space="0" w:color="B9B9B9"/>
              <w:left w:val="single" w:sz="4" w:space="0" w:color="B9B9B9"/>
              <w:bottom w:val="single" w:sz="4" w:space="0" w:color="B9B9B9"/>
              <w:right w:val="single" w:sz="4" w:space="0" w:color="B9B9B9"/>
            </w:tcBorders>
            <w:hideMark/>
          </w:tcPr>
          <w:p w14:paraId="464512B1" w14:textId="77777777" w:rsidR="00496AA2" w:rsidRPr="002B227F" w:rsidRDefault="00496AA2">
            <w:pPr>
              <w:pStyle w:val="Tablebodycopy"/>
              <w:rPr>
                <w:rFonts w:ascii="Arial" w:hAnsi="Arial" w:cs="Arial" w:hint="default"/>
                <w:szCs w:val="22"/>
              </w:rPr>
            </w:pPr>
            <w:r w:rsidRPr="002B227F">
              <w:rPr>
                <w:rFonts w:ascii="Arial" w:hAnsi="Arial" w:cs="Arial" w:hint="default"/>
                <w:szCs w:val="22"/>
              </w:rPr>
              <w:t>Emotional</w:t>
            </w:r>
          </w:p>
        </w:tc>
        <w:tc>
          <w:tcPr>
            <w:tcW w:w="7047" w:type="dxa"/>
            <w:tcBorders>
              <w:top w:val="single" w:sz="4" w:space="0" w:color="B9B9B9"/>
              <w:left w:val="single" w:sz="4" w:space="0" w:color="B9B9B9"/>
              <w:bottom w:val="single" w:sz="4" w:space="0" w:color="B9B9B9"/>
              <w:right w:val="single" w:sz="4" w:space="0" w:color="B9B9B9"/>
            </w:tcBorders>
            <w:hideMark/>
          </w:tcPr>
          <w:p w14:paraId="62EAEFE8" w14:textId="77777777" w:rsidR="00496AA2" w:rsidRPr="002B227F" w:rsidRDefault="00496AA2">
            <w:pPr>
              <w:pStyle w:val="Tablebodycopy"/>
              <w:rPr>
                <w:rFonts w:ascii="Arial" w:hAnsi="Arial" w:cs="Arial" w:hint="default"/>
                <w:b/>
                <w:szCs w:val="22"/>
              </w:rPr>
            </w:pPr>
            <w:r w:rsidRPr="002B227F">
              <w:rPr>
                <w:rFonts w:ascii="Arial" w:hAnsi="Arial" w:cs="Arial" w:hint="default"/>
                <w:szCs w:val="22"/>
              </w:rPr>
              <w:t>Being unfriendly, excluding, tormenting</w:t>
            </w:r>
          </w:p>
        </w:tc>
      </w:tr>
      <w:tr w:rsidR="00496AA2" w14:paraId="1B32B994" w14:textId="77777777" w:rsidTr="00496AA2">
        <w:trPr>
          <w:cantSplit/>
        </w:trPr>
        <w:tc>
          <w:tcPr>
            <w:tcW w:w="2581" w:type="dxa"/>
            <w:tcBorders>
              <w:top w:val="single" w:sz="4" w:space="0" w:color="B9B9B9"/>
              <w:left w:val="single" w:sz="4" w:space="0" w:color="B9B9B9"/>
              <w:bottom w:val="single" w:sz="4" w:space="0" w:color="B9B9B9"/>
              <w:right w:val="single" w:sz="4" w:space="0" w:color="B9B9B9"/>
            </w:tcBorders>
            <w:hideMark/>
          </w:tcPr>
          <w:p w14:paraId="7F2CD0B8" w14:textId="77777777" w:rsidR="00496AA2" w:rsidRPr="002B227F" w:rsidRDefault="00496AA2">
            <w:pPr>
              <w:pStyle w:val="1bodycopy10pt"/>
              <w:rPr>
                <w:rFonts w:cs="Arial"/>
                <w:sz w:val="22"/>
                <w:szCs w:val="22"/>
              </w:rPr>
            </w:pPr>
            <w:r w:rsidRPr="002B227F">
              <w:rPr>
                <w:rFonts w:cs="Arial"/>
                <w:sz w:val="22"/>
                <w:szCs w:val="22"/>
              </w:rPr>
              <w:t>Physical</w:t>
            </w:r>
          </w:p>
        </w:tc>
        <w:tc>
          <w:tcPr>
            <w:tcW w:w="7047" w:type="dxa"/>
            <w:tcBorders>
              <w:top w:val="single" w:sz="4" w:space="0" w:color="B9B9B9"/>
              <w:left w:val="single" w:sz="4" w:space="0" w:color="B9B9B9"/>
              <w:bottom w:val="single" w:sz="4" w:space="0" w:color="B9B9B9"/>
              <w:right w:val="single" w:sz="4" w:space="0" w:color="B9B9B9"/>
            </w:tcBorders>
            <w:hideMark/>
          </w:tcPr>
          <w:p w14:paraId="75500DEA" w14:textId="77777777" w:rsidR="00496AA2" w:rsidRPr="002B227F" w:rsidRDefault="00496AA2">
            <w:pPr>
              <w:pStyle w:val="Tablebodycopy"/>
              <w:rPr>
                <w:rFonts w:ascii="Arial" w:hAnsi="Arial" w:cs="Arial" w:hint="default"/>
                <w:szCs w:val="22"/>
              </w:rPr>
            </w:pPr>
            <w:r w:rsidRPr="002B227F">
              <w:rPr>
                <w:rFonts w:ascii="Arial" w:hAnsi="Arial" w:cs="Arial" w:hint="default"/>
                <w:color w:val="000000"/>
                <w:szCs w:val="22"/>
              </w:rPr>
              <w:t>Hitting, kicking, pushing, taking another’s belongings, any use of violence</w:t>
            </w:r>
          </w:p>
        </w:tc>
      </w:tr>
      <w:tr w:rsidR="00496AA2" w14:paraId="4B8D989C" w14:textId="77777777" w:rsidTr="00496AA2">
        <w:trPr>
          <w:cantSplit/>
        </w:trPr>
        <w:tc>
          <w:tcPr>
            <w:tcW w:w="2581" w:type="dxa"/>
            <w:tcBorders>
              <w:top w:val="single" w:sz="4" w:space="0" w:color="B9B9B9"/>
              <w:left w:val="single" w:sz="4" w:space="0" w:color="B9B9B9"/>
              <w:bottom w:val="single" w:sz="4" w:space="0" w:color="B9B9B9"/>
              <w:right w:val="single" w:sz="4" w:space="0" w:color="B9B9B9"/>
            </w:tcBorders>
            <w:hideMark/>
          </w:tcPr>
          <w:p w14:paraId="04062814" w14:textId="77777777" w:rsidR="00496AA2" w:rsidRPr="002B227F" w:rsidRDefault="00496AA2">
            <w:pPr>
              <w:pStyle w:val="1bodycopy10pt"/>
              <w:rPr>
                <w:rFonts w:cs="Arial"/>
                <w:sz w:val="22"/>
                <w:szCs w:val="22"/>
              </w:rPr>
            </w:pPr>
            <w:r w:rsidRPr="002B227F">
              <w:rPr>
                <w:rFonts w:cs="Arial"/>
                <w:sz w:val="22"/>
                <w:szCs w:val="22"/>
              </w:rPr>
              <w:lastRenderedPageBreak/>
              <w:t>Prejudice-based and discriminatory, including:</w:t>
            </w:r>
          </w:p>
          <w:p w14:paraId="7B3C3B6A" w14:textId="77777777" w:rsidR="00496AA2" w:rsidRPr="002B227F" w:rsidRDefault="00496AA2">
            <w:pPr>
              <w:pStyle w:val="Tablecopybulleted"/>
              <w:tabs>
                <w:tab w:val="clear" w:pos="360"/>
                <w:tab w:val="left" w:pos="720"/>
              </w:tabs>
              <w:ind w:left="340" w:hanging="170"/>
              <w:rPr>
                <w:rFonts w:ascii="Arial" w:hAnsi="Arial" w:cs="Arial" w:hint="default"/>
                <w:szCs w:val="22"/>
              </w:rPr>
            </w:pPr>
            <w:r w:rsidRPr="002B227F">
              <w:rPr>
                <w:rFonts w:ascii="Arial" w:hAnsi="Arial" w:cs="Arial" w:hint="default"/>
                <w:szCs w:val="22"/>
              </w:rPr>
              <w:t>Racial</w:t>
            </w:r>
          </w:p>
          <w:p w14:paraId="50C03B88" w14:textId="77777777" w:rsidR="00496AA2" w:rsidRPr="002B227F" w:rsidRDefault="00496AA2">
            <w:pPr>
              <w:pStyle w:val="Tablecopybulleted"/>
              <w:tabs>
                <w:tab w:val="clear" w:pos="360"/>
                <w:tab w:val="left" w:pos="720"/>
              </w:tabs>
              <w:ind w:left="340" w:hanging="170"/>
              <w:rPr>
                <w:rFonts w:ascii="Arial" w:hAnsi="Arial" w:cs="Arial" w:hint="default"/>
                <w:szCs w:val="22"/>
              </w:rPr>
            </w:pPr>
            <w:r w:rsidRPr="002B227F">
              <w:rPr>
                <w:rFonts w:ascii="Arial" w:hAnsi="Arial" w:cs="Arial" w:hint="default"/>
                <w:szCs w:val="22"/>
              </w:rPr>
              <w:t>Faith-based</w:t>
            </w:r>
          </w:p>
          <w:p w14:paraId="79B8AB24" w14:textId="77777777" w:rsidR="00496AA2" w:rsidRPr="002B227F" w:rsidRDefault="00496AA2">
            <w:pPr>
              <w:pStyle w:val="Tablecopybulleted"/>
              <w:tabs>
                <w:tab w:val="clear" w:pos="360"/>
                <w:tab w:val="left" w:pos="720"/>
              </w:tabs>
              <w:ind w:left="340" w:hanging="170"/>
              <w:rPr>
                <w:rFonts w:ascii="Arial" w:hAnsi="Arial" w:cs="Arial" w:hint="default"/>
                <w:szCs w:val="22"/>
              </w:rPr>
            </w:pPr>
            <w:r w:rsidRPr="002B227F">
              <w:rPr>
                <w:rFonts w:ascii="Arial" w:hAnsi="Arial" w:cs="Arial" w:hint="default"/>
                <w:szCs w:val="22"/>
              </w:rPr>
              <w:t>Gendered (sexist)</w:t>
            </w:r>
          </w:p>
          <w:p w14:paraId="3C8A8302" w14:textId="77777777" w:rsidR="00496AA2" w:rsidRPr="002B227F" w:rsidRDefault="00496AA2">
            <w:pPr>
              <w:pStyle w:val="Tablecopybulleted"/>
              <w:tabs>
                <w:tab w:val="clear" w:pos="360"/>
                <w:tab w:val="left" w:pos="720"/>
              </w:tabs>
              <w:ind w:left="340" w:hanging="170"/>
              <w:rPr>
                <w:rFonts w:ascii="Arial" w:hAnsi="Arial" w:cs="Arial" w:hint="default"/>
                <w:szCs w:val="22"/>
              </w:rPr>
            </w:pPr>
            <w:r w:rsidRPr="002B227F">
              <w:rPr>
                <w:rFonts w:ascii="Arial" w:hAnsi="Arial" w:cs="Arial" w:hint="default"/>
                <w:szCs w:val="22"/>
              </w:rPr>
              <w:t>Homophobic/</w:t>
            </w:r>
            <w:proofErr w:type="spellStart"/>
            <w:r w:rsidRPr="002B227F">
              <w:rPr>
                <w:rFonts w:ascii="Arial" w:hAnsi="Arial" w:cs="Arial" w:hint="default"/>
                <w:szCs w:val="22"/>
              </w:rPr>
              <w:t>biphobic</w:t>
            </w:r>
            <w:proofErr w:type="spellEnd"/>
          </w:p>
          <w:p w14:paraId="28D0B22E" w14:textId="77777777" w:rsidR="00496AA2" w:rsidRPr="002B227F" w:rsidRDefault="00496AA2">
            <w:pPr>
              <w:pStyle w:val="Tablecopybulleted"/>
              <w:tabs>
                <w:tab w:val="clear" w:pos="360"/>
                <w:tab w:val="left" w:pos="720"/>
              </w:tabs>
              <w:ind w:left="340" w:hanging="170"/>
              <w:rPr>
                <w:rFonts w:ascii="Arial" w:hAnsi="Arial" w:cs="Arial" w:hint="default"/>
                <w:szCs w:val="22"/>
              </w:rPr>
            </w:pPr>
            <w:r w:rsidRPr="002B227F">
              <w:rPr>
                <w:rFonts w:ascii="Arial" w:hAnsi="Arial" w:cs="Arial" w:hint="default"/>
                <w:szCs w:val="22"/>
              </w:rPr>
              <w:t>Transphobic</w:t>
            </w:r>
          </w:p>
          <w:p w14:paraId="69504901" w14:textId="77777777" w:rsidR="00496AA2" w:rsidRPr="002B227F" w:rsidRDefault="00496AA2">
            <w:pPr>
              <w:pStyle w:val="Tablecopybulleted"/>
              <w:tabs>
                <w:tab w:val="clear" w:pos="360"/>
                <w:tab w:val="left" w:pos="720"/>
              </w:tabs>
              <w:ind w:left="340" w:hanging="170"/>
              <w:rPr>
                <w:rFonts w:ascii="Arial" w:hAnsi="Arial" w:cs="Arial" w:hint="default"/>
                <w:szCs w:val="22"/>
              </w:rPr>
            </w:pPr>
            <w:r w:rsidRPr="002B227F">
              <w:rPr>
                <w:rFonts w:ascii="Arial" w:hAnsi="Arial" w:cs="Arial" w:hint="default"/>
                <w:szCs w:val="22"/>
              </w:rPr>
              <w:t>Disability-based</w:t>
            </w:r>
          </w:p>
        </w:tc>
        <w:tc>
          <w:tcPr>
            <w:tcW w:w="7047" w:type="dxa"/>
            <w:tcBorders>
              <w:top w:val="single" w:sz="4" w:space="0" w:color="B9B9B9"/>
              <w:left w:val="single" w:sz="4" w:space="0" w:color="B9B9B9"/>
              <w:bottom w:val="single" w:sz="4" w:space="0" w:color="B9B9B9"/>
              <w:right w:val="single" w:sz="4" w:space="0" w:color="B9B9B9"/>
            </w:tcBorders>
            <w:hideMark/>
          </w:tcPr>
          <w:p w14:paraId="480D9157" w14:textId="77777777" w:rsidR="00496AA2" w:rsidRPr="002B227F" w:rsidRDefault="00496AA2">
            <w:pPr>
              <w:pStyle w:val="Tablebodycopy"/>
              <w:rPr>
                <w:rFonts w:ascii="Arial" w:hAnsi="Arial" w:cs="Arial" w:hint="default"/>
                <w:szCs w:val="22"/>
              </w:rPr>
            </w:pPr>
            <w:r w:rsidRPr="002B227F">
              <w:rPr>
                <w:rFonts w:ascii="Arial" w:hAnsi="Arial" w:cs="Arial" w:hint="default"/>
                <w:szCs w:val="22"/>
              </w:rPr>
              <w:t>Taunts, gestures, graffiti or physical abuse focused on a particular characteristic (e.g. gender, race, sexuality)</w:t>
            </w:r>
          </w:p>
        </w:tc>
      </w:tr>
      <w:tr w:rsidR="00496AA2" w14:paraId="363E43EE" w14:textId="77777777" w:rsidTr="00496AA2">
        <w:trPr>
          <w:cantSplit/>
        </w:trPr>
        <w:tc>
          <w:tcPr>
            <w:tcW w:w="2581" w:type="dxa"/>
            <w:tcBorders>
              <w:top w:val="single" w:sz="4" w:space="0" w:color="B9B9B9"/>
              <w:left w:val="single" w:sz="4" w:space="0" w:color="B9B9B9"/>
              <w:bottom w:val="single" w:sz="4" w:space="0" w:color="B9B9B9"/>
              <w:right w:val="single" w:sz="4" w:space="0" w:color="B9B9B9"/>
            </w:tcBorders>
            <w:hideMark/>
          </w:tcPr>
          <w:p w14:paraId="122488FE" w14:textId="77777777" w:rsidR="00496AA2" w:rsidRPr="002B227F" w:rsidRDefault="00496AA2">
            <w:pPr>
              <w:pStyle w:val="1bodycopy10pt"/>
              <w:rPr>
                <w:rFonts w:cs="Arial"/>
                <w:sz w:val="22"/>
                <w:szCs w:val="22"/>
              </w:rPr>
            </w:pPr>
            <w:r w:rsidRPr="002B227F">
              <w:rPr>
                <w:rFonts w:cs="Arial"/>
                <w:sz w:val="22"/>
                <w:szCs w:val="22"/>
              </w:rPr>
              <w:t>Sexual</w:t>
            </w:r>
          </w:p>
        </w:tc>
        <w:tc>
          <w:tcPr>
            <w:tcW w:w="7047" w:type="dxa"/>
            <w:tcBorders>
              <w:top w:val="single" w:sz="4" w:space="0" w:color="B9B9B9"/>
              <w:left w:val="single" w:sz="4" w:space="0" w:color="B9B9B9"/>
              <w:bottom w:val="single" w:sz="4" w:space="0" w:color="B9B9B9"/>
              <w:right w:val="single" w:sz="4" w:space="0" w:color="B9B9B9"/>
            </w:tcBorders>
            <w:hideMark/>
          </w:tcPr>
          <w:p w14:paraId="1EA83677" w14:textId="77777777" w:rsidR="00496AA2" w:rsidRPr="002B227F" w:rsidRDefault="00496AA2">
            <w:pPr>
              <w:pStyle w:val="Tablebodycopy"/>
              <w:rPr>
                <w:rFonts w:ascii="Arial" w:hAnsi="Arial" w:cs="Arial" w:hint="default"/>
                <w:szCs w:val="22"/>
              </w:rPr>
            </w:pPr>
            <w:r w:rsidRPr="002B227F">
              <w:rPr>
                <w:rFonts w:ascii="Arial" w:hAnsi="Arial" w:cs="Arial" w:hint="default"/>
                <w:szCs w:val="22"/>
              </w:rPr>
              <w:t>Explicit sexual remarks, display of sexual material, sexual gestures, unwanted physical attention, comments about sexual reputation or performance, or inappropriate touching</w:t>
            </w:r>
          </w:p>
        </w:tc>
      </w:tr>
      <w:tr w:rsidR="00496AA2" w14:paraId="5D129436" w14:textId="77777777" w:rsidTr="00496AA2">
        <w:trPr>
          <w:cantSplit/>
        </w:trPr>
        <w:tc>
          <w:tcPr>
            <w:tcW w:w="2581" w:type="dxa"/>
            <w:tcBorders>
              <w:top w:val="single" w:sz="4" w:space="0" w:color="B9B9B9"/>
              <w:left w:val="single" w:sz="4" w:space="0" w:color="B9B9B9"/>
              <w:bottom w:val="single" w:sz="4" w:space="0" w:color="B9B9B9"/>
              <w:right w:val="single" w:sz="4" w:space="0" w:color="B9B9B9"/>
            </w:tcBorders>
            <w:hideMark/>
          </w:tcPr>
          <w:p w14:paraId="0DC0CCFE" w14:textId="77777777" w:rsidR="00496AA2" w:rsidRPr="002B227F" w:rsidRDefault="00496AA2">
            <w:pPr>
              <w:pStyle w:val="1bodycopy10pt"/>
              <w:rPr>
                <w:rFonts w:cs="Arial"/>
                <w:sz w:val="22"/>
                <w:szCs w:val="22"/>
              </w:rPr>
            </w:pPr>
            <w:r w:rsidRPr="002B227F">
              <w:rPr>
                <w:rFonts w:cs="Arial"/>
                <w:sz w:val="22"/>
                <w:szCs w:val="22"/>
              </w:rPr>
              <w:t>Direct or indirect verbal</w:t>
            </w:r>
          </w:p>
        </w:tc>
        <w:tc>
          <w:tcPr>
            <w:tcW w:w="7047" w:type="dxa"/>
            <w:tcBorders>
              <w:top w:val="single" w:sz="4" w:space="0" w:color="B9B9B9"/>
              <w:left w:val="single" w:sz="4" w:space="0" w:color="B9B9B9"/>
              <w:bottom w:val="single" w:sz="4" w:space="0" w:color="B9B9B9"/>
              <w:right w:val="single" w:sz="4" w:space="0" w:color="B9B9B9"/>
            </w:tcBorders>
            <w:hideMark/>
          </w:tcPr>
          <w:p w14:paraId="3884E359" w14:textId="77777777" w:rsidR="00496AA2" w:rsidRPr="002B227F" w:rsidRDefault="00496AA2">
            <w:pPr>
              <w:pStyle w:val="Tablebodycopy"/>
              <w:rPr>
                <w:rFonts w:ascii="Arial" w:hAnsi="Arial" w:cs="Arial" w:hint="default"/>
                <w:szCs w:val="22"/>
              </w:rPr>
            </w:pPr>
            <w:r w:rsidRPr="002B227F">
              <w:rPr>
                <w:rFonts w:ascii="Arial" w:hAnsi="Arial" w:cs="Arial" w:hint="default"/>
                <w:szCs w:val="22"/>
              </w:rPr>
              <w:t>Name-calling, sarcasm, spreading rumours, teasing</w:t>
            </w:r>
          </w:p>
        </w:tc>
      </w:tr>
      <w:tr w:rsidR="00496AA2" w14:paraId="50FD9C29" w14:textId="77777777" w:rsidTr="00496AA2">
        <w:trPr>
          <w:cantSplit/>
        </w:trPr>
        <w:tc>
          <w:tcPr>
            <w:tcW w:w="2581" w:type="dxa"/>
            <w:tcBorders>
              <w:top w:val="single" w:sz="4" w:space="0" w:color="B9B9B9"/>
              <w:left w:val="single" w:sz="4" w:space="0" w:color="B9B9B9"/>
              <w:bottom w:val="single" w:sz="4" w:space="0" w:color="B9B9B9"/>
              <w:right w:val="single" w:sz="4" w:space="0" w:color="B9B9B9"/>
            </w:tcBorders>
            <w:hideMark/>
          </w:tcPr>
          <w:p w14:paraId="2CCCD561" w14:textId="77777777" w:rsidR="00496AA2" w:rsidRPr="002B227F" w:rsidRDefault="00496AA2">
            <w:pPr>
              <w:pStyle w:val="1bodycopy10pt"/>
              <w:rPr>
                <w:rFonts w:cs="Arial"/>
                <w:sz w:val="22"/>
                <w:szCs w:val="22"/>
              </w:rPr>
            </w:pPr>
            <w:r w:rsidRPr="002B227F">
              <w:rPr>
                <w:rFonts w:cs="Arial"/>
                <w:sz w:val="22"/>
                <w:szCs w:val="22"/>
              </w:rPr>
              <w:t>Cyber-bullying</w:t>
            </w:r>
          </w:p>
        </w:tc>
        <w:tc>
          <w:tcPr>
            <w:tcW w:w="7047" w:type="dxa"/>
            <w:tcBorders>
              <w:top w:val="single" w:sz="4" w:space="0" w:color="B9B9B9"/>
              <w:left w:val="single" w:sz="4" w:space="0" w:color="B9B9B9"/>
              <w:bottom w:val="single" w:sz="4" w:space="0" w:color="B9B9B9"/>
              <w:right w:val="single" w:sz="4" w:space="0" w:color="B9B9B9"/>
            </w:tcBorders>
            <w:hideMark/>
          </w:tcPr>
          <w:p w14:paraId="4922A415" w14:textId="77777777" w:rsidR="00496AA2" w:rsidRPr="002B227F" w:rsidRDefault="00496AA2">
            <w:pPr>
              <w:pStyle w:val="Tablebodycopy"/>
              <w:rPr>
                <w:rFonts w:ascii="Arial" w:hAnsi="Arial" w:cs="Arial" w:hint="default"/>
                <w:szCs w:val="22"/>
              </w:rPr>
            </w:pPr>
            <w:r w:rsidRPr="002B227F">
              <w:rPr>
                <w:rFonts w:ascii="Arial" w:hAnsi="Arial" w:cs="Arial" w:hint="default"/>
                <w:color w:val="000000"/>
                <w:szCs w:val="22"/>
                <w:shd w:val="clear" w:color="auto" w:fill="FFFFFF"/>
              </w:rPr>
              <w:t xml:space="preserve">Bullying that takes place online, such as through social networking sites, messaging apps or gaming sites </w:t>
            </w:r>
          </w:p>
        </w:tc>
      </w:tr>
    </w:tbl>
    <w:p w14:paraId="2C5CA544" w14:textId="77777777" w:rsidR="00496AA2" w:rsidRDefault="00496AA2" w:rsidP="00496AA2">
      <w:pPr>
        <w:pStyle w:val="1bodycopy10pt"/>
      </w:pPr>
    </w:p>
    <w:p w14:paraId="0FC28822" w14:textId="53496345" w:rsidR="00EA246C" w:rsidRPr="00E60471" w:rsidRDefault="00EA246C" w:rsidP="00850FFA">
      <w:pPr>
        <w:pStyle w:val="NormalWeb"/>
        <w:jc w:val="both"/>
        <w:rPr>
          <w:rFonts w:ascii="Arial" w:hAnsi="Arial" w:cs="Arial"/>
          <w:color w:val="000000"/>
          <w:sz w:val="22"/>
          <w:szCs w:val="22"/>
        </w:rPr>
      </w:pPr>
      <w:bookmarkStart w:id="2" w:name="_Hlk79566209"/>
      <w:r w:rsidRPr="00E60471">
        <w:rPr>
          <w:rFonts w:ascii="Arial" w:hAnsi="Arial" w:cs="Arial"/>
          <w:color w:val="000000"/>
          <w:sz w:val="22"/>
          <w:szCs w:val="22"/>
        </w:rPr>
        <w:t>At Green Lane School we feel that bullying is an unacceptable way of behaving. Pupils can feel threatened, abused and undermined by others and this is not acceptable at our school. We aim to prevent the occurrence of bullying, wherever possible before it occurs. To this end we have developed a series of strategies and ways of dealing with disputes using a variety of techniques.</w:t>
      </w:r>
    </w:p>
    <w:p w14:paraId="34ED3FBE" w14:textId="77777777" w:rsidR="00EA246C" w:rsidRPr="00E60471" w:rsidRDefault="00EA246C" w:rsidP="00EA246C">
      <w:pPr>
        <w:pStyle w:val="NormalWeb"/>
        <w:rPr>
          <w:rFonts w:ascii="Arial" w:hAnsi="Arial" w:cs="Arial"/>
          <w:color w:val="000000"/>
          <w:sz w:val="22"/>
          <w:szCs w:val="22"/>
        </w:rPr>
      </w:pPr>
      <w:r w:rsidRPr="00E60471">
        <w:rPr>
          <w:rFonts w:ascii="Arial" w:hAnsi="Arial" w:cs="Arial"/>
          <w:color w:val="000000"/>
          <w:sz w:val="22"/>
          <w:szCs w:val="22"/>
        </w:rPr>
        <w:t>We:</w:t>
      </w:r>
    </w:p>
    <w:p w14:paraId="0CB32921" w14:textId="1DA5F013" w:rsidR="00EA246C" w:rsidRPr="00E60471" w:rsidRDefault="00EA246C" w:rsidP="00941F2B">
      <w:pPr>
        <w:pStyle w:val="NormalWeb"/>
        <w:numPr>
          <w:ilvl w:val="1"/>
          <w:numId w:val="19"/>
        </w:numPr>
        <w:ind w:left="709"/>
        <w:rPr>
          <w:rFonts w:ascii="Arial" w:hAnsi="Arial" w:cs="Arial"/>
          <w:color w:val="000000"/>
          <w:sz w:val="22"/>
          <w:szCs w:val="22"/>
        </w:rPr>
      </w:pPr>
      <w:r w:rsidRPr="00E60471">
        <w:rPr>
          <w:rFonts w:ascii="Arial" w:hAnsi="Arial" w:cs="Arial"/>
          <w:color w:val="000000"/>
          <w:sz w:val="22"/>
          <w:szCs w:val="22"/>
        </w:rPr>
        <w:t>Challenge the idea that bullying is an acceptable part of growing up</w:t>
      </w:r>
    </w:p>
    <w:p w14:paraId="503D86F1" w14:textId="0D7BE23A" w:rsidR="00EA246C" w:rsidRPr="00E60471" w:rsidRDefault="00EA246C" w:rsidP="00941F2B">
      <w:pPr>
        <w:pStyle w:val="NormalWeb"/>
        <w:numPr>
          <w:ilvl w:val="1"/>
          <w:numId w:val="19"/>
        </w:numPr>
        <w:ind w:left="709"/>
        <w:rPr>
          <w:rFonts w:ascii="Arial" w:hAnsi="Arial" w:cs="Arial"/>
          <w:color w:val="000000"/>
          <w:sz w:val="22"/>
          <w:szCs w:val="22"/>
        </w:rPr>
      </w:pPr>
      <w:r w:rsidRPr="00E60471">
        <w:rPr>
          <w:rFonts w:ascii="Arial" w:hAnsi="Arial" w:cs="Arial"/>
          <w:color w:val="000000"/>
          <w:sz w:val="22"/>
          <w:szCs w:val="22"/>
        </w:rPr>
        <w:t>Develop strong anti-bullying messages in the curriculum especially during Anti-bullying week in the Autumn Term.</w:t>
      </w:r>
    </w:p>
    <w:p w14:paraId="636EAEFB" w14:textId="64A284C3" w:rsidR="00EA246C" w:rsidRPr="00E60471" w:rsidRDefault="00EA246C" w:rsidP="00941F2B">
      <w:pPr>
        <w:pStyle w:val="NormalWeb"/>
        <w:numPr>
          <w:ilvl w:val="1"/>
          <w:numId w:val="19"/>
        </w:numPr>
        <w:ind w:left="709"/>
        <w:rPr>
          <w:rFonts w:ascii="Arial" w:hAnsi="Arial" w:cs="Arial"/>
          <w:color w:val="000000"/>
          <w:sz w:val="22"/>
          <w:szCs w:val="22"/>
        </w:rPr>
      </w:pPr>
      <w:r w:rsidRPr="00E60471">
        <w:rPr>
          <w:rFonts w:ascii="Arial" w:hAnsi="Arial" w:cs="Arial"/>
          <w:color w:val="000000"/>
          <w:sz w:val="22"/>
          <w:szCs w:val="22"/>
        </w:rPr>
        <w:t>Raise awareness by the use of posters</w:t>
      </w:r>
    </w:p>
    <w:p w14:paraId="283BAE73" w14:textId="49CC27CC" w:rsidR="00EA246C" w:rsidRPr="00E60471" w:rsidRDefault="00EA246C" w:rsidP="00941F2B">
      <w:pPr>
        <w:pStyle w:val="NormalWeb"/>
        <w:numPr>
          <w:ilvl w:val="1"/>
          <w:numId w:val="19"/>
        </w:numPr>
        <w:ind w:left="709"/>
        <w:rPr>
          <w:rFonts w:ascii="Arial" w:hAnsi="Arial" w:cs="Arial"/>
          <w:color w:val="000000"/>
          <w:sz w:val="22"/>
          <w:szCs w:val="22"/>
        </w:rPr>
      </w:pPr>
      <w:r w:rsidRPr="00E60471">
        <w:rPr>
          <w:rFonts w:ascii="Arial" w:hAnsi="Arial" w:cs="Arial"/>
          <w:color w:val="000000"/>
          <w:sz w:val="22"/>
          <w:szCs w:val="22"/>
        </w:rPr>
        <w:t>Maintain good adult supervision at vulnerable times and places.</w:t>
      </w:r>
    </w:p>
    <w:p w14:paraId="14A02E66" w14:textId="77777777" w:rsidR="00EA246C" w:rsidRPr="00E60471" w:rsidRDefault="00EA246C" w:rsidP="00EA246C">
      <w:pPr>
        <w:pStyle w:val="NormalWeb"/>
        <w:rPr>
          <w:rFonts w:ascii="Arial" w:hAnsi="Arial" w:cs="Arial"/>
          <w:color w:val="000000"/>
          <w:sz w:val="22"/>
          <w:szCs w:val="22"/>
        </w:rPr>
      </w:pPr>
      <w:r w:rsidRPr="00E60471">
        <w:rPr>
          <w:rFonts w:ascii="Arial" w:hAnsi="Arial" w:cs="Arial"/>
          <w:color w:val="000000"/>
          <w:sz w:val="22"/>
          <w:szCs w:val="22"/>
        </w:rPr>
        <w:t>Anti-bullying Intervention Strategies:</w:t>
      </w:r>
    </w:p>
    <w:p w14:paraId="6020B081" w14:textId="090D5CB4" w:rsidR="00EA246C" w:rsidRPr="00E60471" w:rsidRDefault="00EA246C" w:rsidP="00B36FD6">
      <w:pPr>
        <w:pStyle w:val="NormalWeb"/>
        <w:numPr>
          <w:ilvl w:val="1"/>
          <w:numId w:val="21"/>
        </w:numPr>
        <w:ind w:left="709"/>
        <w:jc w:val="both"/>
        <w:rPr>
          <w:rFonts w:ascii="Arial" w:hAnsi="Arial" w:cs="Arial"/>
          <w:color w:val="000000"/>
          <w:sz w:val="22"/>
          <w:szCs w:val="22"/>
        </w:rPr>
      </w:pPr>
      <w:r w:rsidRPr="00E60471">
        <w:rPr>
          <w:rFonts w:ascii="Arial" w:hAnsi="Arial" w:cs="Arial"/>
          <w:color w:val="000000"/>
          <w:sz w:val="22"/>
          <w:szCs w:val="22"/>
        </w:rPr>
        <w:t>We provide a clear and well-established reporting procedure for pupils and parents</w:t>
      </w:r>
    </w:p>
    <w:p w14:paraId="61204091" w14:textId="60AA1F29" w:rsidR="00EA246C" w:rsidRPr="00E60471" w:rsidRDefault="00EA246C" w:rsidP="00B36FD6">
      <w:pPr>
        <w:pStyle w:val="NormalWeb"/>
        <w:numPr>
          <w:ilvl w:val="1"/>
          <w:numId w:val="21"/>
        </w:numPr>
        <w:ind w:left="709"/>
        <w:jc w:val="both"/>
        <w:rPr>
          <w:rFonts w:ascii="Arial" w:hAnsi="Arial" w:cs="Arial"/>
          <w:color w:val="000000"/>
          <w:sz w:val="22"/>
          <w:szCs w:val="22"/>
        </w:rPr>
      </w:pPr>
      <w:r w:rsidRPr="00E60471">
        <w:rPr>
          <w:rFonts w:ascii="Arial" w:hAnsi="Arial" w:cs="Arial"/>
          <w:color w:val="000000"/>
          <w:sz w:val="22"/>
          <w:szCs w:val="22"/>
        </w:rPr>
        <w:t>Teachers regularly raise the issue in class discussions using Circle Time</w:t>
      </w:r>
    </w:p>
    <w:p w14:paraId="2D59F69C" w14:textId="797A4374" w:rsidR="00EA246C" w:rsidRPr="00E60471" w:rsidRDefault="00EA246C" w:rsidP="00B36FD6">
      <w:pPr>
        <w:pStyle w:val="NormalWeb"/>
        <w:numPr>
          <w:ilvl w:val="1"/>
          <w:numId w:val="21"/>
        </w:numPr>
        <w:ind w:left="709"/>
        <w:jc w:val="both"/>
        <w:rPr>
          <w:rFonts w:ascii="Arial" w:hAnsi="Arial" w:cs="Arial"/>
          <w:color w:val="000000"/>
          <w:sz w:val="22"/>
          <w:szCs w:val="22"/>
        </w:rPr>
      </w:pPr>
      <w:r w:rsidRPr="00E60471">
        <w:rPr>
          <w:rFonts w:ascii="Arial" w:hAnsi="Arial" w:cs="Arial"/>
          <w:color w:val="000000"/>
          <w:sz w:val="22"/>
          <w:szCs w:val="22"/>
        </w:rPr>
        <w:t>We do not allow the concept of ‘innocent, neutral bystanders’ in this context</w:t>
      </w:r>
    </w:p>
    <w:p w14:paraId="6F5682C7" w14:textId="627AB7FE" w:rsidR="00EA246C" w:rsidRPr="00E60471" w:rsidRDefault="00EA246C" w:rsidP="00B36FD6">
      <w:pPr>
        <w:pStyle w:val="NormalWeb"/>
        <w:numPr>
          <w:ilvl w:val="1"/>
          <w:numId w:val="21"/>
        </w:numPr>
        <w:ind w:left="709"/>
        <w:jc w:val="both"/>
        <w:rPr>
          <w:rFonts w:ascii="Arial" w:hAnsi="Arial" w:cs="Arial"/>
          <w:color w:val="000000"/>
          <w:sz w:val="22"/>
          <w:szCs w:val="22"/>
        </w:rPr>
      </w:pPr>
      <w:r w:rsidRPr="00E60471">
        <w:rPr>
          <w:rFonts w:ascii="Arial" w:hAnsi="Arial" w:cs="Arial"/>
          <w:color w:val="000000"/>
          <w:sz w:val="22"/>
          <w:szCs w:val="22"/>
        </w:rPr>
        <w:t>We use national examples of incidents to illustrate the seriousness of bullying and to illicit sympathy for the victims.</w:t>
      </w:r>
    </w:p>
    <w:p w14:paraId="64E410C4" w14:textId="18F1790C" w:rsidR="00EA246C" w:rsidRPr="00E60471" w:rsidRDefault="00EA246C" w:rsidP="00B36FD6">
      <w:pPr>
        <w:pStyle w:val="NormalWeb"/>
        <w:numPr>
          <w:ilvl w:val="1"/>
          <w:numId w:val="21"/>
        </w:numPr>
        <w:ind w:left="709"/>
        <w:jc w:val="both"/>
        <w:rPr>
          <w:rFonts w:ascii="Arial" w:hAnsi="Arial" w:cs="Arial"/>
          <w:color w:val="000000"/>
          <w:sz w:val="22"/>
          <w:szCs w:val="22"/>
        </w:rPr>
      </w:pPr>
      <w:r w:rsidRPr="00E60471">
        <w:rPr>
          <w:rFonts w:ascii="Arial" w:hAnsi="Arial" w:cs="Arial"/>
          <w:color w:val="000000"/>
          <w:sz w:val="22"/>
          <w:szCs w:val="22"/>
        </w:rPr>
        <w:t>We acknowledge the distress of the bullied pupil and reassure them that they are not to blame.</w:t>
      </w:r>
    </w:p>
    <w:p w14:paraId="1C640E71" w14:textId="02BD78CF" w:rsidR="00EA246C" w:rsidRPr="00E60471" w:rsidRDefault="00EA246C" w:rsidP="00B36FD6">
      <w:pPr>
        <w:pStyle w:val="NormalWeb"/>
        <w:numPr>
          <w:ilvl w:val="1"/>
          <w:numId w:val="21"/>
        </w:numPr>
        <w:ind w:left="709"/>
        <w:jc w:val="both"/>
        <w:rPr>
          <w:rFonts w:ascii="Arial" w:hAnsi="Arial" w:cs="Arial"/>
          <w:color w:val="000000"/>
          <w:sz w:val="22"/>
          <w:szCs w:val="22"/>
        </w:rPr>
      </w:pPr>
      <w:r w:rsidRPr="00E60471">
        <w:rPr>
          <w:rFonts w:ascii="Arial" w:hAnsi="Arial" w:cs="Arial"/>
          <w:color w:val="000000"/>
          <w:sz w:val="22"/>
          <w:szCs w:val="22"/>
        </w:rPr>
        <w:t>Avoid damaging terms such as ‘bully’, ‘victim,’ or ‘bullied’ which can either glorify or demean the pupils concerned, instead we refer to ‘bullying behaviour’.</w:t>
      </w:r>
    </w:p>
    <w:p w14:paraId="458AB35B" w14:textId="39D0608F" w:rsidR="00EA246C" w:rsidRPr="00E60471" w:rsidRDefault="00EA246C" w:rsidP="00B36FD6">
      <w:pPr>
        <w:pStyle w:val="NormalWeb"/>
        <w:numPr>
          <w:ilvl w:val="1"/>
          <w:numId w:val="21"/>
        </w:numPr>
        <w:ind w:left="709"/>
        <w:jc w:val="both"/>
        <w:rPr>
          <w:rFonts w:ascii="Arial" w:hAnsi="Arial" w:cs="Arial"/>
          <w:color w:val="000000"/>
          <w:sz w:val="22"/>
          <w:szCs w:val="22"/>
        </w:rPr>
      </w:pPr>
      <w:r w:rsidRPr="00E60471">
        <w:rPr>
          <w:rFonts w:ascii="Arial" w:hAnsi="Arial" w:cs="Arial"/>
          <w:color w:val="000000"/>
          <w:sz w:val="22"/>
          <w:szCs w:val="22"/>
        </w:rPr>
        <w:t>We teach pupils within PSHE and Citizenship lessons why bullying is wrong and how to deal with incidents.</w:t>
      </w:r>
    </w:p>
    <w:p w14:paraId="750F8DA3" w14:textId="0A15331C" w:rsidR="00EA246C" w:rsidRPr="00E60471" w:rsidRDefault="00EA246C" w:rsidP="00B36FD6">
      <w:pPr>
        <w:pStyle w:val="NormalWeb"/>
        <w:numPr>
          <w:ilvl w:val="1"/>
          <w:numId w:val="21"/>
        </w:numPr>
        <w:ind w:left="709"/>
        <w:jc w:val="both"/>
        <w:rPr>
          <w:rFonts w:ascii="Arial" w:hAnsi="Arial" w:cs="Arial"/>
          <w:color w:val="000000"/>
          <w:sz w:val="22"/>
          <w:szCs w:val="22"/>
        </w:rPr>
      </w:pPr>
      <w:r w:rsidRPr="00E60471">
        <w:rPr>
          <w:rFonts w:ascii="Arial" w:hAnsi="Arial" w:cs="Arial"/>
          <w:color w:val="000000"/>
          <w:sz w:val="22"/>
          <w:szCs w:val="22"/>
        </w:rPr>
        <w:t>We encourage pupils to become playground ’buddies’ to help new arrivals.</w:t>
      </w:r>
    </w:p>
    <w:p w14:paraId="70B98F69" w14:textId="6A566587" w:rsidR="00EA246C" w:rsidRPr="00E60471" w:rsidRDefault="00EA246C" w:rsidP="00B36FD6">
      <w:pPr>
        <w:pStyle w:val="NormalWeb"/>
        <w:numPr>
          <w:ilvl w:val="1"/>
          <w:numId w:val="21"/>
        </w:numPr>
        <w:ind w:left="709"/>
        <w:jc w:val="both"/>
        <w:rPr>
          <w:rFonts w:ascii="Arial" w:hAnsi="Arial" w:cs="Arial"/>
          <w:color w:val="000000"/>
          <w:sz w:val="22"/>
          <w:szCs w:val="22"/>
        </w:rPr>
      </w:pPr>
      <w:r w:rsidRPr="00E60471">
        <w:rPr>
          <w:rFonts w:ascii="Arial" w:hAnsi="Arial" w:cs="Arial"/>
          <w:color w:val="000000"/>
          <w:sz w:val="22"/>
          <w:szCs w:val="22"/>
        </w:rPr>
        <w:t>We encourage pupils to become playground leaders to encourage positive play.</w:t>
      </w:r>
    </w:p>
    <w:p w14:paraId="19BFB040" w14:textId="0F81DA44" w:rsidR="00EA246C" w:rsidRPr="00E60471" w:rsidRDefault="00EA246C" w:rsidP="00B36FD6">
      <w:pPr>
        <w:pStyle w:val="NormalWeb"/>
        <w:numPr>
          <w:ilvl w:val="1"/>
          <w:numId w:val="21"/>
        </w:numPr>
        <w:ind w:left="709"/>
        <w:jc w:val="both"/>
        <w:rPr>
          <w:rFonts w:ascii="Arial" w:hAnsi="Arial" w:cs="Arial"/>
          <w:color w:val="000000"/>
          <w:sz w:val="22"/>
          <w:szCs w:val="22"/>
        </w:rPr>
      </w:pPr>
      <w:r w:rsidRPr="00E60471">
        <w:rPr>
          <w:rFonts w:ascii="Arial" w:hAnsi="Arial" w:cs="Arial"/>
          <w:color w:val="000000"/>
          <w:sz w:val="22"/>
          <w:szCs w:val="22"/>
        </w:rPr>
        <w:t>We ensure a good level of supervision at more vulnerable times.</w:t>
      </w:r>
    </w:p>
    <w:p w14:paraId="69D93986" w14:textId="039F1D9A" w:rsidR="00EA246C" w:rsidRPr="00E60471" w:rsidRDefault="00EA246C" w:rsidP="00B36FD6">
      <w:pPr>
        <w:pStyle w:val="NormalWeb"/>
        <w:numPr>
          <w:ilvl w:val="1"/>
          <w:numId w:val="21"/>
        </w:numPr>
        <w:ind w:left="709"/>
        <w:jc w:val="both"/>
        <w:rPr>
          <w:rFonts w:ascii="Arial" w:hAnsi="Arial" w:cs="Arial"/>
          <w:color w:val="000000"/>
          <w:sz w:val="22"/>
          <w:szCs w:val="22"/>
        </w:rPr>
      </w:pPr>
      <w:r w:rsidRPr="00E60471">
        <w:rPr>
          <w:rFonts w:ascii="Arial" w:hAnsi="Arial" w:cs="Arial"/>
          <w:color w:val="000000"/>
          <w:sz w:val="22"/>
          <w:szCs w:val="22"/>
        </w:rPr>
        <w:lastRenderedPageBreak/>
        <w:t>All staff including MDAs and Bus Escorts are expected to be vigilant and report incidents they see and hear.</w:t>
      </w:r>
    </w:p>
    <w:p w14:paraId="4D80C550" w14:textId="0A3F4795" w:rsidR="00EA246C" w:rsidRPr="00E60471" w:rsidRDefault="00EA246C" w:rsidP="00B36FD6">
      <w:pPr>
        <w:pStyle w:val="NormalWeb"/>
        <w:numPr>
          <w:ilvl w:val="1"/>
          <w:numId w:val="21"/>
        </w:numPr>
        <w:ind w:left="709"/>
        <w:jc w:val="both"/>
        <w:rPr>
          <w:rFonts w:ascii="Arial" w:hAnsi="Arial" w:cs="Arial"/>
          <w:color w:val="000000"/>
          <w:sz w:val="22"/>
          <w:szCs w:val="22"/>
        </w:rPr>
      </w:pPr>
      <w:r w:rsidRPr="00E60471">
        <w:rPr>
          <w:rFonts w:ascii="Arial" w:hAnsi="Arial" w:cs="Arial"/>
          <w:color w:val="000000"/>
          <w:sz w:val="22"/>
          <w:szCs w:val="22"/>
        </w:rPr>
        <w:t>Keep a record of serious incidents on Behaviour Watch.</w:t>
      </w:r>
    </w:p>
    <w:p w14:paraId="07D5ADFE" w14:textId="0546AF8D" w:rsidR="00EA246C" w:rsidRPr="00E60471" w:rsidRDefault="00EA246C" w:rsidP="00B36FD6">
      <w:pPr>
        <w:pStyle w:val="NormalWeb"/>
        <w:jc w:val="both"/>
        <w:rPr>
          <w:rFonts w:ascii="Arial" w:hAnsi="Arial" w:cs="Arial"/>
          <w:color w:val="000000"/>
          <w:sz w:val="22"/>
          <w:szCs w:val="22"/>
        </w:rPr>
      </w:pPr>
      <w:r w:rsidRPr="00E60471">
        <w:rPr>
          <w:rFonts w:ascii="Arial" w:hAnsi="Arial" w:cs="Arial"/>
          <w:color w:val="000000"/>
          <w:sz w:val="22"/>
          <w:szCs w:val="22"/>
        </w:rPr>
        <w:t xml:space="preserve">As </w:t>
      </w:r>
      <w:r w:rsidR="009E1DC2">
        <w:rPr>
          <w:rFonts w:ascii="Arial" w:hAnsi="Arial" w:cs="Arial"/>
          <w:color w:val="000000"/>
          <w:sz w:val="22"/>
          <w:szCs w:val="22"/>
        </w:rPr>
        <w:t>bullying</w:t>
      </w:r>
      <w:r w:rsidRPr="00E60471">
        <w:rPr>
          <w:rFonts w:ascii="Arial" w:hAnsi="Arial" w:cs="Arial"/>
          <w:color w:val="000000"/>
          <w:sz w:val="22"/>
          <w:szCs w:val="22"/>
        </w:rPr>
        <w:t xml:space="preserve"> can happen outside the school day we:</w:t>
      </w:r>
    </w:p>
    <w:p w14:paraId="2B80A0A6" w14:textId="501A98E2" w:rsidR="00EA246C" w:rsidRPr="00E60471" w:rsidRDefault="00EA246C" w:rsidP="00B36FD6">
      <w:pPr>
        <w:pStyle w:val="NormalWeb"/>
        <w:numPr>
          <w:ilvl w:val="1"/>
          <w:numId w:val="23"/>
        </w:numPr>
        <w:ind w:left="709"/>
        <w:jc w:val="both"/>
        <w:rPr>
          <w:rFonts w:ascii="Arial" w:hAnsi="Arial" w:cs="Arial"/>
          <w:color w:val="000000"/>
          <w:sz w:val="22"/>
          <w:szCs w:val="22"/>
        </w:rPr>
      </w:pPr>
      <w:r w:rsidRPr="00E60471">
        <w:rPr>
          <w:rFonts w:ascii="Arial" w:hAnsi="Arial" w:cs="Arial"/>
          <w:color w:val="000000"/>
          <w:sz w:val="22"/>
          <w:szCs w:val="22"/>
        </w:rPr>
        <w:t>Encourage the pupils to support each other especially when travelling to and from school using public transport.</w:t>
      </w:r>
    </w:p>
    <w:p w14:paraId="009FBCB3" w14:textId="2767E7C6" w:rsidR="00EA246C" w:rsidRPr="00E60471" w:rsidRDefault="00EA246C" w:rsidP="00B36FD6">
      <w:pPr>
        <w:pStyle w:val="NormalWeb"/>
        <w:numPr>
          <w:ilvl w:val="1"/>
          <w:numId w:val="23"/>
        </w:numPr>
        <w:ind w:left="709"/>
        <w:jc w:val="both"/>
        <w:rPr>
          <w:rFonts w:ascii="Arial" w:hAnsi="Arial" w:cs="Arial"/>
          <w:color w:val="000000"/>
          <w:sz w:val="22"/>
          <w:szCs w:val="22"/>
        </w:rPr>
      </w:pPr>
      <w:r w:rsidRPr="00E60471">
        <w:rPr>
          <w:rFonts w:ascii="Arial" w:hAnsi="Arial" w:cs="Arial"/>
          <w:color w:val="000000"/>
          <w:sz w:val="22"/>
          <w:szCs w:val="22"/>
        </w:rPr>
        <w:t>Encourage pupils not to ‘suffer in silence’</w:t>
      </w:r>
    </w:p>
    <w:p w14:paraId="0B16E1F1" w14:textId="58337051" w:rsidR="00EA246C" w:rsidRPr="00E60471" w:rsidRDefault="00EA246C" w:rsidP="00B36FD6">
      <w:pPr>
        <w:pStyle w:val="NormalWeb"/>
        <w:numPr>
          <w:ilvl w:val="1"/>
          <w:numId w:val="23"/>
        </w:numPr>
        <w:ind w:left="709"/>
        <w:jc w:val="both"/>
        <w:rPr>
          <w:rFonts w:ascii="Arial" w:hAnsi="Arial" w:cs="Arial"/>
          <w:color w:val="000000"/>
          <w:sz w:val="22"/>
          <w:szCs w:val="22"/>
        </w:rPr>
      </w:pPr>
      <w:r w:rsidRPr="00E60471">
        <w:rPr>
          <w:rFonts w:ascii="Arial" w:hAnsi="Arial" w:cs="Arial"/>
          <w:color w:val="000000"/>
          <w:sz w:val="22"/>
          <w:szCs w:val="22"/>
        </w:rPr>
        <w:t>Ensure we have good communications with the transport drivers, bus drivers etc.</w:t>
      </w:r>
    </w:p>
    <w:p w14:paraId="07E695E6" w14:textId="4868C804" w:rsidR="00EA246C" w:rsidRPr="009E1DC2" w:rsidRDefault="00EA246C" w:rsidP="00B36FD6">
      <w:pPr>
        <w:pStyle w:val="NormalWeb"/>
        <w:numPr>
          <w:ilvl w:val="1"/>
          <w:numId w:val="23"/>
        </w:numPr>
        <w:ind w:left="709"/>
        <w:jc w:val="both"/>
        <w:rPr>
          <w:rFonts w:ascii="Arial" w:hAnsi="Arial" w:cs="Arial"/>
          <w:color w:val="000000"/>
          <w:sz w:val="22"/>
          <w:szCs w:val="22"/>
        </w:rPr>
      </w:pPr>
      <w:r w:rsidRPr="009E1DC2">
        <w:rPr>
          <w:rFonts w:ascii="Arial" w:hAnsi="Arial" w:cs="Arial"/>
          <w:color w:val="000000"/>
          <w:sz w:val="22"/>
          <w:szCs w:val="22"/>
        </w:rPr>
        <w:t>Follow up incidents that are reporte</w:t>
      </w:r>
      <w:r w:rsidR="009E1DC2" w:rsidRPr="009E1DC2">
        <w:rPr>
          <w:rFonts w:ascii="Arial" w:hAnsi="Arial" w:cs="Arial"/>
          <w:color w:val="000000"/>
          <w:sz w:val="22"/>
          <w:szCs w:val="22"/>
        </w:rPr>
        <w:t>d</w:t>
      </w:r>
    </w:p>
    <w:bookmarkEnd w:id="2"/>
    <w:p w14:paraId="68613804" w14:textId="77777777" w:rsidR="00EC670C" w:rsidRPr="009E1DC2" w:rsidRDefault="00EC670C" w:rsidP="4D2D4F48">
      <w:pPr>
        <w:pStyle w:val="Subhead2"/>
        <w:jc w:val="both"/>
        <w:rPr>
          <w:rFonts w:eastAsia="Arial" w:cs="Arial"/>
          <w:color w:val="auto"/>
          <w:u w:val="single"/>
        </w:rPr>
      </w:pPr>
      <w:r w:rsidRPr="009E1DC2">
        <w:rPr>
          <w:rFonts w:eastAsia="Arial" w:cs="Arial"/>
          <w:color w:val="auto"/>
          <w:u w:val="single"/>
        </w:rPr>
        <w:t>Off-site behaviour</w:t>
      </w:r>
    </w:p>
    <w:p w14:paraId="74AED94D" w14:textId="77777777" w:rsidR="00EC670C" w:rsidRPr="00EC670C" w:rsidRDefault="00EC670C" w:rsidP="4D2D4F48">
      <w:pPr>
        <w:pStyle w:val="1bodycopy10pt"/>
        <w:jc w:val="both"/>
        <w:rPr>
          <w:rFonts w:eastAsia="Arial" w:cs="Arial"/>
          <w:sz w:val="22"/>
          <w:szCs w:val="22"/>
        </w:rPr>
      </w:pPr>
      <w:r w:rsidRPr="4D2D4F48">
        <w:rPr>
          <w:rFonts w:eastAsia="Arial" w:cs="Arial"/>
          <w:sz w:val="22"/>
          <w:szCs w:val="22"/>
        </w:rPr>
        <w:t>Consequences may be applied where a pupil has misbehaved off-site when representing the school. This means misbehaviour when the pupil is:</w:t>
      </w:r>
    </w:p>
    <w:p w14:paraId="72D355BB" w14:textId="77777777" w:rsidR="00EC670C" w:rsidRPr="00EC670C" w:rsidRDefault="00EC670C" w:rsidP="4D2D4F48">
      <w:pPr>
        <w:pStyle w:val="4Bulletedcopyblue"/>
        <w:numPr>
          <w:ilvl w:val="0"/>
          <w:numId w:val="6"/>
        </w:numPr>
        <w:jc w:val="both"/>
        <w:rPr>
          <w:rFonts w:eastAsia="Arial"/>
          <w:sz w:val="22"/>
          <w:szCs w:val="22"/>
        </w:rPr>
      </w:pPr>
      <w:r w:rsidRPr="4D2D4F48">
        <w:rPr>
          <w:rFonts w:eastAsia="Arial"/>
          <w:sz w:val="22"/>
          <w:szCs w:val="22"/>
        </w:rPr>
        <w:t>Taking part in any school-organised or school-related activity (e.g. school trips)</w:t>
      </w:r>
    </w:p>
    <w:p w14:paraId="308CE364" w14:textId="77777777" w:rsidR="00EC670C" w:rsidRPr="00EC670C" w:rsidRDefault="00EC670C" w:rsidP="4D2D4F48">
      <w:pPr>
        <w:pStyle w:val="4Bulletedcopyblue"/>
        <w:numPr>
          <w:ilvl w:val="0"/>
          <w:numId w:val="6"/>
        </w:numPr>
        <w:jc w:val="both"/>
        <w:rPr>
          <w:rFonts w:eastAsia="Arial"/>
          <w:sz w:val="22"/>
          <w:szCs w:val="22"/>
        </w:rPr>
      </w:pPr>
      <w:r w:rsidRPr="4D2D4F48">
        <w:rPr>
          <w:rFonts w:eastAsia="Arial"/>
          <w:sz w:val="22"/>
          <w:szCs w:val="22"/>
        </w:rPr>
        <w:t>Travelling to or from school</w:t>
      </w:r>
    </w:p>
    <w:p w14:paraId="27FC41EE" w14:textId="77777777" w:rsidR="00EC670C" w:rsidRPr="00EC670C" w:rsidRDefault="00EC670C" w:rsidP="4D2D4F48">
      <w:pPr>
        <w:pStyle w:val="4Bulletedcopyblue"/>
        <w:numPr>
          <w:ilvl w:val="0"/>
          <w:numId w:val="6"/>
        </w:numPr>
        <w:jc w:val="both"/>
        <w:rPr>
          <w:rFonts w:eastAsia="Arial"/>
          <w:sz w:val="22"/>
          <w:szCs w:val="22"/>
        </w:rPr>
      </w:pPr>
      <w:r w:rsidRPr="4D2D4F48">
        <w:rPr>
          <w:rFonts w:eastAsia="Arial"/>
          <w:sz w:val="22"/>
          <w:szCs w:val="22"/>
        </w:rPr>
        <w:t>Wearing school uniform</w:t>
      </w:r>
    </w:p>
    <w:p w14:paraId="137A0FB2" w14:textId="77777777" w:rsidR="00EC670C" w:rsidRPr="00EC670C" w:rsidRDefault="00EC670C" w:rsidP="4D2D4F48">
      <w:pPr>
        <w:pStyle w:val="4Bulletedcopyblue"/>
        <w:numPr>
          <w:ilvl w:val="0"/>
          <w:numId w:val="6"/>
        </w:numPr>
        <w:jc w:val="both"/>
        <w:rPr>
          <w:rFonts w:eastAsia="Arial"/>
          <w:sz w:val="22"/>
          <w:szCs w:val="22"/>
        </w:rPr>
      </w:pPr>
      <w:r w:rsidRPr="4D2D4F48">
        <w:rPr>
          <w:rFonts w:eastAsia="Arial"/>
          <w:sz w:val="22"/>
          <w:szCs w:val="22"/>
        </w:rPr>
        <w:t>In any other way identifiable as a pupil of our school</w:t>
      </w:r>
    </w:p>
    <w:p w14:paraId="4CB8D709" w14:textId="77777777" w:rsidR="00EC670C" w:rsidRPr="00EC670C" w:rsidRDefault="00EC670C" w:rsidP="4D2D4F48">
      <w:pPr>
        <w:pStyle w:val="1bodycopy10pt"/>
        <w:jc w:val="both"/>
        <w:rPr>
          <w:rFonts w:eastAsia="Arial" w:cs="Arial"/>
          <w:sz w:val="22"/>
          <w:szCs w:val="22"/>
        </w:rPr>
      </w:pPr>
      <w:r w:rsidRPr="4D2D4F48">
        <w:rPr>
          <w:rFonts w:eastAsia="Arial" w:cs="Arial"/>
          <w:sz w:val="22"/>
          <w:szCs w:val="22"/>
        </w:rPr>
        <w:t>Sanctions may also be applied where a pupil has misbehaved off-site at any time, whether or not the conditions above apply, if the misbehaviour:</w:t>
      </w:r>
    </w:p>
    <w:p w14:paraId="6A1E5706" w14:textId="77777777" w:rsidR="00EC670C" w:rsidRPr="00EC670C" w:rsidRDefault="00EC670C" w:rsidP="4D2D4F48">
      <w:pPr>
        <w:pStyle w:val="4Bulletedcopyblue"/>
        <w:numPr>
          <w:ilvl w:val="0"/>
          <w:numId w:val="6"/>
        </w:numPr>
        <w:jc w:val="both"/>
        <w:rPr>
          <w:rFonts w:eastAsia="Arial"/>
          <w:sz w:val="22"/>
          <w:szCs w:val="22"/>
        </w:rPr>
      </w:pPr>
      <w:r w:rsidRPr="4D2D4F48">
        <w:rPr>
          <w:rFonts w:eastAsia="Arial"/>
          <w:sz w:val="22"/>
          <w:szCs w:val="22"/>
        </w:rPr>
        <w:t>Could have repercussions for the orderly running of the school</w:t>
      </w:r>
    </w:p>
    <w:p w14:paraId="28FD6A75" w14:textId="77777777" w:rsidR="00EC670C" w:rsidRPr="00EC670C" w:rsidRDefault="00EC670C" w:rsidP="4D2D4F48">
      <w:pPr>
        <w:pStyle w:val="4Bulletedcopyblue"/>
        <w:numPr>
          <w:ilvl w:val="0"/>
          <w:numId w:val="6"/>
        </w:numPr>
        <w:jc w:val="both"/>
        <w:rPr>
          <w:rFonts w:eastAsia="Arial"/>
          <w:sz w:val="22"/>
          <w:szCs w:val="22"/>
        </w:rPr>
      </w:pPr>
      <w:r w:rsidRPr="4D2D4F48">
        <w:rPr>
          <w:rFonts w:eastAsia="Arial"/>
          <w:sz w:val="22"/>
          <w:szCs w:val="22"/>
        </w:rPr>
        <w:t>Poses a threat to another pupil or member of the public</w:t>
      </w:r>
    </w:p>
    <w:p w14:paraId="1CE9C5D9" w14:textId="77777777" w:rsidR="009274F0" w:rsidRDefault="00EC670C" w:rsidP="4D2D4F48">
      <w:pPr>
        <w:pStyle w:val="4Bulletedcopyblue"/>
        <w:numPr>
          <w:ilvl w:val="0"/>
          <w:numId w:val="6"/>
        </w:numPr>
        <w:jc w:val="both"/>
        <w:rPr>
          <w:rFonts w:eastAsia="Arial"/>
          <w:sz w:val="22"/>
          <w:szCs w:val="22"/>
        </w:rPr>
      </w:pPr>
      <w:r w:rsidRPr="4D2D4F48">
        <w:rPr>
          <w:rFonts w:eastAsia="Arial"/>
          <w:sz w:val="22"/>
          <w:szCs w:val="22"/>
        </w:rPr>
        <w:t>Could adversely affect the reputation of the school</w:t>
      </w:r>
    </w:p>
    <w:p w14:paraId="4F57EA47" w14:textId="77777777" w:rsidR="009274F0" w:rsidRDefault="009274F0" w:rsidP="4D2D4F48">
      <w:pPr>
        <w:pStyle w:val="4Bulletedcopyblue"/>
        <w:ind w:left="170"/>
        <w:jc w:val="both"/>
        <w:rPr>
          <w:rFonts w:eastAsia="Arial"/>
          <w:sz w:val="22"/>
          <w:szCs w:val="22"/>
        </w:rPr>
      </w:pPr>
    </w:p>
    <w:p w14:paraId="7AC37477" w14:textId="77777777" w:rsidR="009274F0" w:rsidRPr="009E1DC2" w:rsidRDefault="009274F0" w:rsidP="4D2D4F48">
      <w:pPr>
        <w:pStyle w:val="4Bulletedcopyblue"/>
        <w:ind w:left="170"/>
        <w:jc w:val="both"/>
        <w:rPr>
          <w:rFonts w:eastAsia="Arial"/>
          <w:b/>
          <w:bCs/>
          <w:sz w:val="24"/>
          <w:szCs w:val="24"/>
          <w:u w:val="single"/>
        </w:rPr>
      </w:pPr>
      <w:r w:rsidRPr="009E1DC2">
        <w:rPr>
          <w:rFonts w:eastAsia="Arial"/>
          <w:b/>
          <w:bCs/>
          <w:sz w:val="24"/>
          <w:szCs w:val="24"/>
          <w:u w:val="single"/>
        </w:rPr>
        <w:t>Confiscation</w:t>
      </w:r>
    </w:p>
    <w:p w14:paraId="3757EECB" w14:textId="77777777" w:rsidR="009274F0" w:rsidRPr="009274F0" w:rsidRDefault="009274F0" w:rsidP="4D2D4F48">
      <w:pPr>
        <w:pStyle w:val="1bodycopy10pt"/>
        <w:numPr>
          <w:ilvl w:val="0"/>
          <w:numId w:val="6"/>
        </w:numPr>
        <w:jc w:val="both"/>
        <w:rPr>
          <w:rFonts w:eastAsia="Arial" w:cs="Arial"/>
          <w:sz w:val="22"/>
          <w:szCs w:val="22"/>
        </w:rPr>
      </w:pPr>
      <w:r w:rsidRPr="4D2D4F48">
        <w:rPr>
          <w:rFonts w:eastAsia="Arial" w:cs="Arial"/>
          <w:b/>
          <w:bCs/>
          <w:sz w:val="22"/>
          <w:szCs w:val="22"/>
        </w:rPr>
        <w:t xml:space="preserve">Any prohibited items found in pupils’ possession will be confiscated. </w:t>
      </w:r>
      <w:r w:rsidRPr="4D2D4F48">
        <w:rPr>
          <w:rFonts w:eastAsia="Arial" w:cs="Arial"/>
          <w:sz w:val="22"/>
          <w:szCs w:val="22"/>
        </w:rPr>
        <w:t xml:space="preserve">These items will not be returned to pupils. </w:t>
      </w:r>
    </w:p>
    <w:p w14:paraId="4370BB6F" w14:textId="77777777" w:rsidR="009274F0" w:rsidRPr="009274F0" w:rsidRDefault="009274F0" w:rsidP="4D2D4F48">
      <w:pPr>
        <w:pStyle w:val="1bodycopy10pt"/>
        <w:numPr>
          <w:ilvl w:val="0"/>
          <w:numId w:val="6"/>
        </w:numPr>
        <w:jc w:val="both"/>
        <w:rPr>
          <w:rFonts w:eastAsia="Arial" w:cs="Arial"/>
          <w:sz w:val="22"/>
          <w:szCs w:val="22"/>
        </w:rPr>
      </w:pPr>
      <w:r w:rsidRPr="4D2D4F48">
        <w:rPr>
          <w:rFonts w:eastAsia="Arial" w:cs="Arial"/>
          <w:sz w:val="22"/>
          <w:szCs w:val="22"/>
        </w:rPr>
        <w:t>We will also confiscate any item which is harmful or detrimental to school discipline. These items will be returned to pupils after discussion with senior leaders and parents, if appropriate.</w:t>
      </w:r>
    </w:p>
    <w:p w14:paraId="56D37B6C" w14:textId="77777777" w:rsidR="00A155B6" w:rsidRPr="00EA122C" w:rsidRDefault="009274F0" w:rsidP="4D2D4F48">
      <w:pPr>
        <w:pStyle w:val="1bodycopy10pt"/>
        <w:numPr>
          <w:ilvl w:val="0"/>
          <w:numId w:val="6"/>
        </w:numPr>
        <w:jc w:val="both"/>
        <w:rPr>
          <w:rFonts w:eastAsia="Arial" w:cs="Arial"/>
          <w:sz w:val="22"/>
          <w:szCs w:val="22"/>
        </w:rPr>
      </w:pPr>
      <w:r w:rsidRPr="4D2D4F48">
        <w:rPr>
          <w:rFonts w:eastAsia="Arial" w:cs="Arial"/>
          <w:sz w:val="22"/>
          <w:szCs w:val="22"/>
        </w:rPr>
        <w:t xml:space="preserve">Searching and screening pupils is conducted in line with the DfE’s </w:t>
      </w:r>
      <w:hyperlink r:id="rId16">
        <w:r w:rsidRPr="4D2D4F48">
          <w:rPr>
            <w:rStyle w:val="Hyperlink"/>
            <w:rFonts w:eastAsia="Arial" w:cs="Arial"/>
            <w:color w:val="auto"/>
            <w:sz w:val="22"/>
            <w:szCs w:val="22"/>
            <w:u w:val="none"/>
          </w:rPr>
          <w:t>latest guidance on searching, screening and confiscation</w:t>
        </w:r>
      </w:hyperlink>
      <w:r w:rsidRPr="4D2D4F48">
        <w:rPr>
          <w:rFonts w:eastAsia="Arial" w:cs="Arial"/>
          <w:sz w:val="22"/>
          <w:szCs w:val="22"/>
        </w:rPr>
        <w:t>.</w:t>
      </w:r>
    </w:p>
    <w:p w14:paraId="57F77520" w14:textId="77777777" w:rsidR="00C254F5" w:rsidRPr="00B141AA" w:rsidRDefault="00C254F5" w:rsidP="4D2D4F48">
      <w:pPr>
        <w:jc w:val="both"/>
        <w:rPr>
          <w:rFonts w:ascii="Arial" w:eastAsia="Arial" w:hAnsi="Arial" w:cs="Arial"/>
        </w:rPr>
      </w:pPr>
    </w:p>
    <w:p w14:paraId="4B551F6C" w14:textId="77777777" w:rsidR="00EA122C" w:rsidRPr="00E70F17" w:rsidRDefault="00EA122C" w:rsidP="4D2D4F48">
      <w:pPr>
        <w:jc w:val="both"/>
        <w:rPr>
          <w:rFonts w:ascii="Arial" w:eastAsia="Arial" w:hAnsi="Arial" w:cs="Arial"/>
        </w:rPr>
      </w:pPr>
    </w:p>
    <w:sectPr w:rsidR="00EA122C" w:rsidRPr="00E70F17" w:rsidSect="00934E34">
      <w:footerReference w:type="default" r:id="rId17"/>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DC290" w14:textId="77777777" w:rsidR="00817C06" w:rsidRDefault="00817C06" w:rsidP="00934E34">
      <w:pPr>
        <w:spacing w:after="0" w:line="240" w:lineRule="auto"/>
      </w:pPr>
      <w:r>
        <w:separator/>
      </w:r>
    </w:p>
  </w:endnote>
  <w:endnote w:type="continuationSeparator" w:id="0">
    <w:p w14:paraId="02557BAC" w14:textId="77777777" w:rsidR="00817C06" w:rsidRDefault="00817C06"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83924"/>
      <w:docPartObj>
        <w:docPartGallery w:val="Page Numbers (Bottom of Page)"/>
        <w:docPartUnique/>
      </w:docPartObj>
    </w:sdtPr>
    <w:sdtEndPr>
      <w:rPr>
        <w:color w:val="7F7F7F" w:themeColor="background1" w:themeShade="7F"/>
        <w:spacing w:val="60"/>
      </w:rPr>
    </w:sdtEndPr>
    <w:sdtContent>
      <w:p w14:paraId="09E857C6" w14:textId="7B1D06A4"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2E6F">
          <w:rPr>
            <w:noProof/>
          </w:rPr>
          <w:t>9</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64F16" w14:textId="77777777" w:rsidR="00817C06" w:rsidRDefault="00817C06" w:rsidP="00934E34">
      <w:pPr>
        <w:spacing w:after="0" w:line="240" w:lineRule="auto"/>
      </w:pPr>
      <w:r>
        <w:separator/>
      </w:r>
    </w:p>
  </w:footnote>
  <w:footnote w:type="continuationSeparator" w:id="0">
    <w:p w14:paraId="186147AD" w14:textId="77777777" w:rsidR="00817C06" w:rsidRDefault="00817C06" w:rsidP="00934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2180560"/>
    <w:multiLevelType w:val="hybridMultilevel"/>
    <w:tmpl w:val="B8C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0EA1669E"/>
    <w:multiLevelType w:val="hybridMultilevel"/>
    <w:tmpl w:val="EE7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EF8"/>
    <w:multiLevelType w:val="hybridMultilevel"/>
    <w:tmpl w:val="C78846A8"/>
    <w:lvl w:ilvl="0" w:tplc="FFFFFFFF">
      <w:numFmt w:val="bullet"/>
      <w:lvlText w:val="-"/>
      <w:lvlJc w:val="left"/>
      <w:pPr>
        <w:ind w:left="720" w:hanging="360"/>
      </w:pPr>
      <w:rPr>
        <w:rFonts w:ascii="Comic Sans MS" w:eastAsiaTheme="minorHAnsi" w:hAnsi="Comic Sans MS" w:cstheme="minorBidi"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703080"/>
    <w:multiLevelType w:val="hybridMultilevel"/>
    <w:tmpl w:val="1B3AC0FC"/>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611E5E"/>
    <w:multiLevelType w:val="hybridMultilevel"/>
    <w:tmpl w:val="8178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C1036"/>
    <w:multiLevelType w:val="hybridMultilevel"/>
    <w:tmpl w:val="33C47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C5DAF"/>
    <w:multiLevelType w:val="hybridMultilevel"/>
    <w:tmpl w:val="B84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20C1A"/>
    <w:multiLevelType w:val="hybridMultilevel"/>
    <w:tmpl w:val="E318BE0E"/>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D6699"/>
    <w:multiLevelType w:val="hybridMultilevel"/>
    <w:tmpl w:val="03EE2F68"/>
    <w:lvl w:ilvl="0" w:tplc="08090001">
      <w:start w:val="1"/>
      <w:numFmt w:val="bullet"/>
      <w:lvlText w:val=""/>
      <w:lvlJc w:val="left"/>
      <w:pPr>
        <w:ind w:left="720" w:hanging="360"/>
      </w:pPr>
      <w:rPr>
        <w:rFonts w:ascii="Symbol" w:hAnsi="Symbol" w:hint="default"/>
      </w:rPr>
    </w:lvl>
    <w:lvl w:ilvl="1" w:tplc="2EB8C4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C20C0"/>
    <w:multiLevelType w:val="hybridMultilevel"/>
    <w:tmpl w:val="99085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960093F"/>
    <w:multiLevelType w:val="hybridMultilevel"/>
    <w:tmpl w:val="C4D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23410"/>
    <w:multiLevelType w:val="hybridMultilevel"/>
    <w:tmpl w:val="28B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2537E"/>
    <w:multiLevelType w:val="hybridMultilevel"/>
    <w:tmpl w:val="9418C5CC"/>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40699"/>
    <w:multiLevelType w:val="hybridMultilevel"/>
    <w:tmpl w:val="AA228946"/>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5580064"/>
    <w:multiLevelType w:val="hybridMultilevel"/>
    <w:tmpl w:val="799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368C6"/>
    <w:multiLevelType w:val="hybridMultilevel"/>
    <w:tmpl w:val="D41E185C"/>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D4C2700"/>
    <w:multiLevelType w:val="hybridMultilevel"/>
    <w:tmpl w:val="0F1E7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7EE44A42"/>
    <w:multiLevelType w:val="hybridMultilevel"/>
    <w:tmpl w:val="0C883B7E"/>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0"/>
  </w:num>
  <w:num w:numId="5">
    <w:abstractNumId w:val="3"/>
  </w:num>
  <w:num w:numId="6">
    <w:abstractNumId w:val="19"/>
  </w:num>
  <w:num w:numId="7">
    <w:abstractNumId w:val="20"/>
  </w:num>
  <w:num w:numId="8">
    <w:abstractNumId w:val="18"/>
  </w:num>
  <w:num w:numId="9">
    <w:abstractNumId w:val="15"/>
  </w:num>
  <w:num w:numId="10">
    <w:abstractNumId w:val="7"/>
  </w:num>
  <w:num w:numId="11">
    <w:abstractNumId w:val="10"/>
  </w:num>
  <w:num w:numId="12">
    <w:abstractNumId w:val="12"/>
  </w:num>
  <w:num w:numId="13">
    <w:abstractNumId w:val="1"/>
  </w:num>
  <w:num w:numId="14">
    <w:abstractNumId w:val="14"/>
  </w:num>
  <w:num w:numId="15">
    <w:abstractNumId w:val="11"/>
  </w:num>
  <w:num w:numId="16">
    <w:abstractNumId w:val="19"/>
  </w:num>
  <w:num w:numId="17">
    <w:abstractNumId w:val="2"/>
  </w:num>
  <w:num w:numId="18">
    <w:abstractNumId w:val="17"/>
  </w:num>
  <w:num w:numId="19">
    <w:abstractNumId w:val="5"/>
  </w:num>
  <w:num w:numId="20">
    <w:abstractNumId w:val="13"/>
  </w:num>
  <w:num w:numId="21">
    <w:abstractNumId w:val="16"/>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9D"/>
    <w:rsid w:val="00000AA5"/>
    <w:rsid w:val="00027D5D"/>
    <w:rsid w:val="00043022"/>
    <w:rsid w:val="00113A8D"/>
    <w:rsid w:val="00120E31"/>
    <w:rsid w:val="001A1381"/>
    <w:rsid w:val="001C256D"/>
    <w:rsid w:val="001E3DED"/>
    <w:rsid w:val="001F3F3C"/>
    <w:rsid w:val="00206227"/>
    <w:rsid w:val="00217447"/>
    <w:rsid w:val="00233C6A"/>
    <w:rsid w:val="00280D48"/>
    <w:rsid w:val="00294BA3"/>
    <w:rsid w:val="002B227F"/>
    <w:rsid w:val="002D608D"/>
    <w:rsid w:val="003056D4"/>
    <w:rsid w:val="0043641F"/>
    <w:rsid w:val="004444D6"/>
    <w:rsid w:val="00446D0C"/>
    <w:rsid w:val="00485812"/>
    <w:rsid w:val="00496AA2"/>
    <w:rsid w:val="00582E6F"/>
    <w:rsid w:val="005B06C3"/>
    <w:rsid w:val="005F0CAB"/>
    <w:rsid w:val="00614D40"/>
    <w:rsid w:val="006A3C23"/>
    <w:rsid w:val="006B0EA3"/>
    <w:rsid w:val="0077286A"/>
    <w:rsid w:val="007A05DB"/>
    <w:rsid w:val="00817C06"/>
    <w:rsid w:val="00850FFA"/>
    <w:rsid w:val="00912CBB"/>
    <w:rsid w:val="00913EF3"/>
    <w:rsid w:val="009274F0"/>
    <w:rsid w:val="00934E34"/>
    <w:rsid w:val="00941F2B"/>
    <w:rsid w:val="00954494"/>
    <w:rsid w:val="009E1DC2"/>
    <w:rsid w:val="00A10BA8"/>
    <w:rsid w:val="00A155B6"/>
    <w:rsid w:val="00A15DC9"/>
    <w:rsid w:val="00A51CCF"/>
    <w:rsid w:val="00A7348D"/>
    <w:rsid w:val="00B141AA"/>
    <w:rsid w:val="00B36FD6"/>
    <w:rsid w:val="00B91479"/>
    <w:rsid w:val="00BA3970"/>
    <w:rsid w:val="00BF0D44"/>
    <w:rsid w:val="00C22FDF"/>
    <w:rsid w:val="00C254F5"/>
    <w:rsid w:val="00CA5063"/>
    <w:rsid w:val="00CB0F68"/>
    <w:rsid w:val="00CE7AF1"/>
    <w:rsid w:val="00CF2F9D"/>
    <w:rsid w:val="00D5646D"/>
    <w:rsid w:val="00D72A2B"/>
    <w:rsid w:val="00DE2DF2"/>
    <w:rsid w:val="00E21351"/>
    <w:rsid w:val="00E30C81"/>
    <w:rsid w:val="00E60471"/>
    <w:rsid w:val="00E70F17"/>
    <w:rsid w:val="00EA122C"/>
    <w:rsid w:val="00EA246C"/>
    <w:rsid w:val="00EC670C"/>
    <w:rsid w:val="00F4598F"/>
    <w:rsid w:val="00F732ED"/>
    <w:rsid w:val="00F800BB"/>
    <w:rsid w:val="00FB3820"/>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13"/>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17"/>
      </w:numPr>
      <w:tabs>
        <w:tab w:val="num" w:pos="360"/>
      </w:tabs>
      <w:ind w:left="0" w:firstLine="0"/>
    </w:pPr>
  </w:style>
  <w:style w:type="paragraph" w:styleId="NormalWeb">
    <w:name w:val="Normal (Web)"/>
    <w:basedOn w:val="Normal"/>
    <w:uiPriority w:val="99"/>
    <w:semiHidden/>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use-of-reasonable-force-in-schoo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hyperlink" Target="https://www.gov.uk/government/publications/send-code-of-practice-0-to-25" TargetMode="External"/><Relationship Id="rId10" Type="http://schemas.openxmlformats.org/officeDocument/2006/relationships/hyperlink" Target="https://www.gov.uk/government/publications/searching-screening-and-confis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behaviour-and-discipline-in-schools" TargetMode="External"/><Relationship Id="rId14" Type="http://schemas.openxmlformats.org/officeDocument/2006/relationships/hyperlink" Target="https://www.gov.uk/government/publications/supporting-pupils-at-school-with-medical-conditions--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0710-37E4-4B40-B555-6737864A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2717</Words>
  <Characters>15490</Characters>
  <Application>Microsoft Office Word</Application>
  <DocSecurity>0</DocSecurity>
  <Lines>129</Lines>
  <Paragraphs>36</Paragraphs>
  <ScaleCrop>false</ScaleCrop>
  <Company/>
  <LinksUpToDate>false</LinksUpToDate>
  <CharactersWithSpaces>18171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Green Lane Assistant Head</cp:lastModifiedBy>
  <cp:revision>26</cp:revision>
  <cp:lastPrinted>2020-12-11T11:34:00Z</cp:lastPrinted>
  <dcterms:created xsi:type="dcterms:W3CDTF">2021-11-12T15:27:00Z</dcterms:created>
  <dcterms:modified xsi:type="dcterms:W3CDTF">2021-12-07T13:55:00Z</dcterms:modified>
</cp:coreProperties>
</file>