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2"/>
        <w:tblW w:w="14209" w:type="dxa"/>
        <w:tblLayout w:type="fixed"/>
        <w:tblLook w:val="04A0" w:firstRow="1" w:lastRow="0" w:firstColumn="1" w:lastColumn="0" w:noHBand="0" w:noVBand="1"/>
      </w:tblPr>
      <w:tblGrid>
        <w:gridCol w:w="2362"/>
        <w:gridCol w:w="14"/>
        <w:gridCol w:w="2349"/>
        <w:gridCol w:w="61"/>
        <w:gridCol w:w="2268"/>
        <w:gridCol w:w="33"/>
        <w:gridCol w:w="109"/>
        <w:gridCol w:w="2254"/>
        <w:gridCol w:w="14"/>
        <w:gridCol w:w="2348"/>
        <w:gridCol w:w="95"/>
        <w:gridCol w:w="2268"/>
        <w:gridCol w:w="34"/>
      </w:tblGrid>
      <w:tr w:rsidR="001A50E4" w:rsidRPr="00191349" w:rsidTr="001A50E4">
        <w:tc>
          <w:tcPr>
            <w:tcW w:w="14209" w:type="dxa"/>
            <w:gridSpan w:val="13"/>
          </w:tcPr>
          <w:p w:rsidR="001A50E4" w:rsidRPr="00191349" w:rsidRDefault="001A50E4" w:rsidP="002973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 xml:space="preserve">2019-2020 Music Progression of skills Class </w:t>
            </w:r>
            <w:r w:rsidR="0029733F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1913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191349" w:rsidTr="001A50E4">
        <w:trPr>
          <w:gridAfter w:val="1"/>
          <w:wAfter w:w="34" w:type="dxa"/>
        </w:trPr>
        <w:tc>
          <w:tcPr>
            <w:tcW w:w="2376" w:type="dxa"/>
            <w:gridSpan w:val="2"/>
          </w:tcPr>
          <w:p w:rsidR="001A50E4" w:rsidRPr="00191349" w:rsidRDefault="001A50E4" w:rsidP="00176B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</w:tcPr>
          <w:p w:rsidR="001A50E4" w:rsidRPr="00191349" w:rsidRDefault="001A50E4" w:rsidP="00176B5D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3"/>
          </w:tcPr>
          <w:p w:rsidR="001A50E4" w:rsidRPr="00191349" w:rsidRDefault="001A50E4" w:rsidP="00176B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  <w:gridSpan w:val="2"/>
          </w:tcPr>
          <w:p w:rsidR="001A50E4" w:rsidRPr="00191349" w:rsidRDefault="001A50E4" w:rsidP="00176B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443" w:type="dxa"/>
            <w:gridSpan w:val="2"/>
          </w:tcPr>
          <w:p w:rsidR="001A50E4" w:rsidRPr="00191349" w:rsidRDefault="001A50E4" w:rsidP="00176B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</w:tcPr>
          <w:p w:rsidR="001A50E4" w:rsidRPr="00191349" w:rsidRDefault="001A50E4" w:rsidP="00176B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29733F" w:rsidRPr="00191349" w:rsidTr="00191349">
        <w:trPr>
          <w:gridAfter w:val="1"/>
          <w:wAfter w:w="34" w:type="dxa"/>
          <w:trHeight w:val="268"/>
        </w:trPr>
        <w:tc>
          <w:tcPr>
            <w:tcW w:w="2362" w:type="dxa"/>
          </w:tcPr>
          <w:p w:rsidR="0029733F" w:rsidRPr="00191349" w:rsidRDefault="0029733F" w:rsidP="0029733F">
            <w:pPr>
              <w:rPr>
                <w:rFonts w:ascii="Comic Sans MS" w:hAnsi="Comic Sans MS"/>
                <w:sz w:val="20"/>
                <w:szCs w:val="20"/>
              </w:rPr>
            </w:pPr>
            <w:r w:rsidRPr="00900BF3">
              <w:rPr>
                <w:rFonts w:ascii="Comic Sans MS" w:hAnsi="Comic Sans MS"/>
                <w:sz w:val="20"/>
                <w:szCs w:val="20"/>
                <w:highlight w:val="yellow"/>
              </w:rPr>
              <w:t>Nursery Rhymes</w:t>
            </w:r>
          </w:p>
        </w:tc>
        <w:tc>
          <w:tcPr>
            <w:tcW w:w="2363" w:type="dxa"/>
            <w:gridSpan w:val="2"/>
          </w:tcPr>
          <w:p w:rsidR="0029733F" w:rsidRPr="00191349" w:rsidRDefault="0029733F" w:rsidP="0029733F">
            <w:pPr>
              <w:rPr>
                <w:rFonts w:ascii="Comic Sans MS" w:hAnsi="Comic Sans MS"/>
                <w:sz w:val="20"/>
                <w:szCs w:val="20"/>
              </w:rPr>
            </w:pPr>
            <w:r w:rsidRPr="0073381B">
              <w:rPr>
                <w:rFonts w:ascii="Comic Sans MS" w:hAnsi="Comic Sans MS"/>
                <w:sz w:val="20"/>
                <w:szCs w:val="20"/>
                <w:highlight w:val="green"/>
              </w:rPr>
              <w:t>Toys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900BF3">
              <w:rPr>
                <w:rFonts w:ascii="Comic Sans MS" w:hAnsi="Comic Sans MS"/>
                <w:sz w:val="20"/>
                <w:szCs w:val="20"/>
                <w:highlight w:val="yellow"/>
              </w:rPr>
              <w:t>Marching</w:t>
            </w:r>
          </w:p>
        </w:tc>
        <w:tc>
          <w:tcPr>
            <w:tcW w:w="2362" w:type="dxa"/>
            <w:gridSpan w:val="3"/>
          </w:tcPr>
          <w:p w:rsidR="0029733F" w:rsidRPr="00191349" w:rsidRDefault="0029733F" w:rsidP="0029733F">
            <w:pPr>
              <w:rPr>
                <w:rFonts w:ascii="Comic Sans MS" w:hAnsi="Comic Sans MS"/>
                <w:sz w:val="20"/>
                <w:szCs w:val="20"/>
              </w:rPr>
            </w:pPr>
            <w:r w:rsidRPr="0073381B">
              <w:rPr>
                <w:rFonts w:ascii="Comic Sans MS" w:hAnsi="Comic Sans MS"/>
                <w:sz w:val="20"/>
                <w:szCs w:val="20"/>
                <w:highlight w:val="green"/>
              </w:rPr>
              <w:t>Space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900BF3">
              <w:rPr>
                <w:rFonts w:ascii="Comic Sans MS" w:hAnsi="Comic Sans MS"/>
                <w:sz w:val="20"/>
                <w:szCs w:val="20"/>
                <w:highlight w:val="yellow"/>
              </w:rPr>
              <w:t>Electronic</w:t>
            </w:r>
          </w:p>
        </w:tc>
        <w:tc>
          <w:tcPr>
            <w:tcW w:w="2363" w:type="dxa"/>
            <w:gridSpan w:val="2"/>
          </w:tcPr>
          <w:p w:rsidR="0029733F" w:rsidRPr="00191349" w:rsidRDefault="0029733F" w:rsidP="0029733F">
            <w:pPr>
              <w:rPr>
                <w:rFonts w:ascii="Comic Sans MS" w:hAnsi="Comic Sans MS"/>
                <w:sz w:val="20"/>
                <w:szCs w:val="20"/>
              </w:rPr>
            </w:pPr>
            <w:r w:rsidRPr="0073381B">
              <w:rPr>
                <w:rFonts w:ascii="Comic Sans MS" w:hAnsi="Comic Sans MS"/>
                <w:sz w:val="20"/>
                <w:szCs w:val="20"/>
                <w:highlight w:val="green"/>
              </w:rPr>
              <w:t>Farm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0BF3">
              <w:rPr>
                <w:rFonts w:ascii="Comic Sans MS" w:hAnsi="Comic Sans MS"/>
                <w:sz w:val="20"/>
                <w:szCs w:val="20"/>
                <w:highlight w:val="yellow"/>
              </w:rPr>
              <w:t>Stories</w:t>
            </w:r>
          </w:p>
        </w:tc>
        <w:tc>
          <w:tcPr>
            <w:tcW w:w="2362" w:type="dxa"/>
            <w:gridSpan w:val="2"/>
          </w:tcPr>
          <w:p w:rsidR="0029733F" w:rsidRPr="00191349" w:rsidRDefault="0029733F" w:rsidP="0029733F">
            <w:pPr>
              <w:rPr>
                <w:rFonts w:ascii="Comic Sans MS" w:hAnsi="Comic Sans MS"/>
                <w:sz w:val="20"/>
                <w:szCs w:val="20"/>
              </w:rPr>
            </w:pPr>
            <w:r w:rsidRPr="0073381B">
              <w:rPr>
                <w:rFonts w:ascii="Comic Sans MS" w:hAnsi="Comic Sans MS"/>
                <w:sz w:val="20"/>
                <w:szCs w:val="20"/>
                <w:highlight w:val="green"/>
              </w:rPr>
              <w:t>Dinosaurs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>Songs</w:t>
            </w:r>
          </w:p>
        </w:tc>
        <w:tc>
          <w:tcPr>
            <w:tcW w:w="2363" w:type="dxa"/>
            <w:gridSpan w:val="2"/>
          </w:tcPr>
          <w:p w:rsidR="0029733F" w:rsidRPr="00191349" w:rsidRDefault="0029733F" w:rsidP="0029733F">
            <w:pPr>
              <w:rPr>
                <w:rFonts w:ascii="Comic Sans MS" w:hAnsi="Comic Sans MS"/>
                <w:sz w:val="20"/>
                <w:szCs w:val="20"/>
              </w:rPr>
            </w:pPr>
            <w:r w:rsidRPr="0073381B">
              <w:rPr>
                <w:rFonts w:ascii="Comic Sans MS" w:hAnsi="Comic Sans MS"/>
                <w:sz w:val="20"/>
                <w:szCs w:val="20"/>
                <w:highlight w:val="green"/>
              </w:rPr>
              <w:t>Seaside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0BF3">
              <w:rPr>
                <w:rFonts w:ascii="Comic Sans MS" w:hAnsi="Comic Sans MS"/>
                <w:sz w:val="20"/>
                <w:szCs w:val="20"/>
                <w:highlight w:val="yellow"/>
              </w:rPr>
              <w:t>Sounds</w:t>
            </w:r>
          </w:p>
        </w:tc>
      </w:tr>
      <w:tr w:rsidR="001A50E4" w:rsidRPr="00191349" w:rsidTr="00191349">
        <w:trPr>
          <w:gridAfter w:val="1"/>
          <w:wAfter w:w="34" w:type="dxa"/>
          <w:trHeight w:val="301"/>
        </w:trPr>
        <w:tc>
          <w:tcPr>
            <w:tcW w:w="14175" w:type="dxa"/>
            <w:gridSpan w:val="12"/>
          </w:tcPr>
          <w:p w:rsidR="001A50E4" w:rsidRPr="00191349" w:rsidRDefault="001A50E4" w:rsidP="0029733F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Performing Skills  (vocal and instruments)</w:t>
            </w:r>
            <w:r w:rsidR="001913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191349" w:rsidTr="00191349">
        <w:trPr>
          <w:gridAfter w:val="1"/>
          <w:wAfter w:w="34" w:type="dxa"/>
          <w:trHeight w:val="800"/>
        </w:trPr>
        <w:tc>
          <w:tcPr>
            <w:tcW w:w="2376" w:type="dxa"/>
            <w:gridSpan w:val="2"/>
          </w:tcPr>
          <w:p w:rsidR="00B801A1" w:rsidRPr="00191349" w:rsidRDefault="00D018F7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Join in action rhymes using body sounds</w:t>
            </w:r>
            <w:r w:rsidR="00B801A1">
              <w:rPr>
                <w:rFonts w:ascii="Comic Sans MS" w:hAnsi="Comic Sans MS"/>
                <w:sz w:val="20"/>
                <w:szCs w:val="20"/>
              </w:rPr>
              <w:t xml:space="preserve"> Join in songs/rhymes with some recognisable words.</w:t>
            </w:r>
          </w:p>
        </w:tc>
        <w:tc>
          <w:tcPr>
            <w:tcW w:w="2410" w:type="dxa"/>
            <w:gridSpan w:val="2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Take turns in vocalising</w:t>
            </w:r>
          </w:p>
          <w:p w:rsidR="001A50E4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Shake &amp; hit un tuned instruments</w:t>
            </w:r>
            <w:r w:rsidR="005768F8">
              <w:rPr>
                <w:rFonts w:ascii="Comic Sans MS" w:hAnsi="Comic Sans MS"/>
                <w:sz w:val="20"/>
                <w:szCs w:val="20"/>
              </w:rPr>
              <w:t xml:space="preserve"> of different sizes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801A1" w:rsidRPr="00191349" w:rsidRDefault="00B801A1" w:rsidP="00AD76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191349">
              <w:rPr>
                <w:rFonts w:ascii="Comic Sans MS" w:hAnsi="Comic Sans MS"/>
                <w:sz w:val="20"/>
                <w:szCs w:val="20"/>
              </w:rPr>
              <w:t>tamp</w:t>
            </w:r>
            <w:r>
              <w:rPr>
                <w:rFonts w:ascii="Comic Sans MS" w:hAnsi="Comic Sans MS"/>
                <w:sz w:val="20"/>
                <w:szCs w:val="20"/>
              </w:rPr>
              <w:t>s feet, march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801A1" w:rsidRPr="00AD76E0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 xml:space="preserve">Press keys to create </w:t>
            </w:r>
            <w:r w:rsidR="00E83000" w:rsidRPr="00191349">
              <w:rPr>
                <w:rFonts w:ascii="Comic Sans MS" w:hAnsi="Comic Sans MS"/>
                <w:sz w:val="20"/>
                <w:szCs w:val="20"/>
              </w:rPr>
              <w:t xml:space="preserve">electronic </w:t>
            </w:r>
            <w:r w:rsidRPr="00191349">
              <w:rPr>
                <w:rFonts w:ascii="Comic Sans MS" w:hAnsi="Comic Sans MS"/>
                <w:sz w:val="20"/>
                <w:szCs w:val="20"/>
              </w:rPr>
              <w:t>sounds on keyboard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B801A1">
              <w:rPr>
                <w:rFonts w:ascii="Comic Sans MS" w:hAnsi="Comic Sans MS"/>
                <w:sz w:val="20"/>
                <w:szCs w:val="20"/>
              </w:rPr>
              <w:t>Explore sounds on keyboard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4"/>
          </w:tcPr>
          <w:p w:rsidR="00B801A1" w:rsidRDefault="00AD76E0" w:rsidP="00176B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Experiment with vocal sounds. </w:t>
            </w:r>
            <w:r w:rsidR="00B801A1">
              <w:rPr>
                <w:rFonts w:ascii="Comic Sans MS" w:hAnsi="Comic Sans MS"/>
                <w:sz w:val="20"/>
                <w:szCs w:val="20"/>
              </w:rPr>
              <w:t>Explore range of instruments in adult led activity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801A1" w:rsidRPr="00191349" w:rsidRDefault="00B801A1" w:rsidP="00B801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B801A1" w:rsidRDefault="00B801A1" w:rsidP="00B801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Repeats actions that make sounds.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Hold instrument with purpose</w:t>
            </w:r>
          </w:p>
          <w:p w:rsidR="001A50E4" w:rsidRPr="00191349" w:rsidRDefault="001A50E4" w:rsidP="00176B5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Make a variety of musical sounds by exploring instruments</w:t>
            </w:r>
          </w:p>
        </w:tc>
      </w:tr>
      <w:tr w:rsidR="001A50E4" w:rsidRPr="00191349" w:rsidTr="00191349">
        <w:trPr>
          <w:gridAfter w:val="1"/>
          <w:wAfter w:w="34" w:type="dxa"/>
          <w:trHeight w:val="240"/>
        </w:trPr>
        <w:tc>
          <w:tcPr>
            <w:tcW w:w="14175" w:type="dxa"/>
            <w:gridSpan w:val="12"/>
          </w:tcPr>
          <w:p w:rsidR="001A50E4" w:rsidRPr="00191349" w:rsidRDefault="001A50E4" w:rsidP="002973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Appraising Skills</w:t>
            </w:r>
            <w:r w:rsidR="00191349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</w:tc>
      </w:tr>
      <w:tr w:rsidR="001A50E4" w:rsidRPr="00191349" w:rsidTr="00191349">
        <w:trPr>
          <w:gridAfter w:val="1"/>
          <w:wAfter w:w="34" w:type="dxa"/>
          <w:trHeight w:val="1369"/>
        </w:trPr>
        <w:tc>
          <w:tcPr>
            <w:tcW w:w="2376" w:type="dxa"/>
            <w:gridSpan w:val="2"/>
          </w:tcPr>
          <w:p w:rsidR="00B801A1" w:rsidRPr="00191349" w:rsidRDefault="00D018F7" w:rsidP="002973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Respond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to some sounds by indicating pleasure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B801A1">
              <w:rPr>
                <w:rFonts w:ascii="Comic Sans MS" w:hAnsi="Comic Sans MS"/>
                <w:sz w:val="20"/>
                <w:szCs w:val="20"/>
              </w:rPr>
              <w:t>Move body to music.</w:t>
            </w:r>
          </w:p>
        </w:tc>
        <w:tc>
          <w:tcPr>
            <w:tcW w:w="2410" w:type="dxa"/>
            <w:gridSpan w:val="2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Respond to heavy beat (pulse) by moving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A50E4" w:rsidRPr="00191349" w:rsidRDefault="00DA2077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Choose favourite</w:t>
            </w:r>
            <w:r w:rsidR="001A50E4" w:rsidRPr="00191349">
              <w:rPr>
                <w:rFonts w:ascii="Comic Sans MS" w:hAnsi="Comic Sans MS"/>
                <w:sz w:val="20"/>
                <w:szCs w:val="20"/>
              </w:rPr>
              <w:t xml:space="preserve"> instrument</w:t>
            </w:r>
          </w:p>
        </w:tc>
        <w:tc>
          <w:tcPr>
            <w:tcW w:w="2268" w:type="dxa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 xml:space="preserve">Show preference for different </w:t>
            </w:r>
            <w:r w:rsidR="00E83000" w:rsidRPr="00191349">
              <w:rPr>
                <w:rFonts w:ascii="Comic Sans MS" w:hAnsi="Comic Sans MS"/>
                <w:sz w:val="20"/>
                <w:szCs w:val="20"/>
              </w:rPr>
              <w:t xml:space="preserve">electronic </w:t>
            </w:r>
            <w:r w:rsidRPr="00191349">
              <w:rPr>
                <w:rFonts w:ascii="Comic Sans MS" w:hAnsi="Comic Sans MS"/>
                <w:sz w:val="20"/>
                <w:szCs w:val="20"/>
              </w:rPr>
              <w:t>sounds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. Respond </w:t>
            </w:r>
            <w:r w:rsidR="00B801A1">
              <w:rPr>
                <w:rFonts w:ascii="Comic Sans MS" w:hAnsi="Comic Sans MS"/>
                <w:sz w:val="20"/>
                <w:szCs w:val="20"/>
              </w:rPr>
              <w:t>appropriately to volume.</w:t>
            </w:r>
          </w:p>
        </w:tc>
        <w:tc>
          <w:tcPr>
            <w:tcW w:w="2410" w:type="dxa"/>
            <w:gridSpan w:val="4"/>
          </w:tcPr>
          <w:p w:rsidR="001A50E4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Make vocal or physical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 sounds in response to music/</w:t>
            </w:r>
            <w:r w:rsidRPr="00191349">
              <w:rPr>
                <w:rFonts w:ascii="Comic Sans MS" w:hAnsi="Comic Sans MS"/>
                <w:sz w:val="20"/>
                <w:szCs w:val="20"/>
              </w:rPr>
              <w:t>animal pictures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A50E4" w:rsidRPr="00191349" w:rsidRDefault="00B801A1" w:rsidP="00176B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Imitates actions with support</w:t>
            </w:r>
          </w:p>
        </w:tc>
        <w:tc>
          <w:tcPr>
            <w:tcW w:w="2443" w:type="dxa"/>
            <w:gridSpan w:val="2"/>
          </w:tcPr>
          <w:p w:rsidR="00B801A1" w:rsidRPr="00191349" w:rsidRDefault="00DA2077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Move body when music starts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. Seek sound source. Respond appropriately to </w:t>
            </w:r>
            <w:r w:rsidR="00B801A1">
              <w:rPr>
                <w:rFonts w:ascii="Comic Sans MS" w:hAnsi="Comic Sans MS"/>
                <w:sz w:val="20"/>
                <w:szCs w:val="20"/>
              </w:rPr>
              <w:t>volume.</w:t>
            </w:r>
          </w:p>
        </w:tc>
        <w:tc>
          <w:tcPr>
            <w:tcW w:w="2268" w:type="dxa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Respond to quiet music</w:t>
            </w:r>
          </w:p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Respond to natural sounds</w:t>
            </w:r>
          </w:p>
        </w:tc>
      </w:tr>
      <w:tr w:rsidR="001A50E4" w:rsidRPr="00191349" w:rsidTr="00191349">
        <w:trPr>
          <w:gridAfter w:val="1"/>
          <w:wAfter w:w="34" w:type="dxa"/>
          <w:trHeight w:val="243"/>
        </w:trPr>
        <w:tc>
          <w:tcPr>
            <w:tcW w:w="14175" w:type="dxa"/>
            <w:gridSpan w:val="12"/>
          </w:tcPr>
          <w:p w:rsidR="001A50E4" w:rsidRPr="00191349" w:rsidRDefault="0029733F" w:rsidP="002973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Composing S</w:t>
            </w:r>
            <w:r w:rsidR="001A50E4" w:rsidRPr="00191349">
              <w:rPr>
                <w:rFonts w:ascii="Comic Sans MS" w:hAnsi="Comic Sans MS"/>
                <w:b/>
                <w:sz w:val="20"/>
                <w:szCs w:val="20"/>
              </w:rPr>
              <w:t>kills</w:t>
            </w:r>
            <w:r w:rsidR="001913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191349" w:rsidTr="0073381B">
        <w:trPr>
          <w:gridAfter w:val="1"/>
          <w:wAfter w:w="34" w:type="dxa"/>
          <w:trHeight w:val="1812"/>
        </w:trPr>
        <w:tc>
          <w:tcPr>
            <w:tcW w:w="2376" w:type="dxa"/>
            <w:gridSpan w:val="2"/>
          </w:tcPr>
          <w:p w:rsidR="001A50E4" w:rsidRPr="00191349" w:rsidRDefault="001A50E4" w:rsidP="0073381B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 different sounds</w:t>
            </w:r>
            <w:r w:rsidR="00C449AD">
              <w:rPr>
                <w:rFonts w:ascii="Comic Sans MS" w:hAnsi="Comic Sans MS"/>
                <w:sz w:val="20"/>
                <w:szCs w:val="20"/>
              </w:rPr>
              <w:t>.</w:t>
            </w:r>
            <w:r w:rsidR="00F8117B">
              <w:rPr>
                <w:rFonts w:ascii="Comic Sans MS" w:hAnsi="Comic Sans MS"/>
                <w:sz w:val="20"/>
                <w:szCs w:val="20"/>
              </w:rPr>
              <w:t xml:space="preserve">  Explore instruments with support. </w:t>
            </w:r>
            <w:r w:rsidR="0073381B">
              <w:rPr>
                <w:rFonts w:ascii="Comic Sans MS" w:hAnsi="Comic Sans MS"/>
                <w:sz w:val="20"/>
                <w:szCs w:val="20"/>
              </w:rPr>
              <w:t>Explore instruments by bang/tap/shake</w:t>
            </w:r>
          </w:p>
        </w:tc>
        <w:tc>
          <w:tcPr>
            <w:tcW w:w="2410" w:type="dxa"/>
            <w:gridSpan w:val="2"/>
          </w:tcPr>
          <w:p w:rsidR="001A50E4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 different dynamics &amp; tempo</w:t>
            </w:r>
            <w:r w:rsidR="00F8117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A50E4" w:rsidRPr="00191349" w:rsidRDefault="00F8117B" w:rsidP="0073381B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Explore instruments making different sounds (timbre)</w:t>
            </w:r>
            <w:r w:rsidR="0073381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A50E4" w:rsidRPr="00AD76E0" w:rsidRDefault="001A50E4" w:rsidP="0073381B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</w:t>
            </w:r>
            <w:r w:rsidR="00F811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F8117B">
              <w:rPr>
                <w:rFonts w:ascii="Comic Sans MS" w:hAnsi="Comic Sans MS"/>
                <w:sz w:val="20"/>
                <w:szCs w:val="20"/>
              </w:rPr>
              <w:t xml:space="preserve">electronic 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sounds</w:t>
            </w:r>
            <w:proofErr w:type="gramEnd"/>
            <w:r w:rsidRPr="00191349">
              <w:rPr>
                <w:rFonts w:ascii="Comic Sans MS" w:hAnsi="Comic Sans MS"/>
                <w:sz w:val="20"/>
                <w:szCs w:val="20"/>
              </w:rPr>
              <w:t xml:space="preserve"> on keyboard</w:t>
            </w:r>
            <w:r w:rsidR="0073381B">
              <w:rPr>
                <w:rFonts w:ascii="Comic Sans MS" w:hAnsi="Comic Sans MS"/>
                <w:sz w:val="20"/>
                <w:szCs w:val="20"/>
              </w:rPr>
              <w:t>.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8117B">
              <w:rPr>
                <w:rFonts w:ascii="Comic Sans MS" w:hAnsi="Comic Sans MS"/>
                <w:sz w:val="20"/>
                <w:szCs w:val="20"/>
              </w:rPr>
              <w:t>Use switch to create sounds on a keyboard</w:t>
            </w:r>
          </w:p>
        </w:tc>
        <w:tc>
          <w:tcPr>
            <w:tcW w:w="2410" w:type="dxa"/>
            <w:gridSpan w:val="4"/>
          </w:tcPr>
          <w:p w:rsidR="001A50E4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Explore instruments making different sounds (timbre)</w:t>
            </w:r>
            <w:r w:rsidR="00F8117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768F8" w:rsidRPr="00191349" w:rsidRDefault="00F8117B" w:rsidP="00176B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 sound on an instrument.</w:t>
            </w:r>
          </w:p>
        </w:tc>
        <w:tc>
          <w:tcPr>
            <w:tcW w:w="2443" w:type="dxa"/>
            <w:gridSpan w:val="2"/>
          </w:tcPr>
          <w:p w:rsidR="00F8117B" w:rsidRPr="00191349" w:rsidRDefault="001A50E4" w:rsidP="0073381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191349">
              <w:rPr>
                <w:rFonts w:ascii="Comic Sans MS" w:hAnsi="Comic Sans MS"/>
                <w:sz w:val="20"/>
                <w:szCs w:val="20"/>
              </w:rPr>
              <w:t>Explore  ways</w:t>
            </w:r>
            <w:proofErr w:type="gramEnd"/>
            <w:r w:rsidRPr="00191349">
              <w:rPr>
                <w:rFonts w:ascii="Comic Sans MS" w:hAnsi="Comic Sans MS"/>
                <w:sz w:val="20"/>
                <w:szCs w:val="20"/>
              </w:rPr>
              <w:t xml:space="preserve"> of using instruments (tempo, dynamics)</w:t>
            </w:r>
            <w:r w:rsidR="0073381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F8117B">
              <w:rPr>
                <w:rFonts w:ascii="Comic Sans MS" w:hAnsi="Comic Sans MS"/>
                <w:sz w:val="20"/>
                <w:szCs w:val="20"/>
              </w:rPr>
              <w:t>Repeat action to get similar effect</w:t>
            </w:r>
            <w:r w:rsidR="0073381B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</w:tc>
        <w:tc>
          <w:tcPr>
            <w:tcW w:w="2268" w:type="dxa"/>
          </w:tcPr>
          <w:p w:rsidR="001A50E4" w:rsidRDefault="001A50E4" w:rsidP="00AD76E0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Shows preference for an instrument</w:t>
            </w:r>
          </w:p>
          <w:p w:rsidR="001A50E4" w:rsidRPr="00191349" w:rsidRDefault="00F8117B" w:rsidP="007338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process for a short period. . Remain focused on activity</w:t>
            </w:r>
          </w:p>
        </w:tc>
      </w:tr>
      <w:tr w:rsidR="001A50E4" w:rsidRPr="00191349" w:rsidTr="00191349">
        <w:trPr>
          <w:gridAfter w:val="1"/>
          <w:wAfter w:w="34" w:type="dxa"/>
          <w:trHeight w:val="291"/>
        </w:trPr>
        <w:tc>
          <w:tcPr>
            <w:tcW w:w="14175" w:type="dxa"/>
            <w:gridSpan w:val="12"/>
          </w:tcPr>
          <w:p w:rsidR="001A50E4" w:rsidRPr="00191349" w:rsidRDefault="0029733F" w:rsidP="002973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Listening &amp; Applying Knowledge and U</w:t>
            </w:r>
            <w:r w:rsidR="001A50E4" w:rsidRPr="00191349">
              <w:rPr>
                <w:rFonts w:ascii="Comic Sans MS" w:hAnsi="Comic Sans MS"/>
                <w:b/>
                <w:sz w:val="20"/>
                <w:szCs w:val="20"/>
              </w:rPr>
              <w:t>nderstanding</w:t>
            </w:r>
            <w:r w:rsidR="001913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191349" w:rsidTr="001A50E4">
        <w:trPr>
          <w:gridAfter w:val="1"/>
          <w:wAfter w:w="34" w:type="dxa"/>
          <w:trHeight w:val="274"/>
        </w:trPr>
        <w:tc>
          <w:tcPr>
            <w:tcW w:w="2376" w:type="dxa"/>
            <w:gridSpan w:val="2"/>
          </w:tcPr>
          <w:p w:rsidR="001A50E4" w:rsidRPr="00191349" w:rsidRDefault="00D37C4E" w:rsidP="001A50E4">
            <w:pPr>
              <w:rPr>
                <w:rFonts w:ascii="Comic Sans MS" w:hAnsi="Comic Sans MS"/>
                <w:sz w:val="20"/>
                <w:szCs w:val="20"/>
              </w:rPr>
            </w:pPr>
            <w:r w:rsidRPr="00AB2B78">
              <w:rPr>
                <w:rFonts w:ascii="Comic Sans MS" w:hAnsi="Comic Sans MS"/>
                <w:sz w:val="20"/>
                <w:szCs w:val="20"/>
              </w:rPr>
              <w:t>Encounter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different rhythms played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on  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range of  instruments. </w:t>
            </w:r>
            <w:r w:rsidRPr="00AB2B7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A50E4" w:rsidRPr="00191349">
              <w:rPr>
                <w:rFonts w:ascii="Comic Sans MS" w:hAnsi="Comic Sans MS"/>
                <w:sz w:val="20"/>
                <w:szCs w:val="20"/>
              </w:rPr>
              <w:t>Anticipate actions or words in rhymes</w:t>
            </w:r>
          </w:p>
        </w:tc>
        <w:tc>
          <w:tcPr>
            <w:tcW w:w="2410" w:type="dxa"/>
            <w:gridSpan w:val="2"/>
          </w:tcPr>
          <w:p w:rsidR="001A50E4" w:rsidRDefault="00226775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Listen to a range of music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D76E0" w:rsidRPr="00191349" w:rsidRDefault="00AD76E0" w:rsidP="00AD76E0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 patterns of sounds.</w:t>
            </w:r>
          </w:p>
          <w:p w:rsidR="00C21ABC" w:rsidRPr="00191349" w:rsidRDefault="004A6102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Imitate sounds heard</w:t>
            </w:r>
          </w:p>
        </w:tc>
        <w:tc>
          <w:tcPr>
            <w:tcW w:w="2268" w:type="dxa"/>
          </w:tcPr>
          <w:p w:rsidR="001A50E4" w:rsidRDefault="00F52059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 a range of</w:t>
            </w:r>
            <w:r w:rsidR="004A6102" w:rsidRPr="00191349">
              <w:rPr>
                <w:rFonts w:ascii="Comic Sans MS" w:hAnsi="Comic Sans MS"/>
                <w:sz w:val="20"/>
                <w:szCs w:val="20"/>
              </w:rPr>
              <w:t xml:space="preserve"> electronic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sounds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D76E0" w:rsidRDefault="00AD76E0" w:rsidP="00AD76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to imitate sounds vocally or on instruments. </w:t>
            </w:r>
          </w:p>
          <w:p w:rsidR="00AD76E0" w:rsidRPr="00191349" w:rsidRDefault="00AD76E0" w:rsidP="00176B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AD76E0" w:rsidRDefault="001A50E4" w:rsidP="00C21ABC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 patterns of sounds</w:t>
            </w:r>
            <w:r w:rsidR="00F52059" w:rsidRPr="00191349">
              <w:rPr>
                <w:rFonts w:ascii="Comic Sans MS" w:hAnsi="Comic Sans MS"/>
                <w:sz w:val="20"/>
                <w:szCs w:val="20"/>
              </w:rPr>
              <w:t>.</w:t>
            </w:r>
            <w:r w:rsidR="007338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1ABC" w:rsidRPr="00191349">
              <w:rPr>
                <w:rFonts w:ascii="Comic Sans MS" w:hAnsi="Comic Sans MS"/>
                <w:sz w:val="20"/>
                <w:szCs w:val="20"/>
              </w:rPr>
              <w:t>Anticipate what follows in story/song</w:t>
            </w:r>
            <w:r w:rsidR="0073381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AD76E0">
              <w:rPr>
                <w:rFonts w:ascii="Comic Sans MS" w:hAnsi="Comic Sans MS"/>
                <w:sz w:val="20"/>
                <w:szCs w:val="20"/>
              </w:rPr>
              <w:t>Know where specific sounds occur in familiar songs</w:t>
            </w:r>
            <w:r w:rsidR="0073381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3381B" w:rsidRDefault="0073381B" w:rsidP="00C21A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3381B" w:rsidRPr="00191349" w:rsidRDefault="0073381B" w:rsidP="00C21A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1A50E4" w:rsidRPr="00191349" w:rsidRDefault="00226775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 xml:space="preserve">Encounter </w:t>
            </w:r>
            <w:r w:rsidR="004A6102" w:rsidRPr="00191349">
              <w:rPr>
                <w:rFonts w:ascii="Comic Sans MS" w:hAnsi="Comic Sans MS"/>
                <w:sz w:val="20"/>
                <w:szCs w:val="20"/>
              </w:rPr>
              <w:t xml:space="preserve">different </w:t>
            </w:r>
            <w:r w:rsidRPr="00191349">
              <w:rPr>
                <w:rFonts w:ascii="Comic Sans MS" w:hAnsi="Comic Sans MS"/>
                <w:sz w:val="20"/>
                <w:szCs w:val="20"/>
              </w:rPr>
              <w:t>rhythms</w:t>
            </w:r>
            <w:r w:rsidR="004A6102" w:rsidRPr="001913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A6102" w:rsidRDefault="004A6102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 silence</w:t>
            </w:r>
          </w:p>
          <w:p w:rsidR="00AD76E0" w:rsidRPr="00191349" w:rsidRDefault="00AD76E0" w:rsidP="00AD76E0">
            <w:pPr>
              <w:rPr>
                <w:rFonts w:ascii="Comic Sans MS" w:hAnsi="Comic Sans MS"/>
                <w:sz w:val="20"/>
                <w:szCs w:val="20"/>
              </w:rPr>
            </w:pPr>
            <w:r w:rsidRPr="00AB2B78">
              <w:rPr>
                <w:rFonts w:ascii="Comic Sans MS" w:hAnsi="Comic Sans MS"/>
                <w:sz w:val="20"/>
                <w:szCs w:val="20"/>
              </w:rPr>
              <w:t>Encounter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different melodies played on a range of instruments</w:t>
            </w:r>
          </w:p>
        </w:tc>
        <w:tc>
          <w:tcPr>
            <w:tcW w:w="2268" w:type="dxa"/>
          </w:tcPr>
          <w:p w:rsidR="001A50E4" w:rsidRDefault="004A6102" w:rsidP="00AD76E0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Respond to environmental sounds</w:t>
            </w:r>
          </w:p>
          <w:p w:rsidR="00AD76E0" w:rsidRPr="00191349" w:rsidRDefault="00F8117B" w:rsidP="007338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Remain on task for 2-3 minutes.</w:t>
            </w:r>
            <w:r w:rsidR="007338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Begin to recall actions in familiar rhymes. </w:t>
            </w:r>
          </w:p>
        </w:tc>
      </w:tr>
    </w:tbl>
    <w:p w:rsidR="001A50E4" w:rsidRDefault="001A50E4"/>
    <w:p w:rsidR="001A50E4" w:rsidRDefault="001A50E4"/>
    <w:p w:rsidR="001A50E4" w:rsidRDefault="001A50E4"/>
    <w:p w:rsidR="001A50E4" w:rsidRDefault="001A50E4"/>
    <w:sectPr w:rsidR="001A50E4" w:rsidSect="00A32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6"/>
    <w:rsid w:val="00176B5D"/>
    <w:rsid w:val="00191349"/>
    <w:rsid w:val="0019594E"/>
    <w:rsid w:val="001A50E4"/>
    <w:rsid w:val="00226775"/>
    <w:rsid w:val="0029733F"/>
    <w:rsid w:val="002B2A3A"/>
    <w:rsid w:val="00341485"/>
    <w:rsid w:val="00456321"/>
    <w:rsid w:val="004A05F4"/>
    <w:rsid w:val="004A2B31"/>
    <w:rsid w:val="004A6102"/>
    <w:rsid w:val="005476B4"/>
    <w:rsid w:val="005768F8"/>
    <w:rsid w:val="005A73DA"/>
    <w:rsid w:val="006E4D6E"/>
    <w:rsid w:val="0073381B"/>
    <w:rsid w:val="009647AB"/>
    <w:rsid w:val="00A323B6"/>
    <w:rsid w:val="00AD76E0"/>
    <w:rsid w:val="00AF686D"/>
    <w:rsid w:val="00B801A1"/>
    <w:rsid w:val="00BD41F2"/>
    <w:rsid w:val="00C21ABC"/>
    <w:rsid w:val="00C37359"/>
    <w:rsid w:val="00C42748"/>
    <w:rsid w:val="00C449AD"/>
    <w:rsid w:val="00CE6F4D"/>
    <w:rsid w:val="00D018F7"/>
    <w:rsid w:val="00D37C4E"/>
    <w:rsid w:val="00D77B5B"/>
    <w:rsid w:val="00DA2077"/>
    <w:rsid w:val="00E83000"/>
    <w:rsid w:val="00F52059"/>
    <w:rsid w:val="00F8117B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Conway</cp:lastModifiedBy>
  <cp:revision>3</cp:revision>
  <cp:lastPrinted>2019-08-02T09:27:00Z</cp:lastPrinted>
  <dcterms:created xsi:type="dcterms:W3CDTF">2019-09-07T08:55:00Z</dcterms:created>
  <dcterms:modified xsi:type="dcterms:W3CDTF">2019-09-07T09:11:00Z</dcterms:modified>
</cp:coreProperties>
</file>