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D3" w:rsidRDefault="00A832D3" w:rsidP="00A832D3">
      <w:pPr>
        <w:jc w:val="center"/>
        <w:rPr>
          <w:b/>
          <w:sz w:val="24"/>
        </w:rPr>
      </w:pPr>
      <w:r>
        <w:rPr>
          <w:b/>
          <w:sz w:val="24"/>
        </w:rPr>
        <w:t>Week 3</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A832D3" w:rsidTr="00F32EF0">
        <w:tc>
          <w:tcPr>
            <w:tcW w:w="1418" w:type="dxa"/>
          </w:tcPr>
          <w:p w:rsidR="00A832D3" w:rsidRPr="007E0AF7" w:rsidRDefault="00A832D3" w:rsidP="00F32EF0">
            <w:pPr>
              <w:jc w:val="center"/>
              <w:rPr>
                <w:b/>
                <w:sz w:val="24"/>
              </w:rPr>
            </w:pPr>
            <w:r w:rsidRPr="007E0AF7">
              <w:rPr>
                <w:b/>
                <w:sz w:val="24"/>
              </w:rPr>
              <w:t>Day</w:t>
            </w:r>
          </w:p>
        </w:tc>
        <w:tc>
          <w:tcPr>
            <w:tcW w:w="1418" w:type="dxa"/>
          </w:tcPr>
          <w:p w:rsidR="00A832D3" w:rsidRPr="007E0AF7" w:rsidRDefault="00A832D3" w:rsidP="00F32EF0">
            <w:pPr>
              <w:jc w:val="center"/>
              <w:rPr>
                <w:b/>
                <w:sz w:val="24"/>
              </w:rPr>
            </w:pPr>
            <w:r w:rsidRPr="007E0AF7">
              <w:rPr>
                <w:b/>
                <w:sz w:val="24"/>
              </w:rPr>
              <w:t>Subject</w:t>
            </w:r>
          </w:p>
        </w:tc>
        <w:tc>
          <w:tcPr>
            <w:tcW w:w="2126" w:type="dxa"/>
          </w:tcPr>
          <w:p w:rsidR="00A832D3" w:rsidRPr="007E0AF7" w:rsidRDefault="00A832D3" w:rsidP="00F32EF0">
            <w:pPr>
              <w:jc w:val="center"/>
              <w:rPr>
                <w:b/>
                <w:sz w:val="24"/>
              </w:rPr>
            </w:pPr>
            <w:r w:rsidRPr="007E0AF7">
              <w:rPr>
                <w:b/>
                <w:sz w:val="24"/>
              </w:rPr>
              <w:t>Learning Objective</w:t>
            </w:r>
          </w:p>
        </w:tc>
        <w:tc>
          <w:tcPr>
            <w:tcW w:w="4201" w:type="dxa"/>
          </w:tcPr>
          <w:p w:rsidR="00A832D3" w:rsidRPr="007E0AF7" w:rsidRDefault="00A832D3" w:rsidP="00F32EF0">
            <w:pPr>
              <w:jc w:val="center"/>
              <w:rPr>
                <w:b/>
                <w:sz w:val="24"/>
              </w:rPr>
            </w:pPr>
            <w:r w:rsidRPr="007E0AF7">
              <w:rPr>
                <w:b/>
                <w:sz w:val="24"/>
              </w:rPr>
              <w:t>Work</w:t>
            </w:r>
          </w:p>
        </w:tc>
      </w:tr>
      <w:tr w:rsidR="00A832D3" w:rsidTr="00F32EF0">
        <w:trPr>
          <w:trHeight w:val="100"/>
        </w:trPr>
        <w:tc>
          <w:tcPr>
            <w:tcW w:w="1418" w:type="dxa"/>
            <w:vMerge w:val="restart"/>
          </w:tcPr>
          <w:p w:rsidR="00A832D3" w:rsidRDefault="00A832D3" w:rsidP="00F32EF0">
            <w:pPr>
              <w:jc w:val="center"/>
              <w:rPr>
                <w:sz w:val="24"/>
              </w:rPr>
            </w:pPr>
            <w:r>
              <w:rPr>
                <w:sz w:val="24"/>
              </w:rPr>
              <w:t>Monday</w:t>
            </w:r>
          </w:p>
        </w:tc>
        <w:tc>
          <w:tcPr>
            <w:tcW w:w="1418" w:type="dxa"/>
          </w:tcPr>
          <w:p w:rsidR="00A832D3" w:rsidRDefault="00A832D3" w:rsidP="00F32EF0">
            <w:pPr>
              <w:jc w:val="center"/>
              <w:rPr>
                <w:sz w:val="24"/>
              </w:rPr>
            </w:pPr>
            <w:r>
              <w:rPr>
                <w:sz w:val="24"/>
              </w:rPr>
              <w:t>English</w:t>
            </w:r>
          </w:p>
        </w:tc>
        <w:tc>
          <w:tcPr>
            <w:tcW w:w="2126" w:type="dxa"/>
          </w:tcPr>
          <w:p w:rsidR="00A832D3" w:rsidRDefault="00A832D3" w:rsidP="00F32EF0">
            <w:pPr>
              <w:rPr>
                <w:sz w:val="24"/>
              </w:rPr>
            </w:pPr>
            <w:r>
              <w:rPr>
                <w:sz w:val="24"/>
              </w:rPr>
              <w:t>LO: to complete sentences</w:t>
            </w:r>
          </w:p>
        </w:tc>
        <w:tc>
          <w:tcPr>
            <w:tcW w:w="4201" w:type="dxa"/>
          </w:tcPr>
          <w:p w:rsidR="00A832D3" w:rsidRDefault="00A832D3" w:rsidP="00F32EF0">
            <w:pPr>
              <w:rPr>
                <w:sz w:val="24"/>
              </w:rPr>
            </w:pPr>
            <w:r>
              <w:rPr>
                <w:sz w:val="24"/>
              </w:rPr>
              <w:t>Use the ‘what, doing what, what colourful semantics’ work sheet.</w:t>
            </w:r>
          </w:p>
          <w:p w:rsidR="00A832D3" w:rsidRDefault="00A832D3" w:rsidP="00F32EF0">
            <w:pPr>
              <w:rPr>
                <w:sz w:val="24"/>
              </w:rPr>
            </w:pPr>
            <w:r>
              <w:rPr>
                <w:sz w:val="24"/>
              </w:rPr>
              <w:t>Cut out the short phrases at the bottom of the page. Complete a sentence for each picture – use a red phrase first, then a yellow first and a blue phrase last e.g. ‘the dinosaur is eating a burger’</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Maths</w:t>
            </w:r>
          </w:p>
        </w:tc>
        <w:tc>
          <w:tcPr>
            <w:tcW w:w="2126" w:type="dxa"/>
          </w:tcPr>
          <w:p w:rsidR="00A832D3" w:rsidRDefault="00A832D3" w:rsidP="00F32EF0">
            <w:pPr>
              <w:rPr>
                <w:sz w:val="24"/>
              </w:rPr>
            </w:pPr>
            <w:r>
              <w:rPr>
                <w:sz w:val="24"/>
              </w:rPr>
              <w:t>LO: to half numbers through practical activity</w:t>
            </w:r>
          </w:p>
        </w:tc>
        <w:tc>
          <w:tcPr>
            <w:tcW w:w="4201" w:type="dxa"/>
          </w:tcPr>
          <w:p w:rsidR="00A832D3" w:rsidRDefault="00A832D3" w:rsidP="00F32EF0">
            <w:pPr>
              <w:rPr>
                <w:sz w:val="24"/>
              </w:rPr>
            </w:pPr>
            <w:r>
              <w:rPr>
                <w:sz w:val="24"/>
              </w:rPr>
              <w:t>Use the halving sheet (1 big box and 2 smaller boxes) to find half of a number. Use some objects (coins, buttons, pieces of paper etc.) to put an even number into the big box at the top of the page. Share the objects out equally into the 2 smaller boxes in order to find half. Have an adult to support, they could ask you “what is half of…?”</w:t>
            </w:r>
          </w:p>
          <w:p w:rsidR="00A832D3" w:rsidRDefault="00A832D3" w:rsidP="00F32EF0">
            <w:pPr>
              <w:rPr>
                <w:sz w:val="24"/>
              </w:rPr>
            </w:pPr>
          </w:p>
          <w:p w:rsidR="00A832D3" w:rsidRDefault="00A832D3" w:rsidP="00F32EF0">
            <w:pPr>
              <w:rPr>
                <w:b/>
                <w:sz w:val="24"/>
              </w:rPr>
            </w:pPr>
            <w:r>
              <w:rPr>
                <w:sz w:val="24"/>
              </w:rPr>
              <w:t>Use up to 20 objects</w:t>
            </w:r>
            <w:r>
              <w:rPr>
                <w:sz w:val="24"/>
              </w:rPr>
              <w:t xml:space="preserve"> (could try up to 30 if you would like a challenge!)</w:t>
            </w:r>
            <w:r>
              <w:rPr>
                <w:sz w:val="24"/>
              </w:rPr>
              <w:t xml:space="preserve"> – (2</w:t>
            </w:r>
            <w:proofErr w:type="gramStart"/>
            <w:r>
              <w:rPr>
                <w:sz w:val="24"/>
              </w:rPr>
              <w:t>,4,6,8,10</w:t>
            </w:r>
            <w:proofErr w:type="gramEnd"/>
            <w:r>
              <w:rPr>
                <w:sz w:val="24"/>
              </w:rPr>
              <w:t xml:space="preserve"> etc.)</w:t>
            </w:r>
            <w:r w:rsidRPr="0052068E">
              <w:rPr>
                <w:b/>
                <w:sz w:val="24"/>
              </w:rPr>
              <w:t xml:space="preserve"> </w:t>
            </w:r>
          </w:p>
          <w:p w:rsidR="00A832D3" w:rsidRDefault="00A832D3" w:rsidP="00F32EF0">
            <w:pPr>
              <w:rPr>
                <w:sz w:val="24"/>
              </w:rPr>
            </w:pPr>
            <w:r w:rsidRPr="0052068E">
              <w:rPr>
                <w:b/>
                <w:sz w:val="24"/>
              </w:rPr>
              <w:t>Keep the halving sheet to support your learning this week.</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Geography</w:t>
            </w:r>
          </w:p>
        </w:tc>
        <w:tc>
          <w:tcPr>
            <w:tcW w:w="2126" w:type="dxa"/>
          </w:tcPr>
          <w:p w:rsidR="00A832D3" w:rsidRDefault="00A832D3" w:rsidP="00F32EF0">
            <w:pPr>
              <w:rPr>
                <w:sz w:val="24"/>
              </w:rPr>
            </w:pPr>
            <w:r>
              <w:rPr>
                <w:sz w:val="24"/>
              </w:rPr>
              <w:t>LO: to complete a continents and oceans jigsaw</w:t>
            </w:r>
          </w:p>
        </w:tc>
        <w:tc>
          <w:tcPr>
            <w:tcW w:w="4201" w:type="dxa"/>
          </w:tcPr>
          <w:p w:rsidR="00A832D3" w:rsidRDefault="00A832D3" w:rsidP="00F32EF0">
            <w:pPr>
              <w:pStyle w:val="ListParagraph"/>
              <w:numPr>
                <w:ilvl w:val="0"/>
                <w:numId w:val="4"/>
              </w:numPr>
              <w:rPr>
                <w:sz w:val="24"/>
              </w:rPr>
            </w:pPr>
            <w:r>
              <w:rPr>
                <w:sz w:val="24"/>
              </w:rPr>
              <w:t xml:space="preserve">Colour in the ‘world jigsaw’ map. You can use any colours you like, but if you want it to be accurate then remember that water is blue and land is usually green. </w:t>
            </w:r>
          </w:p>
          <w:p w:rsidR="00A832D3" w:rsidRDefault="00A832D3" w:rsidP="00F32EF0">
            <w:pPr>
              <w:pStyle w:val="ListParagraph"/>
              <w:numPr>
                <w:ilvl w:val="0"/>
                <w:numId w:val="4"/>
              </w:numPr>
              <w:rPr>
                <w:sz w:val="24"/>
              </w:rPr>
            </w:pPr>
            <w:r>
              <w:rPr>
                <w:sz w:val="24"/>
              </w:rPr>
              <w:t>Have an adult cut along the lines on the map to make jigsaw pieces</w:t>
            </w:r>
          </w:p>
          <w:p w:rsidR="00A832D3" w:rsidRDefault="00A832D3" w:rsidP="00F32EF0">
            <w:pPr>
              <w:pStyle w:val="ListParagraph"/>
              <w:numPr>
                <w:ilvl w:val="0"/>
                <w:numId w:val="4"/>
              </w:numPr>
              <w:rPr>
                <w:sz w:val="24"/>
              </w:rPr>
            </w:pPr>
            <w:r>
              <w:rPr>
                <w:sz w:val="24"/>
              </w:rPr>
              <w:t xml:space="preserve">Have a go at sticking the jigsaw pieces together on to ‘worksheet 1A’. The shapes on the worksheet should help you to find the correct pieces of jigsaw that fit. </w:t>
            </w:r>
          </w:p>
          <w:p w:rsidR="00A832D3" w:rsidRPr="003C36B1" w:rsidRDefault="00A832D3" w:rsidP="00F32EF0">
            <w:pPr>
              <w:pStyle w:val="ListParagraph"/>
              <w:rPr>
                <w:sz w:val="24"/>
              </w:rPr>
            </w:pPr>
            <w:r>
              <w:rPr>
                <w:sz w:val="24"/>
              </w:rPr>
              <w:t>See if you can recognise any of the continents and oceans from your research 2 weeks ago!</w:t>
            </w:r>
          </w:p>
        </w:tc>
      </w:tr>
      <w:tr w:rsidR="00A832D3" w:rsidTr="00F32EF0">
        <w:trPr>
          <w:trHeight w:val="100"/>
        </w:trPr>
        <w:tc>
          <w:tcPr>
            <w:tcW w:w="1418" w:type="dxa"/>
            <w:vMerge w:val="restart"/>
          </w:tcPr>
          <w:p w:rsidR="00A832D3" w:rsidRDefault="00A832D3" w:rsidP="00F32EF0">
            <w:pPr>
              <w:jc w:val="center"/>
              <w:rPr>
                <w:sz w:val="24"/>
              </w:rPr>
            </w:pPr>
            <w:r>
              <w:rPr>
                <w:sz w:val="24"/>
              </w:rPr>
              <w:t>Tuesday</w:t>
            </w:r>
          </w:p>
        </w:tc>
        <w:tc>
          <w:tcPr>
            <w:tcW w:w="1418" w:type="dxa"/>
          </w:tcPr>
          <w:p w:rsidR="00A832D3" w:rsidRDefault="00A832D3" w:rsidP="00F32EF0">
            <w:pPr>
              <w:jc w:val="center"/>
              <w:rPr>
                <w:sz w:val="24"/>
              </w:rPr>
            </w:pPr>
            <w:r>
              <w:rPr>
                <w:sz w:val="24"/>
              </w:rPr>
              <w:t>English</w:t>
            </w:r>
          </w:p>
        </w:tc>
        <w:tc>
          <w:tcPr>
            <w:tcW w:w="2126" w:type="dxa"/>
          </w:tcPr>
          <w:p w:rsidR="00A832D3" w:rsidRDefault="00A832D3" w:rsidP="00F32EF0">
            <w:pPr>
              <w:rPr>
                <w:sz w:val="24"/>
              </w:rPr>
            </w:pPr>
            <w:r>
              <w:rPr>
                <w:sz w:val="24"/>
              </w:rPr>
              <w:t>LO: to use full sentences when answering questions</w:t>
            </w:r>
          </w:p>
        </w:tc>
        <w:tc>
          <w:tcPr>
            <w:tcW w:w="4201" w:type="dxa"/>
          </w:tcPr>
          <w:p w:rsidR="00A832D3" w:rsidRDefault="00A832D3" w:rsidP="00F32EF0">
            <w:pPr>
              <w:rPr>
                <w:sz w:val="24"/>
              </w:rPr>
            </w:pPr>
            <w:r>
              <w:rPr>
                <w:sz w:val="24"/>
              </w:rPr>
              <w:t xml:space="preserve">Read through the ‘I can pat a cat’ text and then answer the questions using full sentences and full stops. </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Maths</w:t>
            </w:r>
          </w:p>
        </w:tc>
        <w:tc>
          <w:tcPr>
            <w:tcW w:w="2126" w:type="dxa"/>
          </w:tcPr>
          <w:p w:rsidR="00A832D3" w:rsidRDefault="00A832D3" w:rsidP="00F32EF0">
            <w:pPr>
              <w:rPr>
                <w:sz w:val="24"/>
              </w:rPr>
            </w:pPr>
            <w:r>
              <w:rPr>
                <w:sz w:val="24"/>
              </w:rPr>
              <w:t>LO: to find half of different numbers</w:t>
            </w:r>
          </w:p>
        </w:tc>
        <w:tc>
          <w:tcPr>
            <w:tcW w:w="4201" w:type="dxa"/>
          </w:tcPr>
          <w:p w:rsidR="00A832D3" w:rsidRDefault="00A832D3" w:rsidP="00F32EF0">
            <w:pPr>
              <w:rPr>
                <w:sz w:val="24"/>
              </w:rPr>
            </w:pPr>
            <w:r>
              <w:rPr>
                <w:sz w:val="24"/>
              </w:rPr>
              <w:t xml:space="preserve">Using the ‘maths-halving’ work sheet, find half of the number that are in the big box and write the two halves in the smaller boxes provided. Use the halving sheet and objects from yesterday to support your work. </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PSHE</w:t>
            </w:r>
          </w:p>
          <w:p w:rsidR="00A832D3" w:rsidRDefault="00A832D3" w:rsidP="00F32EF0">
            <w:pPr>
              <w:jc w:val="center"/>
              <w:rPr>
                <w:sz w:val="24"/>
              </w:rPr>
            </w:pPr>
          </w:p>
        </w:tc>
        <w:tc>
          <w:tcPr>
            <w:tcW w:w="2126" w:type="dxa"/>
          </w:tcPr>
          <w:p w:rsidR="00A832D3" w:rsidRDefault="00A832D3" w:rsidP="00F32EF0">
            <w:pPr>
              <w:rPr>
                <w:sz w:val="24"/>
              </w:rPr>
            </w:pPr>
            <w:r>
              <w:rPr>
                <w:sz w:val="24"/>
              </w:rPr>
              <w:t>LO: to show how I belong to my family</w:t>
            </w:r>
          </w:p>
        </w:tc>
        <w:tc>
          <w:tcPr>
            <w:tcW w:w="4201" w:type="dxa"/>
          </w:tcPr>
          <w:p w:rsidR="00A832D3" w:rsidRDefault="00A832D3" w:rsidP="00F32EF0">
            <w:pPr>
              <w:rPr>
                <w:sz w:val="24"/>
              </w:rPr>
            </w:pPr>
            <w:r>
              <w:rPr>
                <w:sz w:val="24"/>
              </w:rPr>
              <w:t>Last week we were thinking about what groups we belong to at school and at home. One of those groups that you are lucky to belong to is your family.</w:t>
            </w:r>
          </w:p>
          <w:p w:rsidR="00A832D3" w:rsidRDefault="00A832D3" w:rsidP="00F32EF0">
            <w:pPr>
              <w:rPr>
                <w:sz w:val="24"/>
              </w:rPr>
            </w:pPr>
          </w:p>
          <w:p w:rsidR="00A832D3" w:rsidRPr="0095279B" w:rsidRDefault="00A832D3" w:rsidP="00F32EF0">
            <w:pPr>
              <w:rPr>
                <w:sz w:val="24"/>
              </w:rPr>
            </w:pPr>
            <w:r>
              <w:rPr>
                <w:sz w:val="24"/>
              </w:rPr>
              <w:t>Think about your family and complete the sentences. For example you may write ‘I feel loved when my mum makes my tea for me’ or ‘I feel protected when I get tucked into my bed at night’. This is an activity where you can really think about what your family do for you and how much you appreciate them.</w:t>
            </w:r>
          </w:p>
        </w:tc>
      </w:tr>
      <w:tr w:rsidR="00A832D3" w:rsidTr="00F32EF0">
        <w:trPr>
          <w:trHeight w:val="100"/>
        </w:trPr>
        <w:tc>
          <w:tcPr>
            <w:tcW w:w="1418" w:type="dxa"/>
            <w:vMerge w:val="restart"/>
          </w:tcPr>
          <w:p w:rsidR="00A832D3" w:rsidRDefault="00A832D3" w:rsidP="00F32EF0">
            <w:pPr>
              <w:jc w:val="center"/>
              <w:rPr>
                <w:sz w:val="24"/>
              </w:rPr>
            </w:pPr>
            <w:r>
              <w:rPr>
                <w:sz w:val="24"/>
              </w:rPr>
              <w:t>Wednesday</w:t>
            </w:r>
          </w:p>
        </w:tc>
        <w:tc>
          <w:tcPr>
            <w:tcW w:w="1418" w:type="dxa"/>
          </w:tcPr>
          <w:p w:rsidR="00A832D3" w:rsidRDefault="00A832D3" w:rsidP="00F32EF0">
            <w:pPr>
              <w:jc w:val="center"/>
              <w:rPr>
                <w:sz w:val="24"/>
              </w:rPr>
            </w:pPr>
            <w:r>
              <w:rPr>
                <w:sz w:val="24"/>
              </w:rPr>
              <w:t>English</w:t>
            </w:r>
          </w:p>
        </w:tc>
        <w:tc>
          <w:tcPr>
            <w:tcW w:w="2126" w:type="dxa"/>
          </w:tcPr>
          <w:p w:rsidR="00A832D3" w:rsidRDefault="00A832D3" w:rsidP="00F32EF0">
            <w:pPr>
              <w:rPr>
                <w:sz w:val="24"/>
              </w:rPr>
            </w:pPr>
            <w:r>
              <w:rPr>
                <w:sz w:val="24"/>
              </w:rPr>
              <w:t>LO: to practice handwriting skills</w:t>
            </w:r>
          </w:p>
        </w:tc>
        <w:tc>
          <w:tcPr>
            <w:tcW w:w="4201" w:type="dxa"/>
          </w:tcPr>
          <w:p w:rsidR="00A832D3" w:rsidRDefault="00A832D3" w:rsidP="00F32EF0">
            <w:pPr>
              <w:rPr>
                <w:sz w:val="24"/>
              </w:rPr>
            </w:pPr>
            <w:r>
              <w:rPr>
                <w:sz w:val="24"/>
              </w:rPr>
              <w:t>Complete the handwriting activities by copying the patterns/letters on the handwriting sheet.</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Maths</w:t>
            </w:r>
          </w:p>
        </w:tc>
        <w:tc>
          <w:tcPr>
            <w:tcW w:w="2126" w:type="dxa"/>
          </w:tcPr>
          <w:p w:rsidR="00A832D3" w:rsidRDefault="00A832D3" w:rsidP="00F32EF0">
            <w:pPr>
              <w:rPr>
                <w:sz w:val="24"/>
              </w:rPr>
            </w:pPr>
            <w:r>
              <w:rPr>
                <w:sz w:val="24"/>
              </w:rPr>
              <w:t>LO: to half numbers to 20</w:t>
            </w:r>
          </w:p>
        </w:tc>
        <w:tc>
          <w:tcPr>
            <w:tcW w:w="4201" w:type="dxa"/>
          </w:tcPr>
          <w:p w:rsidR="00A832D3" w:rsidRDefault="00A832D3" w:rsidP="00F32EF0">
            <w:pPr>
              <w:rPr>
                <w:sz w:val="24"/>
              </w:rPr>
            </w:pPr>
            <w:r>
              <w:rPr>
                <w:sz w:val="24"/>
              </w:rPr>
              <w:t xml:space="preserve">Complete the ‘ladybird halving to 20’ work sheet by sharing the coloured dots out between the two wings of the ladybird. </w:t>
            </w:r>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PE</w:t>
            </w:r>
          </w:p>
        </w:tc>
        <w:tc>
          <w:tcPr>
            <w:tcW w:w="2126" w:type="dxa"/>
          </w:tcPr>
          <w:p w:rsidR="00A832D3" w:rsidRDefault="00A832D3" w:rsidP="00F32EF0">
            <w:pPr>
              <w:rPr>
                <w:sz w:val="24"/>
              </w:rPr>
            </w:pPr>
            <w:r>
              <w:rPr>
                <w:sz w:val="24"/>
              </w:rPr>
              <w:t xml:space="preserve">LO: to complete a fitness challenge </w:t>
            </w:r>
          </w:p>
        </w:tc>
        <w:tc>
          <w:tcPr>
            <w:tcW w:w="4201" w:type="dxa"/>
          </w:tcPr>
          <w:p w:rsidR="00A832D3" w:rsidRDefault="00A832D3" w:rsidP="00F32EF0">
            <w:pPr>
              <w:rPr>
                <w:sz w:val="24"/>
              </w:rPr>
            </w:pPr>
            <w:r>
              <w:rPr>
                <w:sz w:val="24"/>
              </w:rPr>
              <w:t>Spell your name by completing the associated exercises for each letter.</w:t>
            </w:r>
          </w:p>
          <w:p w:rsidR="00A832D3" w:rsidRDefault="00A832D3" w:rsidP="00F32EF0">
            <w:pPr>
              <w:rPr>
                <w:sz w:val="24"/>
              </w:rPr>
            </w:pPr>
            <w:r>
              <w:rPr>
                <w:sz w:val="24"/>
              </w:rPr>
              <w:t xml:space="preserve">A – 10 star jumps </w:t>
            </w:r>
          </w:p>
          <w:p w:rsidR="00A832D3" w:rsidRDefault="00A832D3" w:rsidP="00F32EF0">
            <w:pPr>
              <w:rPr>
                <w:sz w:val="24"/>
              </w:rPr>
            </w:pPr>
            <w:r>
              <w:rPr>
                <w:sz w:val="24"/>
              </w:rPr>
              <w:t>B –  10 sit ups</w:t>
            </w:r>
          </w:p>
          <w:p w:rsidR="00A832D3" w:rsidRDefault="00A832D3" w:rsidP="00F32EF0">
            <w:pPr>
              <w:rPr>
                <w:sz w:val="24"/>
              </w:rPr>
            </w:pPr>
            <w:r>
              <w:rPr>
                <w:sz w:val="24"/>
              </w:rPr>
              <w:t>C – 10 high knees</w:t>
            </w:r>
          </w:p>
          <w:p w:rsidR="00A832D3" w:rsidRDefault="00A832D3" w:rsidP="00F32EF0">
            <w:pPr>
              <w:rPr>
                <w:sz w:val="24"/>
              </w:rPr>
            </w:pPr>
            <w:r>
              <w:rPr>
                <w:sz w:val="24"/>
              </w:rPr>
              <w:t>D –  10 press ups or lift arms above your head 10 times</w:t>
            </w:r>
          </w:p>
          <w:p w:rsidR="00A832D3" w:rsidRDefault="00A832D3" w:rsidP="00F32EF0">
            <w:pPr>
              <w:rPr>
                <w:sz w:val="24"/>
              </w:rPr>
            </w:pPr>
            <w:r>
              <w:rPr>
                <w:sz w:val="24"/>
              </w:rPr>
              <w:t>E – Run on the spot for 10 seconds</w:t>
            </w:r>
          </w:p>
          <w:p w:rsidR="00A832D3" w:rsidRDefault="00A832D3" w:rsidP="00F32EF0">
            <w:pPr>
              <w:rPr>
                <w:sz w:val="24"/>
              </w:rPr>
            </w:pPr>
            <w:r>
              <w:rPr>
                <w:sz w:val="24"/>
              </w:rPr>
              <w:t>F – Dance for 10 seconds</w:t>
            </w:r>
          </w:p>
          <w:p w:rsidR="00A832D3" w:rsidRDefault="00A832D3" w:rsidP="00F32EF0">
            <w:pPr>
              <w:rPr>
                <w:sz w:val="24"/>
              </w:rPr>
            </w:pPr>
            <w:r>
              <w:rPr>
                <w:sz w:val="24"/>
              </w:rPr>
              <w:t>G – Hop on one foot 5 times</w:t>
            </w:r>
          </w:p>
          <w:p w:rsidR="00A832D3" w:rsidRDefault="00A832D3" w:rsidP="00F32EF0">
            <w:pPr>
              <w:rPr>
                <w:sz w:val="24"/>
              </w:rPr>
            </w:pPr>
            <w:r>
              <w:rPr>
                <w:sz w:val="24"/>
              </w:rPr>
              <w:t>H – Bend down and touch your toes 10 times</w:t>
            </w:r>
          </w:p>
          <w:p w:rsidR="00A832D3" w:rsidRDefault="00A832D3" w:rsidP="00F32EF0">
            <w:pPr>
              <w:rPr>
                <w:sz w:val="24"/>
              </w:rPr>
            </w:pPr>
            <w:r>
              <w:rPr>
                <w:sz w:val="24"/>
              </w:rPr>
              <w:t>I – Walk like a crab for 10 seconds</w:t>
            </w:r>
          </w:p>
          <w:p w:rsidR="00A832D3" w:rsidRDefault="00A832D3" w:rsidP="00F32EF0">
            <w:pPr>
              <w:rPr>
                <w:sz w:val="24"/>
              </w:rPr>
            </w:pPr>
            <w:r>
              <w:rPr>
                <w:sz w:val="24"/>
              </w:rPr>
              <w:t>J – Walk backwards for 15 seconds</w:t>
            </w:r>
          </w:p>
          <w:p w:rsidR="00A832D3" w:rsidRDefault="00A832D3" w:rsidP="00F32EF0">
            <w:pPr>
              <w:rPr>
                <w:sz w:val="24"/>
              </w:rPr>
            </w:pPr>
            <w:r>
              <w:rPr>
                <w:sz w:val="24"/>
              </w:rPr>
              <w:t>K – Walk like a solider for 20 seconds</w:t>
            </w:r>
          </w:p>
          <w:p w:rsidR="00A832D3" w:rsidRDefault="00A832D3" w:rsidP="00F32EF0">
            <w:pPr>
              <w:rPr>
                <w:sz w:val="24"/>
              </w:rPr>
            </w:pPr>
            <w:r>
              <w:rPr>
                <w:sz w:val="24"/>
              </w:rPr>
              <w:t>L – Walk like a giraffe for 15 seconds</w:t>
            </w:r>
          </w:p>
          <w:p w:rsidR="00A832D3" w:rsidRDefault="00A832D3" w:rsidP="00F32EF0">
            <w:pPr>
              <w:rPr>
                <w:sz w:val="24"/>
              </w:rPr>
            </w:pPr>
            <w:r>
              <w:rPr>
                <w:sz w:val="24"/>
              </w:rPr>
              <w:t>M – Balance on your left foot for 10 seconds</w:t>
            </w:r>
          </w:p>
          <w:p w:rsidR="00A832D3" w:rsidRDefault="00A832D3" w:rsidP="00F32EF0">
            <w:pPr>
              <w:rPr>
                <w:sz w:val="24"/>
              </w:rPr>
            </w:pPr>
            <w:r>
              <w:rPr>
                <w:sz w:val="24"/>
              </w:rPr>
              <w:t>N – Jump like a kangaroo for 10 seconds</w:t>
            </w:r>
          </w:p>
          <w:p w:rsidR="00A832D3" w:rsidRDefault="00A832D3" w:rsidP="00F32EF0">
            <w:pPr>
              <w:rPr>
                <w:sz w:val="24"/>
              </w:rPr>
            </w:pPr>
            <w:r>
              <w:rPr>
                <w:sz w:val="24"/>
              </w:rPr>
              <w:t>O – Balance on your right foot for 10 seconds</w:t>
            </w:r>
          </w:p>
          <w:p w:rsidR="00A832D3" w:rsidRDefault="00A832D3" w:rsidP="00F32EF0">
            <w:pPr>
              <w:rPr>
                <w:sz w:val="24"/>
              </w:rPr>
            </w:pPr>
            <w:r>
              <w:rPr>
                <w:sz w:val="24"/>
              </w:rPr>
              <w:lastRenderedPageBreak/>
              <w:t>P – Run on the spot for 25 seconds</w:t>
            </w:r>
          </w:p>
          <w:p w:rsidR="00A832D3" w:rsidRDefault="00A832D3" w:rsidP="00F32EF0">
            <w:pPr>
              <w:rPr>
                <w:sz w:val="24"/>
              </w:rPr>
            </w:pPr>
            <w:r>
              <w:rPr>
                <w:sz w:val="24"/>
              </w:rPr>
              <w:t>Q – Walk like a solider for 15 seconds</w:t>
            </w:r>
          </w:p>
          <w:p w:rsidR="00A832D3" w:rsidRDefault="00A832D3" w:rsidP="00F32EF0">
            <w:pPr>
              <w:rPr>
                <w:sz w:val="24"/>
              </w:rPr>
            </w:pPr>
            <w:r>
              <w:rPr>
                <w:sz w:val="24"/>
              </w:rPr>
              <w:t>R – Flap your arms like a bird for 25 seconds</w:t>
            </w:r>
          </w:p>
          <w:p w:rsidR="00A832D3" w:rsidRDefault="00A832D3" w:rsidP="00F32EF0">
            <w:pPr>
              <w:rPr>
                <w:sz w:val="24"/>
              </w:rPr>
            </w:pPr>
            <w:r>
              <w:rPr>
                <w:sz w:val="24"/>
              </w:rPr>
              <w:t>S – Bend down and touch your toes 20 times</w:t>
            </w:r>
          </w:p>
          <w:p w:rsidR="00A832D3" w:rsidRDefault="00A832D3" w:rsidP="00F32EF0">
            <w:pPr>
              <w:rPr>
                <w:sz w:val="24"/>
              </w:rPr>
            </w:pPr>
            <w:r>
              <w:rPr>
                <w:sz w:val="24"/>
              </w:rPr>
              <w:t>T – 20 star jumps</w:t>
            </w:r>
          </w:p>
          <w:p w:rsidR="00A832D3" w:rsidRDefault="00A832D3" w:rsidP="00F32EF0">
            <w:pPr>
              <w:rPr>
                <w:sz w:val="24"/>
              </w:rPr>
            </w:pPr>
            <w:r>
              <w:rPr>
                <w:sz w:val="24"/>
              </w:rPr>
              <w:t>U – 20 sit ups</w:t>
            </w:r>
          </w:p>
          <w:p w:rsidR="00A832D3" w:rsidRDefault="00A832D3" w:rsidP="00F32EF0">
            <w:pPr>
              <w:rPr>
                <w:sz w:val="24"/>
              </w:rPr>
            </w:pPr>
            <w:r>
              <w:rPr>
                <w:sz w:val="24"/>
              </w:rPr>
              <w:t>V – 20 high knees</w:t>
            </w:r>
          </w:p>
          <w:p w:rsidR="00A832D3" w:rsidRDefault="00A832D3" w:rsidP="00F32EF0">
            <w:pPr>
              <w:rPr>
                <w:sz w:val="24"/>
              </w:rPr>
            </w:pPr>
            <w:r>
              <w:rPr>
                <w:sz w:val="24"/>
              </w:rPr>
              <w:t>W – 20 press ups or lift arms above your        head 20 times</w:t>
            </w:r>
          </w:p>
          <w:p w:rsidR="00A832D3" w:rsidRDefault="00A832D3" w:rsidP="00F32EF0">
            <w:pPr>
              <w:rPr>
                <w:sz w:val="24"/>
              </w:rPr>
            </w:pPr>
            <w:r>
              <w:rPr>
                <w:sz w:val="24"/>
              </w:rPr>
              <w:t xml:space="preserve">X – Run on the spot for 20 seconds </w:t>
            </w:r>
          </w:p>
          <w:p w:rsidR="00A832D3" w:rsidRDefault="00A832D3" w:rsidP="00F32EF0">
            <w:pPr>
              <w:rPr>
                <w:sz w:val="24"/>
              </w:rPr>
            </w:pPr>
            <w:r>
              <w:rPr>
                <w:sz w:val="24"/>
              </w:rPr>
              <w:t>Y – Dance for 20 seconds</w:t>
            </w:r>
          </w:p>
          <w:p w:rsidR="00A832D3" w:rsidRDefault="00A832D3" w:rsidP="00F32EF0">
            <w:pPr>
              <w:rPr>
                <w:sz w:val="24"/>
              </w:rPr>
            </w:pPr>
            <w:r>
              <w:rPr>
                <w:sz w:val="24"/>
              </w:rPr>
              <w:t>Z – Hop on one foot 10 times</w:t>
            </w:r>
          </w:p>
        </w:tc>
      </w:tr>
      <w:tr w:rsidR="00A832D3" w:rsidTr="00F32EF0">
        <w:trPr>
          <w:trHeight w:val="100"/>
        </w:trPr>
        <w:tc>
          <w:tcPr>
            <w:tcW w:w="1418" w:type="dxa"/>
            <w:vMerge w:val="restart"/>
          </w:tcPr>
          <w:p w:rsidR="00A832D3" w:rsidRDefault="00A832D3" w:rsidP="00F32EF0">
            <w:pPr>
              <w:jc w:val="center"/>
              <w:rPr>
                <w:sz w:val="24"/>
              </w:rPr>
            </w:pPr>
            <w:r>
              <w:rPr>
                <w:sz w:val="24"/>
              </w:rPr>
              <w:lastRenderedPageBreak/>
              <w:t>Thursday</w:t>
            </w:r>
          </w:p>
        </w:tc>
        <w:tc>
          <w:tcPr>
            <w:tcW w:w="1418" w:type="dxa"/>
          </w:tcPr>
          <w:p w:rsidR="00A832D3" w:rsidRDefault="00A832D3" w:rsidP="00F32EF0">
            <w:pPr>
              <w:jc w:val="center"/>
              <w:rPr>
                <w:sz w:val="24"/>
              </w:rPr>
            </w:pPr>
            <w:r>
              <w:rPr>
                <w:sz w:val="24"/>
              </w:rPr>
              <w:t>English</w:t>
            </w:r>
          </w:p>
        </w:tc>
        <w:tc>
          <w:tcPr>
            <w:tcW w:w="2126" w:type="dxa"/>
          </w:tcPr>
          <w:p w:rsidR="00A832D3" w:rsidRDefault="00A832D3" w:rsidP="00F32EF0">
            <w:pPr>
              <w:rPr>
                <w:sz w:val="24"/>
              </w:rPr>
            </w:pPr>
          </w:p>
        </w:tc>
        <w:tc>
          <w:tcPr>
            <w:tcW w:w="4201" w:type="dxa"/>
          </w:tcPr>
          <w:p w:rsidR="00A832D3" w:rsidRDefault="00A832D3" w:rsidP="00A832D3">
            <w:pPr>
              <w:pStyle w:val="ListParagraph"/>
              <w:numPr>
                <w:ilvl w:val="0"/>
                <w:numId w:val="5"/>
              </w:numPr>
              <w:rPr>
                <w:sz w:val="24"/>
              </w:rPr>
            </w:pPr>
            <w:r>
              <w:rPr>
                <w:sz w:val="24"/>
              </w:rPr>
              <w:t xml:space="preserve">Watch the video ‘Mr Thorne Does Phonics – Episode OO (short/u/) </w:t>
            </w:r>
            <w:hyperlink r:id="rId7" w:history="1">
              <w:r w:rsidRPr="00C84014">
                <w:rPr>
                  <w:rStyle w:val="Hyperlink"/>
                  <w:sz w:val="24"/>
                </w:rPr>
                <w:t>https://www.youtube.com/watch?v=vR47jG-imRo</w:t>
              </w:r>
            </w:hyperlink>
            <w:r>
              <w:rPr>
                <w:sz w:val="24"/>
              </w:rPr>
              <w:t xml:space="preserve"> </w:t>
            </w:r>
          </w:p>
          <w:p w:rsidR="00A832D3" w:rsidRDefault="00A832D3" w:rsidP="00A832D3">
            <w:pPr>
              <w:pStyle w:val="ListParagraph"/>
              <w:rPr>
                <w:sz w:val="24"/>
              </w:rPr>
            </w:pPr>
            <w:r>
              <w:rPr>
                <w:sz w:val="24"/>
              </w:rPr>
              <w:t xml:space="preserve">Pause the video to have a go at reading some of the words! </w:t>
            </w:r>
          </w:p>
          <w:p w:rsidR="00A832D3" w:rsidRDefault="00A832D3" w:rsidP="00A832D3">
            <w:pPr>
              <w:pStyle w:val="ListParagraph"/>
              <w:numPr>
                <w:ilvl w:val="0"/>
                <w:numId w:val="5"/>
              </w:numPr>
              <w:rPr>
                <w:sz w:val="24"/>
              </w:rPr>
            </w:pPr>
            <w:r>
              <w:rPr>
                <w:sz w:val="24"/>
              </w:rPr>
              <w:t xml:space="preserve">Play the ‘roll and read – short </w:t>
            </w:r>
            <w:proofErr w:type="spellStart"/>
            <w:r>
              <w:rPr>
                <w:sz w:val="24"/>
              </w:rPr>
              <w:t>oo</w:t>
            </w:r>
            <w:proofErr w:type="spellEnd"/>
            <w:r>
              <w:rPr>
                <w:sz w:val="24"/>
              </w:rPr>
              <w:t>’ sound dice game. Roll the dice and read a word that matches the number you have rolled. If you roll the same number more than once, then pick a different word each time. An adult can support you by using sound buttons.</w:t>
            </w:r>
          </w:p>
          <w:p w:rsidR="00A832D3" w:rsidRDefault="00A832D3" w:rsidP="00A832D3">
            <w:pPr>
              <w:rPr>
                <w:sz w:val="24"/>
              </w:rPr>
            </w:pPr>
          </w:p>
          <w:p w:rsidR="00A832D3" w:rsidRPr="00A832D3" w:rsidRDefault="00A832D3" w:rsidP="00A832D3">
            <w:pPr>
              <w:rPr>
                <w:sz w:val="24"/>
              </w:rPr>
            </w:pPr>
            <w:bookmarkStart w:id="0" w:name="_GoBack"/>
            <w:bookmarkEnd w:id="0"/>
          </w:p>
        </w:tc>
      </w:tr>
      <w:tr w:rsidR="00A832D3" w:rsidTr="00F32EF0">
        <w:trPr>
          <w:trHeight w:val="100"/>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Maths</w:t>
            </w:r>
          </w:p>
        </w:tc>
        <w:tc>
          <w:tcPr>
            <w:tcW w:w="2126" w:type="dxa"/>
          </w:tcPr>
          <w:p w:rsidR="00A832D3" w:rsidRDefault="00A832D3" w:rsidP="00F32EF0">
            <w:pPr>
              <w:rPr>
                <w:sz w:val="24"/>
              </w:rPr>
            </w:pPr>
            <w:r>
              <w:rPr>
                <w:sz w:val="24"/>
              </w:rPr>
              <w:t>LO: to count objects up to 20</w:t>
            </w:r>
          </w:p>
        </w:tc>
        <w:tc>
          <w:tcPr>
            <w:tcW w:w="4201" w:type="dxa"/>
          </w:tcPr>
          <w:p w:rsidR="00A832D3" w:rsidRDefault="00A832D3" w:rsidP="00F32EF0">
            <w:pPr>
              <w:rPr>
                <w:sz w:val="24"/>
              </w:rPr>
            </w:pPr>
            <w:r>
              <w:rPr>
                <w:sz w:val="24"/>
              </w:rPr>
              <w:t xml:space="preserve">Complete the ‘pirates’ work sheet by counting the pirate objects and writing the number in the space provided. Try to count the objects as independently as possible! </w:t>
            </w:r>
          </w:p>
        </w:tc>
      </w:tr>
      <w:tr w:rsidR="00A832D3" w:rsidTr="00F32EF0">
        <w:trPr>
          <w:trHeight w:val="494"/>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Café – Independence skills</w:t>
            </w:r>
          </w:p>
        </w:tc>
        <w:tc>
          <w:tcPr>
            <w:tcW w:w="2126" w:type="dxa"/>
          </w:tcPr>
          <w:p w:rsidR="00A832D3" w:rsidRDefault="00A832D3" w:rsidP="00F32EF0">
            <w:pPr>
              <w:rPr>
                <w:sz w:val="24"/>
              </w:rPr>
            </w:pPr>
            <w:r>
              <w:rPr>
                <w:sz w:val="24"/>
              </w:rPr>
              <w:t xml:space="preserve">LO: to develop independence skills </w:t>
            </w:r>
          </w:p>
        </w:tc>
        <w:tc>
          <w:tcPr>
            <w:tcW w:w="4201" w:type="dxa"/>
          </w:tcPr>
          <w:p w:rsidR="00A832D3" w:rsidRDefault="00A832D3" w:rsidP="00F32EF0">
            <w:pPr>
              <w:rPr>
                <w:sz w:val="24"/>
              </w:rPr>
            </w:pPr>
            <w:r>
              <w:rPr>
                <w:sz w:val="24"/>
              </w:rPr>
              <w:t xml:space="preserve">Have a go at making a snack for you and/or someone at home. The snack can be anything you like – a banana split, crackers and cheese etc. </w:t>
            </w:r>
          </w:p>
        </w:tc>
      </w:tr>
      <w:tr w:rsidR="00A832D3" w:rsidTr="00F32EF0">
        <w:trPr>
          <w:trHeight w:val="494"/>
        </w:trPr>
        <w:tc>
          <w:tcPr>
            <w:tcW w:w="1418" w:type="dxa"/>
            <w:vMerge/>
          </w:tcPr>
          <w:p w:rsidR="00A832D3" w:rsidRDefault="00A832D3" w:rsidP="00F32EF0">
            <w:pPr>
              <w:jc w:val="center"/>
              <w:rPr>
                <w:sz w:val="24"/>
              </w:rPr>
            </w:pPr>
          </w:p>
        </w:tc>
        <w:tc>
          <w:tcPr>
            <w:tcW w:w="1418" w:type="dxa"/>
          </w:tcPr>
          <w:p w:rsidR="00A832D3" w:rsidRDefault="00A832D3" w:rsidP="00F32EF0">
            <w:pPr>
              <w:jc w:val="center"/>
              <w:rPr>
                <w:sz w:val="24"/>
              </w:rPr>
            </w:pPr>
            <w:r>
              <w:rPr>
                <w:sz w:val="24"/>
              </w:rPr>
              <w:t>History</w:t>
            </w:r>
          </w:p>
        </w:tc>
        <w:tc>
          <w:tcPr>
            <w:tcW w:w="2126" w:type="dxa"/>
          </w:tcPr>
          <w:p w:rsidR="00A832D3" w:rsidRDefault="00A832D3" w:rsidP="00F32EF0">
            <w:pPr>
              <w:rPr>
                <w:sz w:val="24"/>
              </w:rPr>
            </w:pPr>
            <w:r>
              <w:rPr>
                <w:sz w:val="24"/>
              </w:rPr>
              <w:t>LO: to learn about Victorian toys</w:t>
            </w:r>
          </w:p>
        </w:tc>
        <w:tc>
          <w:tcPr>
            <w:tcW w:w="4201" w:type="dxa"/>
          </w:tcPr>
          <w:p w:rsidR="00A832D3" w:rsidRPr="00E055C4" w:rsidRDefault="00A832D3" w:rsidP="00F32EF0">
            <w:pPr>
              <w:pStyle w:val="ListParagraph"/>
              <w:numPr>
                <w:ilvl w:val="0"/>
                <w:numId w:val="3"/>
              </w:numPr>
              <w:rPr>
                <w:sz w:val="24"/>
              </w:rPr>
            </w:pPr>
            <w:r w:rsidRPr="00E055C4">
              <w:rPr>
                <w:sz w:val="24"/>
              </w:rPr>
              <w:t xml:space="preserve">Read through the </w:t>
            </w:r>
            <w:proofErr w:type="spellStart"/>
            <w:r w:rsidRPr="00E055C4">
              <w:rPr>
                <w:sz w:val="24"/>
              </w:rPr>
              <w:t>Powerpoint</w:t>
            </w:r>
            <w:proofErr w:type="spellEnd"/>
            <w:r w:rsidRPr="00E055C4">
              <w:rPr>
                <w:sz w:val="24"/>
              </w:rPr>
              <w:t xml:space="preserve"> slides with an adult. </w:t>
            </w:r>
          </w:p>
          <w:p w:rsidR="00A832D3" w:rsidRDefault="00A832D3" w:rsidP="00F32EF0">
            <w:pPr>
              <w:pStyle w:val="ListParagraph"/>
              <w:numPr>
                <w:ilvl w:val="0"/>
                <w:numId w:val="3"/>
              </w:numPr>
              <w:rPr>
                <w:sz w:val="24"/>
              </w:rPr>
            </w:pPr>
            <w:r w:rsidRPr="00E055C4">
              <w:rPr>
                <w:sz w:val="24"/>
              </w:rPr>
              <w:t xml:space="preserve">Watch the ‘Victorian Childhood from </w:t>
            </w:r>
            <w:proofErr w:type="spellStart"/>
            <w:r w:rsidRPr="00E055C4">
              <w:rPr>
                <w:sz w:val="24"/>
              </w:rPr>
              <w:t>Turton</w:t>
            </w:r>
            <w:proofErr w:type="spellEnd"/>
            <w:r w:rsidRPr="00E055C4">
              <w:rPr>
                <w:sz w:val="24"/>
              </w:rPr>
              <w:t xml:space="preserve"> Tower – Toys’ video on </w:t>
            </w:r>
            <w:proofErr w:type="spellStart"/>
            <w:r w:rsidRPr="00E055C4">
              <w:rPr>
                <w:sz w:val="24"/>
              </w:rPr>
              <w:t>Youtube</w:t>
            </w:r>
            <w:proofErr w:type="spellEnd"/>
            <w:r>
              <w:rPr>
                <w:sz w:val="24"/>
              </w:rPr>
              <w:t xml:space="preserve"> </w:t>
            </w:r>
            <w:hyperlink r:id="rId8" w:history="1">
              <w:r w:rsidRPr="00E055C4">
                <w:rPr>
                  <w:rStyle w:val="Hyperlink"/>
                  <w:sz w:val="24"/>
                </w:rPr>
                <w:t>https://www.youtube.com/watch?v=iOhjQpkoW58</w:t>
              </w:r>
            </w:hyperlink>
            <w:r w:rsidRPr="00E055C4">
              <w:rPr>
                <w:sz w:val="24"/>
              </w:rPr>
              <w:t xml:space="preserve"> </w:t>
            </w:r>
          </w:p>
          <w:p w:rsidR="00A832D3" w:rsidRPr="00E055C4" w:rsidRDefault="00A832D3" w:rsidP="00F32EF0">
            <w:pPr>
              <w:pStyle w:val="ListParagraph"/>
              <w:numPr>
                <w:ilvl w:val="0"/>
                <w:numId w:val="3"/>
              </w:numPr>
              <w:rPr>
                <w:sz w:val="24"/>
              </w:rPr>
            </w:pPr>
            <w:r>
              <w:rPr>
                <w:sz w:val="24"/>
              </w:rPr>
              <w:t xml:space="preserve">Have a go at making your own Victorian toys! Choose between the ball and cup or the Jack-in-the-box… or do both! </w:t>
            </w:r>
          </w:p>
        </w:tc>
      </w:tr>
      <w:tr w:rsidR="00A832D3" w:rsidTr="00F32EF0">
        <w:trPr>
          <w:trHeight w:val="100"/>
        </w:trPr>
        <w:tc>
          <w:tcPr>
            <w:tcW w:w="1418" w:type="dxa"/>
            <w:vMerge w:val="restart"/>
          </w:tcPr>
          <w:p w:rsidR="00A832D3" w:rsidRDefault="00A832D3" w:rsidP="00F32EF0">
            <w:pPr>
              <w:jc w:val="center"/>
              <w:rPr>
                <w:sz w:val="24"/>
              </w:rPr>
            </w:pPr>
            <w:r>
              <w:rPr>
                <w:sz w:val="24"/>
              </w:rPr>
              <w:lastRenderedPageBreak/>
              <w:t>Friday</w:t>
            </w:r>
          </w:p>
        </w:tc>
        <w:tc>
          <w:tcPr>
            <w:tcW w:w="1418" w:type="dxa"/>
          </w:tcPr>
          <w:p w:rsidR="00A832D3" w:rsidRDefault="00A832D3" w:rsidP="00F32EF0">
            <w:pPr>
              <w:jc w:val="center"/>
              <w:rPr>
                <w:sz w:val="24"/>
              </w:rPr>
            </w:pPr>
            <w:r>
              <w:rPr>
                <w:sz w:val="24"/>
              </w:rPr>
              <w:t>English</w:t>
            </w:r>
          </w:p>
        </w:tc>
        <w:tc>
          <w:tcPr>
            <w:tcW w:w="2126" w:type="dxa"/>
          </w:tcPr>
          <w:p w:rsidR="00A832D3" w:rsidRDefault="00A832D3" w:rsidP="00F32EF0">
            <w:pPr>
              <w:rPr>
                <w:sz w:val="24"/>
              </w:rPr>
            </w:pPr>
            <w:r>
              <w:rPr>
                <w:sz w:val="24"/>
              </w:rPr>
              <w:t>LO: to begin the story of Treasure Island</w:t>
            </w:r>
          </w:p>
        </w:tc>
        <w:tc>
          <w:tcPr>
            <w:tcW w:w="4201" w:type="dxa"/>
          </w:tcPr>
          <w:p w:rsidR="00A832D3" w:rsidRPr="002C438E" w:rsidRDefault="00A832D3" w:rsidP="00F32EF0">
            <w:pPr>
              <w:rPr>
                <w:sz w:val="24"/>
              </w:rPr>
            </w:pPr>
            <w:r>
              <w:rPr>
                <w:sz w:val="24"/>
              </w:rPr>
              <w:t xml:space="preserve">Using the Treasure Island book that was sent home in week 1, read pages 4-7 with an adult. Answer the questions about the story. These are your predictions about the story, so there are no wrong answers! An adult can help you by giving you 2/3 choices of what might happen. </w:t>
            </w:r>
          </w:p>
          <w:p w:rsidR="00A832D3" w:rsidRDefault="00A832D3" w:rsidP="00F32EF0">
            <w:pPr>
              <w:rPr>
                <w:b/>
                <w:sz w:val="24"/>
              </w:rPr>
            </w:pPr>
          </w:p>
          <w:p w:rsidR="00A832D3" w:rsidRDefault="00A832D3" w:rsidP="00F32EF0">
            <w:pPr>
              <w:rPr>
                <w:sz w:val="24"/>
              </w:rPr>
            </w:pPr>
            <w:r w:rsidRPr="005902F0">
              <w:rPr>
                <w:b/>
                <w:sz w:val="24"/>
              </w:rPr>
              <w:t>We will be using this book over a number of weeks so please keep it safe.</w:t>
            </w:r>
          </w:p>
        </w:tc>
      </w:tr>
      <w:tr w:rsidR="00A832D3" w:rsidTr="00F32EF0">
        <w:trPr>
          <w:trHeight w:val="100"/>
        </w:trPr>
        <w:tc>
          <w:tcPr>
            <w:tcW w:w="1418" w:type="dxa"/>
            <w:vMerge/>
          </w:tcPr>
          <w:p w:rsidR="00A832D3" w:rsidRDefault="00A832D3" w:rsidP="00F32EF0">
            <w:pPr>
              <w:rPr>
                <w:sz w:val="24"/>
              </w:rPr>
            </w:pPr>
          </w:p>
        </w:tc>
        <w:tc>
          <w:tcPr>
            <w:tcW w:w="1418" w:type="dxa"/>
          </w:tcPr>
          <w:p w:rsidR="00A832D3" w:rsidRDefault="00A832D3" w:rsidP="00F32EF0">
            <w:pPr>
              <w:jc w:val="center"/>
              <w:rPr>
                <w:sz w:val="24"/>
              </w:rPr>
            </w:pPr>
            <w:r>
              <w:rPr>
                <w:sz w:val="24"/>
              </w:rPr>
              <w:t>Maths</w:t>
            </w:r>
          </w:p>
        </w:tc>
        <w:tc>
          <w:tcPr>
            <w:tcW w:w="2126" w:type="dxa"/>
          </w:tcPr>
          <w:p w:rsidR="00A832D3" w:rsidRDefault="00A832D3" w:rsidP="00F32EF0">
            <w:pPr>
              <w:rPr>
                <w:sz w:val="24"/>
              </w:rPr>
            </w:pPr>
            <w:r>
              <w:rPr>
                <w:sz w:val="24"/>
              </w:rPr>
              <w:t>LO: to add numbers together</w:t>
            </w:r>
          </w:p>
        </w:tc>
        <w:tc>
          <w:tcPr>
            <w:tcW w:w="4201" w:type="dxa"/>
          </w:tcPr>
          <w:p w:rsidR="00A832D3" w:rsidRDefault="00A832D3" w:rsidP="00F32EF0">
            <w:pPr>
              <w:rPr>
                <w:sz w:val="24"/>
              </w:rPr>
            </w:pPr>
            <w:r>
              <w:rPr>
                <w:sz w:val="24"/>
              </w:rPr>
              <w:t xml:space="preserve">Roll two dice (you can use the ‘dice roller’ on Google if you do not have any!) and write the two numbers to create an addition calculation. Answer the addition calculation. You can use objects to support your addition or count the dots on the dice! </w:t>
            </w:r>
          </w:p>
        </w:tc>
      </w:tr>
      <w:tr w:rsidR="00A832D3" w:rsidTr="00F32EF0">
        <w:trPr>
          <w:trHeight w:val="100"/>
        </w:trPr>
        <w:tc>
          <w:tcPr>
            <w:tcW w:w="1418" w:type="dxa"/>
            <w:vMerge/>
          </w:tcPr>
          <w:p w:rsidR="00A832D3" w:rsidRDefault="00A832D3" w:rsidP="00F32EF0">
            <w:pPr>
              <w:rPr>
                <w:sz w:val="24"/>
              </w:rPr>
            </w:pPr>
          </w:p>
        </w:tc>
        <w:tc>
          <w:tcPr>
            <w:tcW w:w="1418" w:type="dxa"/>
          </w:tcPr>
          <w:p w:rsidR="00A832D3" w:rsidRDefault="00A832D3" w:rsidP="00F32EF0">
            <w:pPr>
              <w:jc w:val="center"/>
              <w:rPr>
                <w:sz w:val="24"/>
              </w:rPr>
            </w:pPr>
            <w:r>
              <w:rPr>
                <w:sz w:val="24"/>
              </w:rPr>
              <w:t>Science</w:t>
            </w:r>
          </w:p>
        </w:tc>
        <w:tc>
          <w:tcPr>
            <w:tcW w:w="2126" w:type="dxa"/>
          </w:tcPr>
          <w:p w:rsidR="00A832D3" w:rsidRDefault="00A832D3" w:rsidP="00F32EF0">
            <w:pPr>
              <w:rPr>
                <w:sz w:val="24"/>
              </w:rPr>
            </w:pPr>
            <w:r>
              <w:rPr>
                <w:sz w:val="24"/>
              </w:rPr>
              <w:t>LO: to find different materials outside materials</w:t>
            </w:r>
          </w:p>
        </w:tc>
        <w:tc>
          <w:tcPr>
            <w:tcW w:w="4201" w:type="dxa"/>
          </w:tcPr>
          <w:p w:rsidR="00A832D3" w:rsidRDefault="00A832D3" w:rsidP="00F32EF0">
            <w:pPr>
              <w:rPr>
                <w:sz w:val="24"/>
              </w:rPr>
            </w:pPr>
            <w:r>
              <w:rPr>
                <w:sz w:val="24"/>
              </w:rPr>
              <w:t xml:space="preserve">Go exploring outside to find different materials. Take a photo of the materials you find using a camera, </w:t>
            </w:r>
            <w:proofErr w:type="spellStart"/>
            <w:r>
              <w:rPr>
                <w:sz w:val="24"/>
              </w:rPr>
              <w:t>ipad</w:t>
            </w:r>
            <w:proofErr w:type="spellEnd"/>
            <w:r>
              <w:rPr>
                <w:sz w:val="24"/>
              </w:rPr>
              <w:t xml:space="preserve">, phone or whatever you have to use! </w:t>
            </w:r>
          </w:p>
          <w:p w:rsidR="00A832D3" w:rsidRDefault="00A832D3" w:rsidP="00F32EF0">
            <w:pPr>
              <w:rPr>
                <w:sz w:val="24"/>
              </w:rPr>
            </w:pPr>
          </w:p>
          <w:p w:rsidR="00A832D3" w:rsidRDefault="00A832D3" w:rsidP="00F32EF0">
            <w:pPr>
              <w:rPr>
                <w:sz w:val="24"/>
              </w:rPr>
            </w:pPr>
            <w:r>
              <w:rPr>
                <w:sz w:val="24"/>
              </w:rPr>
              <w:t xml:space="preserve">The materials could be grass, twigs, bricks, pavement (tarmac), wooden decking, metal play equipment etc. </w:t>
            </w:r>
          </w:p>
          <w:p w:rsidR="00A832D3" w:rsidRDefault="00A832D3" w:rsidP="00F32EF0">
            <w:pPr>
              <w:rPr>
                <w:sz w:val="24"/>
              </w:rPr>
            </w:pPr>
          </w:p>
          <w:p w:rsidR="00A832D3" w:rsidRDefault="00A832D3" w:rsidP="00F32EF0">
            <w:pPr>
              <w:rPr>
                <w:sz w:val="24"/>
              </w:rPr>
            </w:pPr>
            <w:r>
              <w:rPr>
                <w:sz w:val="24"/>
              </w:rPr>
              <w:t>Collect at least 10 photos. If you do not have a camera (or if the weather is terrible!) then you can make a list of the materials you can see outside.</w:t>
            </w:r>
          </w:p>
        </w:tc>
      </w:tr>
    </w:tbl>
    <w:p w:rsidR="00A832D3" w:rsidRPr="007E0AF7" w:rsidRDefault="00A832D3" w:rsidP="00A832D3">
      <w:pPr>
        <w:rPr>
          <w:b/>
          <w:sz w:val="24"/>
        </w:rPr>
      </w:pPr>
    </w:p>
    <w:p w:rsidR="00A832D3" w:rsidRPr="007E0AF7" w:rsidRDefault="00A832D3" w:rsidP="00A832D3">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20"/>
        <w:gridCol w:w="6896"/>
      </w:tblGrid>
      <w:tr w:rsidR="00A832D3" w:rsidTr="00F32EF0">
        <w:tc>
          <w:tcPr>
            <w:tcW w:w="2235" w:type="dxa"/>
          </w:tcPr>
          <w:p w:rsidR="00A832D3" w:rsidRPr="007E0AF7" w:rsidRDefault="00A832D3" w:rsidP="00F32EF0">
            <w:pPr>
              <w:jc w:val="center"/>
              <w:rPr>
                <w:b/>
                <w:sz w:val="24"/>
              </w:rPr>
            </w:pPr>
            <w:r w:rsidRPr="007E0AF7">
              <w:rPr>
                <w:b/>
                <w:sz w:val="24"/>
              </w:rPr>
              <w:t>Session</w:t>
            </w:r>
          </w:p>
        </w:tc>
        <w:tc>
          <w:tcPr>
            <w:tcW w:w="7007" w:type="dxa"/>
          </w:tcPr>
          <w:p w:rsidR="00A832D3" w:rsidRPr="007E0AF7" w:rsidRDefault="00A832D3" w:rsidP="00F32EF0">
            <w:pPr>
              <w:jc w:val="center"/>
              <w:rPr>
                <w:b/>
                <w:sz w:val="24"/>
              </w:rPr>
            </w:pPr>
            <w:r w:rsidRPr="007E0AF7">
              <w:rPr>
                <w:b/>
                <w:sz w:val="24"/>
              </w:rPr>
              <w:t>Activities</w:t>
            </w:r>
          </w:p>
        </w:tc>
      </w:tr>
      <w:tr w:rsidR="00A832D3" w:rsidTr="00F32EF0">
        <w:tc>
          <w:tcPr>
            <w:tcW w:w="2235" w:type="dxa"/>
          </w:tcPr>
          <w:p w:rsidR="00A832D3" w:rsidRDefault="00A832D3" w:rsidP="00F32EF0">
            <w:pPr>
              <w:rPr>
                <w:sz w:val="24"/>
              </w:rPr>
            </w:pPr>
            <w:r>
              <w:rPr>
                <w:sz w:val="24"/>
              </w:rPr>
              <w:t xml:space="preserve">Fine Motor Skills </w:t>
            </w:r>
          </w:p>
        </w:tc>
        <w:tc>
          <w:tcPr>
            <w:tcW w:w="7007" w:type="dxa"/>
          </w:tcPr>
          <w:p w:rsidR="00A832D3" w:rsidRDefault="00A832D3" w:rsidP="00F32EF0">
            <w:pPr>
              <w:pStyle w:val="ListParagraph"/>
              <w:numPr>
                <w:ilvl w:val="0"/>
                <w:numId w:val="1"/>
              </w:numPr>
              <w:rPr>
                <w:sz w:val="24"/>
              </w:rPr>
            </w:pPr>
            <w:r w:rsidRPr="00AC1A05">
              <w:rPr>
                <w:noProof/>
                <w:sz w:val="24"/>
                <w:lang w:eastAsia="en-GB"/>
              </w:rPr>
              <w:drawing>
                <wp:anchor distT="0" distB="0" distL="114300" distR="114300" simplePos="0" relativeHeight="251659264" behindDoc="1" locked="0" layoutInCell="1" allowOverlap="1" wp14:anchorId="3EBF161F" wp14:editId="43C08AF6">
                  <wp:simplePos x="0" y="0"/>
                  <wp:positionH relativeFrom="column">
                    <wp:posOffset>3247848</wp:posOffset>
                  </wp:positionH>
                  <wp:positionV relativeFrom="paragraph">
                    <wp:posOffset>-22402</wp:posOffset>
                  </wp:positionV>
                  <wp:extent cx="880000" cy="659219"/>
                  <wp:effectExtent l="0" t="0" r="0" b="0"/>
                  <wp:wrapTight wrapText="bothSides">
                    <wp:wrapPolygon edited="0">
                      <wp:start x="0" y="0"/>
                      <wp:lineTo x="0" y="21225"/>
                      <wp:lineTo x="21054" y="21225"/>
                      <wp:lineTo x="21054" y="0"/>
                      <wp:lineTo x="0" y="0"/>
                    </wp:wrapPolygon>
                  </wp:wrapTight>
                  <wp:docPr id="1" name="Picture 1" descr="E:\Green Lane\Fine Motor Skills\Super-simple-fine-motor-activity-using-buttons-or-pebbles-on-pattern-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en Lane\Fine Motor Skills\Super-simple-fine-motor-activity-using-buttons-or-pebbles-on-pattern-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000" cy="659219"/>
                          </a:xfrm>
                          <a:prstGeom prst="rect">
                            <a:avLst/>
                          </a:prstGeom>
                          <a:noFill/>
                          <a:ln>
                            <a:noFill/>
                          </a:ln>
                        </pic:spPr>
                      </pic:pic>
                    </a:graphicData>
                  </a:graphic>
                </wp:anchor>
              </w:drawing>
            </w:r>
            <w:r>
              <w:rPr>
                <w:sz w:val="24"/>
              </w:rPr>
              <w:t xml:space="preserve">Draw some patterns on pieces of paper and then use stickers, coins or buttons to follow the patterns </w:t>
            </w:r>
          </w:p>
          <w:p w:rsidR="00A832D3" w:rsidRPr="009C4398" w:rsidRDefault="00A832D3" w:rsidP="00F32EF0">
            <w:pPr>
              <w:rPr>
                <w:sz w:val="24"/>
              </w:rPr>
            </w:pPr>
            <w:r w:rsidRPr="00AC1A05">
              <w:rPr>
                <w:noProof/>
                <w:lang w:eastAsia="en-GB"/>
              </w:rPr>
              <w:lastRenderedPageBreak/>
              <w:drawing>
                <wp:anchor distT="0" distB="0" distL="114300" distR="114300" simplePos="0" relativeHeight="251660288" behindDoc="1" locked="0" layoutInCell="1" allowOverlap="1" wp14:anchorId="4C9FE831" wp14:editId="2D9B7E10">
                  <wp:simplePos x="0" y="0"/>
                  <wp:positionH relativeFrom="column">
                    <wp:posOffset>3249295</wp:posOffset>
                  </wp:positionH>
                  <wp:positionV relativeFrom="paragraph">
                    <wp:posOffset>173990</wp:posOffset>
                  </wp:positionV>
                  <wp:extent cx="894715" cy="716280"/>
                  <wp:effectExtent l="0" t="0" r="635" b="7620"/>
                  <wp:wrapTight wrapText="bothSides">
                    <wp:wrapPolygon edited="0">
                      <wp:start x="0" y="0"/>
                      <wp:lineTo x="0" y="21255"/>
                      <wp:lineTo x="21155" y="21255"/>
                      <wp:lineTo x="21155" y="0"/>
                      <wp:lineTo x="0" y="0"/>
                    </wp:wrapPolygon>
                  </wp:wrapTight>
                  <wp:docPr id="4" name="Picture 4" descr="E:\Green Lane\Fine Motor Skills\8-Activities-for-developing-fine-motor-skills-at-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en Lane\Fine Motor Skills\8-Activities-for-developing-fine-motor-skills-at-home-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43" b="8889"/>
                          <a:stretch/>
                        </pic:blipFill>
                        <pic:spPr bwMode="auto">
                          <a:xfrm>
                            <a:off x="0" y="0"/>
                            <a:ext cx="89471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32D3" w:rsidRDefault="00A832D3" w:rsidP="00F32EF0">
            <w:pPr>
              <w:pStyle w:val="ListParagraph"/>
              <w:numPr>
                <w:ilvl w:val="0"/>
                <w:numId w:val="1"/>
              </w:numPr>
              <w:rPr>
                <w:sz w:val="24"/>
              </w:rPr>
            </w:pPr>
            <w:r>
              <w:rPr>
                <w:sz w:val="24"/>
              </w:rPr>
              <w:t xml:space="preserve">Squeeze pegs together and attach them to a plastic cup/pit/plate or a piece of paper </w:t>
            </w:r>
          </w:p>
          <w:p w:rsidR="00A832D3" w:rsidRDefault="00A832D3" w:rsidP="00F32EF0">
            <w:pPr>
              <w:rPr>
                <w:sz w:val="24"/>
              </w:rPr>
            </w:pPr>
          </w:p>
          <w:p w:rsidR="00A832D3" w:rsidRDefault="00A832D3" w:rsidP="00F32EF0">
            <w:pPr>
              <w:rPr>
                <w:sz w:val="24"/>
              </w:rPr>
            </w:pPr>
          </w:p>
          <w:p w:rsidR="00A832D3" w:rsidRPr="00AC1A05" w:rsidRDefault="00A832D3" w:rsidP="00F32EF0">
            <w:pPr>
              <w:pStyle w:val="ListParagraph"/>
              <w:numPr>
                <w:ilvl w:val="0"/>
                <w:numId w:val="1"/>
              </w:numPr>
              <w:rPr>
                <w:sz w:val="24"/>
              </w:rPr>
            </w:pPr>
            <w:r>
              <w:rPr>
                <w:sz w:val="24"/>
              </w:rPr>
              <w:t xml:space="preserve">Make a picture collage using pieces of paper – maybe design a flower or a rocket! </w:t>
            </w:r>
          </w:p>
        </w:tc>
      </w:tr>
      <w:tr w:rsidR="00A832D3" w:rsidTr="00F32EF0">
        <w:tc>
          <w:tcPr>
            <w:tcW w:w="2235" w:type="dxa"/>
          </w:tcPr>
          <w:p w:rsidR="00A832D3" w:rsidRDefault="00A832D3" w:rsidP="00F32EF0">
            <w:pPr>
              <w:rPr>
                <w:sz w:val="24"/>
              </w:rPr>
            </w:pPr>
            <w:r>
              <w:rPr>
                <w:sz w:val="24"/>
              </w:rPr>
              <w:lastRenderedPageBreak/>
              <w:t>Sensory</w:t>
            </w:r>
          </w:p>
        </w:tc>
        <w:tc>
          <w:tcPr>
            <w:tcW w:w="7007" w:type="dxa"/>
          </w:tcPr>
          <w:p w:rsidR="00A832D3" w:rsidRDefault="00A832D3" w:rsidP="00F32EF0">
            <w:pPr>
              <w:pStyle w:val="ListParagraph"/>
              <w:numPr>
                <w:ilvl w:val="0"/>
                <w:numId w:val="2"/>
              </w:numPr>
              <w:rPr>
                <w:sz w:val="24"/>
              </w:rPr>
            </w:pPr>
            <w:r>
              <w:rPr>
                <w:sz w:val="24"/>
              </w:rPr>
              <w:t xml:space="preserve">Make some gloop – visit </w:t>
            </w:r>
            <w:hyperlink r:id="rId11" w:history="1">
              <w:r w:rsidRPr="00C84014">
                <w:rPr>
                  <w:rStyle w:val="Hyperlink"/>
                  <w:sz w:val="24"/>
                </w:rPr>
                <w:t>https://www.learning4kids.net/2012/05/02/how-to-make-gloop/</w:t>
              </w:r>
            </w:hyperlink>
            <w:r>
              <w:rPr>
                <w:sz w:val="24"/>
              </w:rPr>
              <w:t xml:space="preserve"> </w:t>
            </w:r>
          </w:p>
          <w:p w:rsidR="00A832D3" w:rsidRDefault="00A832D3" w:rsidP="00F32EF0">
            <w:pPr>
              <w:pStyle w:val="ListParagraph"/>
              <w:numPr>
                <w:ilvl w:val="0"/>
                <w:numId w:val="2"/>
              </w:numPr>
              <w:rPr>
                <w:sz w:val="24"/>
              </w:rPr>
            </w:pPr>
            <w:r>
              <w:rPr>
                <w:sz w:val="24"/>
              </w:rPr>
              <w:t xml:space="preserve">Try some Cosmic Kids Yoga or meditation. </w:t>
            </w:r>
          </w:p>
          <w:p w:rsidR="00A832D3" w:rsidRDefault="00A832D3" w:rsidP="00F32EF0">
            <w:pPr>
              <w:pStyle w:val="ListParagraph"/>
              <w:numPr>
                <w:ilvl w:val="0"/>
                <w:numId w:val="2"/>
              </w:numPr>
              <w:rPr>
                <w:sz w:val="24"/>
              </w:rPr>
            </w:pPr>
            <w:r w:rsidRPr="000F0803">
              <w:rPr>
                <w:noProof/>
                <w:sz w:val="24"/>
                <w:lang w:eastAsia="en-GB"/>
              </w:rPr>
              <w:drawing>
                <wp:anchor distT="0" distB="0" distL="114300" distR="114300" simplePos="0" relativeHeight="251661312" behindDoc="1" locked="0" layoutInCell="1" allowOverlap="1" wp14:anchorId="413FF29F" wp14:editId="4D4B8A30">
                  <wp:simplePos x="0" y="0"/>
                  <wp:positionH relativeFrom="column">
                    <wp:posOffset>3463748</wp:posOffset>
                  </wp:positionH>
                  <wp:positionV relativeFrom="paragraph">
                    <wp:posOffset>152356</wp:posOffset>
                  </wp:positionV>
                  <wp:extent cx="680484" cy="680484"/>
                  <wp:effectExtent l="0" t="0" r="5715" b="5715"/>
                  <wp:wrapTight wrapText="bothSides">
                    <wp:wrapPolygon edited="0">
                      <wp:start x="0" y="0"/>
                      <wp:lineTo x="0" y="21176"/>
                      <wp:lineTo x="21176" y="21176"/>
                      <wp:lineTo x="21176" y="0"/>
                      <wp:lineTo x="0" y="0"/>
                    </wp:wrapPolygon>
                  </wp:wrapTight>
                  <wp:docPr id="5" name="Picture 5" descr="E:\Green Lane\Fine Motor Skills\Shaving_cream_writing_lar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reen Lane\Fine Motor Skills\Shaving_cream_writing_larger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484" cy="680484"/>
                          </a:xfrm>
                          <a:prstGeom prst="rect">
                            <a:avLst/>
                          </a:prstGeom>
                          <a:noFill/>
                          <a:ln>
                            <a:noFill/>
                          </a:ln>
                        </pic:spPr>
                      </pic:pic>
                    </a:graphicData>
                  </a:graphic>
                </wp:anchor>
              </w:drawing>
            </w:r>
            <w:r>
              <w:rPr>
                <w:sz w:val="24"/>
              </w:rPr>
              <w:t xml:space="preserve">Put some shaving foam (I suggest sensitive or one that is appropriate for each individual student) onto a flat surface. Practice making patterns (such as swirls, circles, zigzags etc.), writing your name or CVC words (e.g. cat, dog, hat, sat, sit etc.) </w:t>
            </w:r>
          </w:p>
          <w:p w:rsidR="00A832D3" w:rsidRPr="00AC1A05" w:rsidRDefault="00A832D3" w:rsidP="00F32EF0">
            <w:pPr>
              <w:pStyle w:val="ListParagraph"/>
              <w:rPr>
                <w:sz w:val="24"/>
              </w:rPr>
            </w:pPr>
          </w:p>
        </w:tc>
      </w:tr>
    </w:tbl>
    <w:p w:rsidR="00A832D3" w:rsidRDefault="00A832D3" w:rsidP="00A832D3"/>
    <w:p w:rsidR="00A66AA5" w:rsidRDefault="00A66AA5"/>
    <w:sectPr w:rsidR="00A66AA5" w:rsidSect="007953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D3" w:rsidRDefault="00A832D3" w:rsidP="00A832D3">
      <w:pPr>
        <w:spacing w:after="0" w:line="240" w:lineRule="auto"/>
      </w:pPr>
      <w:r>
        <w:separator/>
      </w:r>
    </w:p>
  </w:endnote>
  <w:endnote w:type="continuationSeparator" w:id="0">
    <w:p w:rsidR="00A832D3" w:rsidRDefault="00A832D3" w:rsidP="00A8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D3" w:rsidRDefault="00A832D3" w:rsidP="00A832D3">
      <w:pPr>
        <w:spacing w:after="0" w:line="240" w:lineRule="auto"/>
      </w:pPr>
      <w:r>
        <w:separator/>
      </w:r>
    </w:p>
  </w:footnote>
  <w:footnote w:type="continuationSeparator" w:id="0">
    <w:p w:rsidR="00A832D3" w:rsidRDefault="00A832D3" w:rsidP="00A8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A832D3">
    <w:pPr>
      <w:pStyle w:val="Header"/>
    </w:pPr>
    <w:r w:rsidRPr="00A832D3">
      <w:rPr>
        <w:highlight w:val="magenta"/>
      </w:rPr>
      <w:t xml:space="preserve">Purple </w:t>
    </w:r>
    <w:r w:rsidR="00D72DC2" w:rsidRPr="00A832D3">
      <w:rPr>
        <w:highlight w:val="magenta"/>
      </w:rPr>
      <w:t>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A7BBE"/>
    <w:multiLevelType w:val="hybridMultilevel"/>
    <w:tmpl w:val="1DB0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D3"/>
    <w:rsid w:val="00A66AA5"/>
    <w:rsid w:val="00A832D3"/>
    <w:rsid w:val="00C610E7"/>
    <w:rsid w:val="00F9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96AEE-847B-4CD0-87C1-99BB62CF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2D3"/>
    <w:pPr>
      <w:ind w:left="720"/>
      <w:contextualSpacing/>
    </w:pPr>
  </w:style>
  <w:style w:type="character" w:styleId="Hyperlink">
    <w:name w:val="Hyperlink"/>
    <w:basedOn w:val="DefaultParagraphFont"/>
    <w:uiPriority w:val="99"/>
    <w:unhideWhenUsed/>
    <w:rsid w:val="00A832D3"/>
    <w:rPr>
      <w:color w:val="0563C1" w:themeColor="hyperlink"/>
      <w:u w:val="single"/>
    </w:rPr>
  </w:style>
  <w:style w:type="paragraph" w:styleId="Header">
    <w:name w:val="header"/>
    <w:basedOn w:val="Normal"/>
    <w:link w:val="HeaderChar"/>
    <w:uiPriority w:val="99"/>
    <w:unhideWhenUsed/>
    <w:rsid w:val="00A83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2D3"/>
  </w:style>
  <w:style w:type="paragraph" w:styleId="Footer">
    <w:name w:val="footer"/>
    <w:basedOn w:val="Normal"/>
    <w:link w:val="FooterChar"/>
    <w:uiPriority w:val="99"/>
    <w:unhideWhenUsed/>
    <w:rsid w:val="00A83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hjQpkoW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R47jG-imRo"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ing4kids.net/2012/05/02/how-to-make-glo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1</cp:revision>
  <dcterms:created xsi:type="dcterms:W3CDTF">2021-01-21T15:11:00Z</dcterms:created>
  <dcterms:modified xsi:type="dcterms:W3CDTF">2021-01-21T15:23:00Z</dcterms:modified>
</cp:coreProperties>
</file>