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521FF" w14:textId="77777777" w:rsidR="00E14CD4" w:rsidRDefault="00E14CD4" w:rsidP="00E14CD4">
      <w:pPr>
        <w:spacing w:after="0" w:line="240" w:lineRule="auto"/>
        <w:rPr>
          <w:rFonts w:ascii="Tahoma" w:hAnsi="Tahoma" w:cs="Tahoma"/>
        </w:rPr>
      </w:pPr>
    </w:p>
    <w:p w14:paraId="6065E337" w14:textId="77777777" w:rsidR="00383D52" w:rsidRDefault="007E05BC" w:rsidP="00383D52">
      <w:pPr>
        <w:pStyle w:val="Header"/>
      </w:pPr>
      <w:r>
        <w:rPr>
          <w:b/>
          <w:noProof/>
          <w:lang w:eastAsia="en-GB"/>
        </w:rPr>
        <w:t xml:space="preserve">  </w:t>
      </w:r>
      <w:r>
        <w:rPr>
          <w:b/>
          <w:noProof/>
          <w:lang w:eastAsia="en-GB"/>
        </w:rPr>
        <w:drawing>
          <wp:inline distT="0" distB="0" distL="0" distR="0" wp14:anchorId="007D839F" wp14:editId="6A2F2A60">
            <wp:extent cx="936913" cy="588818"/>
            <wp:effectExtent l="19050" t="0" r="0" b="0"/>
            <wp:docPr id="4" name="Picture 4" descr="Green Lane School Logo (in colour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n Lane School Logo (in colour)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913" cy="58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1252">
        <w:rPr>
          <w:b/>
          <w:noProof/>
          <w:lang w:eastAsia="en-GB"/>
        </w:rPr>
        <w:t xml:space="preserve">  </w:t>
      </w:r>
      <w:r w:rsidRPr="007E05BC">
        <w:rPr>
          <w:b/>
        </w:rPr>
        <w:t>Green Lane School</w:t>
      </w:r>
    </w:p>
    <w:p w14:paraId="3FCA9BEF" w14:textId="77777777" w:rsidR="00383D52" w:rsidRDefault="00C767C2" w:rsidP="00E14CD4">
      <w:pPr>
        <w:spacing w:after="0" w:line="240" w:lineRule="auto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E7986E2" wp14:editId="07386186">
                <wp:simplePos x="0" y="0"/>
                <wp:positionH relativeFrom="column">
                  <wp:posOffset>-831850</wp:posOffset>
                </wp:positionH>
                <wp:positionV relativeFrom="paragraph">
                  <wp:posOffset>22859</wp:posOffset>
                </wp:positionV>
                <wp:extent cx="7890510" cy="0"/>
                <wp:effectExtent l="57150" t="76200" r="91440" b="952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8905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C291E"/>
                          </a:solidFill>
                        </a:ln>
                        <a:effectLst>
                          <a:glow rad="63500">
                            <a:srgbClr val="DC291E">
                              <a:alpha val="40000"/>
                            </a:srgb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779C954" id="Straight Connector 5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5.5pt,1.8pt" to="555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" strokecolor="#dc291e">
                <o:lock v:ext="edit" shapetype="f"/>
              </v:line>
            </w:pict>
          </mc:Fallback>
        </mc:AlternateContent>
      </w:r>
    </w:p>
    <w:p w14:paraId="5ACCE954" w14:textId="77777777" w:rsidR="00E14CD4" w:rsidRPr="00C767C2" w:rsidRDefault="00E14CD4" w:rsidP="00E14CD4">
      <w:pPr>
        <w:spacing w:after="0" w:line="240" w:lineRule="auto"/>
        <w:rPr>
          <w:rFonts w:ascii="Comic Sans MS" w:hAnsi="Comic Sans MS" w:cs="Tahoma"/>
          <w:b/>
          <w:sz w:val="20"/>
          <w:szCs w:val="20"/>
          <w:u w:val="single"/>
        </w:rPr>
      </w:pPr>
      <w:r w:rsidRPr="00C767C2">
        <w:rPr>
          <w:rFonts w:ascii="Comic Sans MS" w:hAnsi="Comic Sans MS" w:cs="Tahoma"/>
          <w:b/>
          <w:sz w:val="20"/>
          <w:szCs w:val="20"/>
          <w:u w:val="single"/>
        </w:rPr>
        <w:t>JOB DESCRIPTION</w:t>
      </w:r>
    </w:p>
    <w:p w14:paraId="02201CA0" w14:textId="77777777" w:rsidR="00940BD5" w:rsidRPr="00C767C2" w:rsidRDefault="00940BD5" w:rsidP="00E14CD4">
      <w:pPr>
        <w:spacing w:after="0" w:line="240" w:lineRule="auto"/>
        <w:rPr>
          <w:rFonts w:ascii="Comic Sans MS" w:hAnsi="Comic Sans MS" w:cs="Tahoma"/>
          <w:b/>
          <w:sz w:val="20"/>
          <w:szCs w:val="20"/>
        </w:rPr>
      </w:pPr>
    </w:p>
    <w:p w14:paraId="24F6E930" w14:textId="77777777" w:rsidR="00FC4C43" w:rsidRPr="00C767C2" w:rsidRDefault="00E14CD4" w:rsidP="00E14CD4">
      <w:pPr>
        <w:spacing w:after="0" w:line="240" w:lineRule="auto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b/>
          <w:sz w:val="20"/>
          <w:szCs w:val="20"/>
        </w:rPr>
        <w:t>Post</w:t>
      </w:r>
      <w:r w:rsidRPr="00C767C2">
        <w:rPr>
          <w:rFonts w:ascii="Comic Sans MS" w:hAnsi="Comic Sans MS" w:cs="Tahoma"/>
          <w:sz w:val="20"/>
          <w:szCs w:val="20"/>
        </w:rPr>
        <w:t>:</w:t>
      </w:r>
      <w:r w:rsidR="00FC4C43" w:rsidRPr="00C767C2">
        <w:rPr>
          <w:rFonts w:ascii="Comic Sans MS" w:hAnsi="Comic Sans MS" w:cs="Tahoma"/>
          <w:sz w:val="20"/>
          <w:szCs w:val="20"/>
        </w:rPr>
        <w:tab/>
      </w:r>
      <w:r w:rsidR="00FC4C43" w:rsidRPr="00C767C2">
        <w:rPr>
          <w:rFonts w:ascii="Comic Sans MS" w:hAnsi="Comic Sans MS" w:cs="Tahoma"/>
          <w:sz w:val="20"/>
          <w:szCs w:val="20"/>
        </w:rPr>
        <w:tab/>
      </w:r>
      <w:r w:rsidR="00FC4C43" w:rsidRPr="00C767C2">
        <w:rPr>
          <w:rFonts w:ascii="Comic Sans MS" w:hAnsi="Comic Sans MS" w:cs="Tahoma"/>
          <w:sz w:val="20"/>
          <w:szCs w:val="20"/>
        </w:rPr>
        <w:tab/>
      </w:r>
      <w:r w:rsidR="00FC4C43" w:rsidRPr="00C767C2">
        <w:rPr>
          <w:rFonts w:ascii="Comic Sans MS" w:hAnsi="Comic Sans MS" w:cs="Tahoma"/>
          <w:sz w:val="20"/>
          <w:szCs w:val="20"/>
        </w:rPr>
        <w:tab/>
      </w:r>
      <w:r w:rsidR="00BB2DF0" w:rsidRPr="00C767C2">
        <w:rPr>
          <w:rFonts w:ascii="Comic Sans MS" w:hAnsi="Comic Sans MS" w:cs="Tahoma"/>
          <w:sz w:val="20"/>
          <w:szCs w:val="20"/>
        </w:rPr>
        <w:tab/>
      </w:r>
      <w:r w:rsidR="004C3F6C">
        <w:rPr>
          <w:rFonts w:ascii="Comic Sans MS" w:hAnsi="Comic Sans MS" w:cs="Tahoma"/>
          <w:sz w:val="20"/>
          <w:szCs w:val="20"/>
        </w:rPr>
        <w:t>T</w:t>
      </w:r>
      <w:r w:rsidR="00D11CB1" w:rsidRPr="00C767C2">
        <w:rPr>
          <w:rFonts w:ascii="Comic Sans MS" w:hAnsi="Comic Sans MS" w:cs="Tahoma"/>
          <w:sz w:val="20"/>
          <w:szCs w:val="20"/>
        </w:rPr>
        <w:t>ea</w:t>
      </w:r>
      <w:r w:rsidR="000E6F4B" w:rsidRPr="00C767C2">
        <w:rPr>
          <w:rFonts w:ascii="Comic Sans MS" w:hAnsi="Comic Sans MS" w:cs="Tahoma"/>
          <w:sz w:val="20"/>
          <w:szCs w:val="20"/>
        </w:rPr>
        <w:t xml:space="preserve">cher </w:t>
      </w:r>
    </w:p>
    <w:p w14:paraId="2F5C9FB9" w14:textId="77EE4261" w:rsidR="00FC4C43" w:rsidRPr="00C767C2" w:rsidRDefault="00FC4C43" w:rsidP="00E14CD4">
      <w:pPr>
        <w:spacing w:after="0" w:line="240" w:lineRule="auto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b/>
          <w:sz w:val="20"/>
          <w:szCs w:val="20"/>
        </w:rPr>
        <w:t>Responsible to:</w:t>
      </w:r>
      <w:r w:rsidR="00BB2DF0" w:rsidRPr="00C767C2">
        <w:rPr>
          <w:rFonts w:ascii="Comic Sans MS" w:hAnsi="Comic Sans MS" w:cs="Tahoma"/>
          <w:b/>
          <w:sz w:val="20"/>
          <w:szCs w:val="20"/>
        </w:rPr>
        <w:tab/>
      </w:r>
      <w:r w:rsidR="00BB2DF0" w:rsidRPr="00C767C2">
        <w:rPr>
          <w:rFonts w:ascii="Comic Sans MS" w:hAnsi="Comic Sans MS" w:cs="Tahoma"/>
          <w:sz w:val="20"/>
          <w:szCs w:val="20"/>
        </w:rPr>
        <w:tab/>
      </w:r>
      <w:r w:rsidR="00BB2DF0" w:rsidRPr="00C767C2">
        <w:rPr>
          <w:rFonts w:ascii="Comic Sans MS" w:hAnsi="Comic Sans MS" w:cs="Tahoma"/>
          <w:sz w:val="20"/>
          <w:szCs w:val="20"/>
        </w:rPr>
        <w:tab/>
      </w:r>
      <w:r w:rsidR="004C3F6C">
        <w:rPr>
          <w:rFonts w:ascii="Comic Sans MS" w:hAnsi="Comic Sans MS" w:cs="Tahoma"/>
          <w:sz w:val="20"/>
          <w:szCs w:val="20"/>
        </w:rPr>
        <w:t xml:space="preserve">Headteacher, Deputy Headteacher or </w:t>
      </w:r>
      <w:r w:rsidR="0086299D">
        <w:rPr>
          <w:rFonts w:ascii="Comic Sans MS" w:hAnsi="Comic Sans MS" w:cs="Tahoma"/>
          <w:sz w:val="20"/>
          <w:szCs w:val="20"/>
        </w:rPr>
        <w:t>Key Stage Leader</w:t>
      </w:r>
    </w:p>
    <w:p w14:paraId="0F68390D" w14:textId="77777777" w:rsidR="00E14CD4" w:rsidRPr="00C767C2" w:rsidRDefault="00FC4C43" w:rsidP="00E14CD4">
      <w:pPr>
        <w:spacing w:after="0" w:line="240" w:lineRule="auto"/>
        <w:rPr>
          <w:rFonts w:ascii="Comic Sans MS" w:hAnsi="Comic Sans MS" w:cs="Tahoma"/>
          <w:b/>
          <w:sz w:val="20"/>
          <w:szCs w:val="20"/>
        </w:rPr>
      </w:pPr>
      <w:r w:rsidRPr="00C767C2">
        <w:rPr>
          <w:rFonts w:ascii="Comic Sans MS" w:hAnsi="Comic Sans MS" w:cs="Tahoma"/>
          <w:b/>
          <w:sz w:val="20"/>
          <w:szCs w:val="20"/>
        </w:rPr>
        <w:t>Scal</w:t>
      </w:r>
      <w:r w:rsidR="00E14CD4" w:rsidRPr="00C767C2">
        <w:rPr>
          <w:rFonts w:ascii="Comic Sans MS" w:hAnsi="Comic Sans MS" w:cs="Tahoma"/>
          <w:b/>
          <w:sz w:val="20"/>
          <w:szCs w:val="20"/>
        </w:rPr>
        <w:t>e</w:t>
      </w:r>
      <w:r w:rsidR="00E14CD4" w:rsidRPr="00C767C2">
        <w:rPr>
          <w:rFonts w:ascii="Comic Sans MS" w:hAnsi="Comic Sans MS" w:cs="Tahoma"/>
          <w:sz w:val="20"/>
          <w:szCs w:val="20"/>
        </w:rPr>
        <w:t>:</w:t>
      </w:r>
      <w:r w:rsidR="00BB2DF0" w:rsidRPr="00C767C2">
        <w:rPr>
          <w:rFonts w:ascii="Comic Sans MS" w:hAnsi="Comic Sans MS" w:cs="Tahoma"/>
          <w:sz w:val="20"/>
          <w:szCs w:val="20"/>
        </w:rPr>
        <w:tab/>
      </w:r>
      <w:r w:rsidR="00BB2DF0" w:rsidRPr="00C767C2">
        <w:rPr>
          <w:rFonts w:ascii="Comic Sans MS" w:hAnsi="Comic Sans MS" w:cs="Tahoma"/>
          <w:sz w:val="20"/>
          <w:szCs w:val="20"/>
        </w:rPr>
        <w:tab/>
      </w:r>
      <w:r w:rsidR="00BB2DF0" w:rsidRPr="00C767C2">
        <w:rPr>
          <w:rFonts w:ascii="Comic Sans MS" w:hAnsi="Comic Sans MS" w:cs="Tahoma"/>
          <w:sz w:val="20"/>
          <w:szCs w:val="20"/>
        </w:rPr>
        <w:tab/>
      </w:r>
      <w:r w:rsidR="00BB2DF0" w:rsidRPr="00C767C2">
        <w:rPr>
          <w:rFonts w:ascii="Comic Sans MS" w:hAnsi="Comic Sans MS" w:cs="Tahoma"/>
          <w:sz w:val="20"/>
          <w:szCs w:val="20"/>
        </w:rPr>
        <w:tab/>
      </w:r>
      <w:r w:rsidR="00BB2DF0" w:rsidRPr="00C767C2">
        <w:rPr>
          <w:rFonts w:ascii="Comic Sans MS" w:hAnsi="Comic Sans MS" w:cs="Tahoma"/>
          <w:sz w:val="20"/>
          <w:szCs w:val="20"/>
        </w:rPr>
        <w:tab/>
      </w:r>
      <w:r w:rsidR="00BC41ED" w:rsidRPr="00C767C2">
        <w:rPr>
          <w:rFonts w:ascii="Comic Sans MS" w:hAnsi="Comic Sans MS" w:cs="Tahoma"/>
          <w:sz w:val="20"/>
          <w:szCs w:val="20"/>
        </w:rPr>
        <w:t>MPS 1-6</w:t>
      </w:r>
      <w:r w:rsidR="00DB7B6C">
        <w:rPr>
          <w:rFonts w:ascii="Comic Sans MS" w:hAnsi="Comic Sans MS" w:cs="Tahoma"/>
          <w:sz w:val="20"/>
          <w:szCs w:val="20"/>
        </w:rPr>
        <w:t xml:space="preserve"> </w:t>
      </w:r>
      <w:r w:rsidR="00F33C45">
        <w:rPr>
          <w:rFonts w:ascii="Comic Sans MS" w:hAnsi="Comic Sans MS" w:cs="Tahoma"/>
          <w:sz w:val="20"/>
          <w:szCs w:val="20"/>
        </w:rPr>
        <w:t xml:space="preserve">+ SEN 1 </w:t>
      </w:r>
    </w:p>
    <w:p w14:paraId="2C616E15" w14:textId="32A7A898" w:rsidR="00E14CD4" w:rsidRPr="00C767C2" w:rsidRDefault="00C767C2" w:rsidP="00E14CD4">
      <w:pPr>
        <w:spacing w:after="0" w:line="240" w:lineRule="auto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b/>
          <w:sz w:val="20"/>
          <w:szCs w:val="20"/>
        </w:rPr>
        <w:t>Status:</w:t>
      </w:r>
      <w:r>
        <w:rPr>
          <w:rFonts w:ascii="Comic Sans MS" w:hAnsi="Comic Sans MS" w:cs="Tahoma"/>
          <w:b/>
          <w:sz w:val="20"/>
          <w:szCs w:val="20"/>
        </w:rPr>
        <w:tab/>
      </w:r>
      <w:r>
        <w:rPr>
          <w:rFonts w:ascii="Comic Sans MS" w:hAnsi="Comic Sans MS" w:cs="Tahoma"/>
          <w:b/>
          <w:sz w:val="20"/>
          <w:szCs w:val="20"/>
        </w:rPr>
        <w:tab/>
      </w:r>
      <w:r>
        <w:rPr>
          <w:rFonts w:ascii="Comic Sans MS" w:hAnsi="Comic Sans MS" w:cs="Tahoma"/>
          <w:b/>
          <w:sz w:val="20"/>
          <w:szCs w:val="20"/>
        </w:rPr>
        <w:tab/>
      </w:r>
      <w:r>
        <w:rPr>
          <w:rFonts w:ascii="Comic Sans MS" w:hAnsi="Comic Sans MS" w:cs="Tahoma"/>
          <w:b/>
          <w:sz w:val="20"/>
          <w:szCs w:val="20"/>
        </w:rPr>
        <w:tab/>
      </w:r>
      <w:r w:rsidR="007A51A9">
        <w:rPr>
          <w:rFonts w:ascii="Comic Sans MS" w:hAnsi="Comic Sans MS" w:cs="Tahoma"/>
          <w:sz w:val="20"/>
          <w:szCs w:val="20"/>
        </w:rPr>
        <w:t>Permanent</w:t>
      </w:r>
    </w:p>
    <w:p w14:paraId="30C8E49C" w14:textId="77777777" w:rsidR="00C767C2" w:rsidRPr="00C767C2" w:rsidRDefault="00C767C2" w:rsidP="00E14CD4">
      <w:pPr>
        <w:spacing w:after="0" w:line="240" w:lineRule="auto"/>
        <w:rPr>
          <w:rFonts w:ascii="Comic Sans MS" w:hAnsi="Comic Sans MS" w:cs="Tahoma"/>
          <w:b/>
          <w:sz w:val="20"/>
          <w:szCs w:val="20"/>
        </w:rPr>
      </w:pPr>
    </w:p>
    <w:p w14:paraId="25F70B5E" w14:textId="77777777" w:rsidR="00FA3C74" w:rsidRPr="00C767C2" w:rsidRDefault="00FC4C43" w:rsidP="00E14CD4">
      <w:pPr>
        <w:spacing w:after="0" w:line="240" w:lineRule="auto"/>
        <w:rPr>
          <w:rFonts w:ascii="Comic Sans MS" w:hAnsi="Comic Sans MS" w:cs="Tahoma"/>
          <w:sz w:val="20"/>
          <w:szCs w:val="20"/>
          <w:u w:val="single"/>
        </w:rPr>
      </w:pPr>
      <w:r w:rsidRPr="00C767C2">
        <w:rPr>
          <w:rFonts w:ascii="Comic Sans MS" w:hAnsi="Comic Sans MS" w:cs="Tahoma"/>
          <w:b/>
          <w:sz w:val="20"/>
          <w:szCs w:val="20"/>
          <w:u w:val="single"/>
        </w:rPr>
        <w:t>Core Purpose</w:t>
      </w:r>
    </w:p>
    <w:p w14:paraId="117BCEB2" w14:textId="77777777" w:rsidR="00561252" w:rsidRPr="00C767C2" w:rsidRDefault="00561252" w:rsidP="0056125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 xml:space="preserve">To ensure that each </w:t>
      </w:r>
      <w:r w:rsidR="000631FF" w:rsidRPr="00C767C2">
        <w:rPr>
          <w:rFonts w:ascii="Comic Sans MS" w:hAnsi="Comic Sans MS" w:cs="Tahoma"/>
          <w:sz w:val="20"/>
          <w:szCs w:val="20"/>
        </w:rPr>
        <w:t>pupil</w:t>
      </w:r>
      <w:r w:rsidRPr="00C767C2">
        <w:rPr>
          <w:rFonts w:ascii="Comic Sans MS" w:hAnsi="Comic Sans MS" w:cs="Tahoma"/>
          <w:sz w:val="20"/>
          <w:szCs w:val="20"/>
        </w:rPr>
        <w:t xml:space="preserve"> that they teach makes progress</w:t>
      </w:r>
      <w:r w:rsidR="00216950" w:rsidRPr="00C767C2">
        <w:rPr>
          <w:rFonts w:ascii="Comic Sans MS" w:hAnsi="Comic Sans MS" w:cs="Tahoma"/>
          <w:sz w:val="20"/>
          <w:szCs w:val="20"/>
        </w:rPr>
        <w:t>.</w:t>
      </w:r>
    </w:p>
    <w:p w14:paraId="55B54952" w14:textId="77777777" w:rsidR="00FA3C74" w:rsidRPr="00C767C2" w:rsidRDefault="00000062" w:rsidP="0056125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 xml:space="preserve">To </w:t>
      </w:r>
      <w:r w:rsidR="00561252" w:rsidRPr="00C767C2">
        <w:rPr>
          <w:rFonts w:ascii="Comic Sans MS" w:hAnsi="Comic Sans MS" w:cs="Tahoma"/>
          <w:sz w:val="20"/>
          <w:szCs w:val="20"/>
        </w:rPr>
        <w:t>ensure the welfare</w:t>
      </w:r>
      <w:r w:rsidR="007F619B" w:rsidRPr="00C767C2">
        <w:rPr>
          <w:rFonts w:ascii="Comic Sans MS" w:hAnsi="Comic Sans MS" w:cs="Tahoma"/>
          <w:sz w:val="20"/>
          <w:szCs w:val="20"/>
        </w:rPr>
        <w:t xml:space="preserve"> </w:t>
      </w:r>
      <w:r w:rsidR="00561252" w:rsidRPr="00C767C2">
        <w:rPr>
          <w:rFonts w:ascii="Comic Sans MS" w:hAnsi="Comic Sans MS" w:cs="Tahoma"/>
          <w:sz w:val="20"/>
          <w:szCs w:val="20"/>
        </w:rPr>
        <w:t>/</w:t>
      </w:r>
      <w:r w:rsidR="007F619B" w:rsidRPr="00C767C2">
        <w:rPr>
          <w:rFonts w:ascii="Comic Sans MS" w:hAnsi="Comic Sans MS" w:cs="Tahoma"/>
          <w:sz w:val="20"/>
          <w:szCs w:val="20"/>
        </w:rPr>
        <w:t xml:space="preserve"> </w:t>
      </w:r>
      <w:r w:rsidR="00561252" w:rsidRPr="00C767C2">
        <w:rPr>
          <w:rFonts w:ascii="Comic Sans MS" w:hAnsi="Comic Sans MS" w:cs="Tahoma"/>
          <w:sz w:val="20"/>
          <w:szCs w:val="20"/>
        </w:rPr>
        <w:t>health and safety of all pupils in school, contributing to records</w:t>
      </w:r>
      <w:r w:rsidR="007F619B" w:rsidRPr="00C767C2">
        <w:rPr>
          <w:rFonts w:ascii="Comic Sans MS" w:hAnsi="Comic Sans MS" w:cs="Tahoma"/>
          <w:sz w:val="20"/>
          <w:szCs w:val="20"/>
        </w:rPr>
        <w:t xml:space="preserve"> </w:t>
      </w:r>
      <w:r w:rsidR="00561252" w:rsidRPr="00C767C2">
        <w:rPr>
          <w:rFonts w:ascii="Comic Sans MS" w:hAnsi="Comic Sans MS" w:cs="Tahoma"/>
          <w:sz w:val="20"/>
          <w:szCs w:val="20"/>
        </w:rPr>
        <w:t>/</w:t>
      </w:r>
      <w:r w:rsidR="007F619B" w:rsidRPr="00C767C2">
        <w:rPr>
          <w:rFonts w:ascii="Comic Sans MS" w:hAnsi="Comic Sans MS" w:cs="Tahoma"/>
          <w:sz w:val="20"/>
          <w:szCs w:val="20"/>
        </w:rPr>
        <w:t xml:space="preserve"> </w:t>
      </w:r>
      <w:r w:rsidR="00561252" w:rsidRPr="00C767C2">
        <w:rPr>
          <w:rFonts w:ascii="Comic Sans MS" w:hAnsi="Comic Sans MS" w:cs="Tahoma"/>
          <w:sz w:val="20"/>
          <w:szCs w:val="20"/>
        </w:rPr>
        <w:t>monitoring as appropriate</w:t>
      </w:r>
      <w:r w:rsidR="00216950" w:rsidRPr="00C767C2">
        <w:rPr>
          <w:rFonts w:ascii="Comic Sans MS" w:hAnsi="Comic Sans MS" w:cs="Tahoma"/>
          <w:sz w:val="20"/>
          <w:szCs w:val="20"/>
        </w:rPr>
        <w:t>.</w:t>
      </w:r>
    </w:p>
    <w:p w14:paraId="26CAB3A5" w14:textId="77777777" w:rsidR="00561252" w:rsidRPr="00C767C2" w:rsidRDefault="007F619B" w:rsidP="0056125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/>
          <w:snapToGrid w:val="0"/>
          <w:sz w:val="20"/>
          <w:szCs w:val="20"/>
        </w:rPr>
        <w:t>To o</w:t>
      </w:r>
      <w:r w:rsidR="00561252" w:rsidRPr="00C767C2">
        <w:rPr>
          <w:rFonts w:ascii="Comic Sans MS" w:hAnsi="Comic Sans MS"/>
          <w:snapToGrid w:val="0"/>
          <w:sz w:val="20"/>
          <w:szCs w:val="20"/>
        </w:rPr>
        <w:t>bserve (without exception) school, LA and general procedures and regulations</w:t>
      </w:r>
      <w:r w:rsidRPr="00C767C2">
        <w:rPr>
          <w:rFonts w:ascii="Comic Sans MS" w:hAnsi="Comic Sans MS"/>
          <w:snapToGrid w:val="0"/>
          <w:sz w:val="20"/>
          <w:szCs w:val="20"/>
        </w:rPr>
        <w:t xml:space="preserve"> </w:t>
      </w:r>
      <w:r w:rsidR="00561252" w:rsidRPr="00C767C2">
        <w:rPr>
          <w:rFonts w:ascii="Comic Sans MS" w:hAnsi="Comic Sans MS"/>
          <w:snapToGrid w:val="0"/>
          <w:sz w:val="20"/>
          <w:szCs w:val="20"/>
        </w:rPr>
        <w:t>/</w:t>
      </w:r>
      <w:r w:rsidRPr="00C767C2">
        <w:rPr>
          <w:rFonts w:ascii="Comic Sans MS" w:hAnsi="Comic Sans MS"/>
          <w:snapToGrid w:val="0"/>
          <w:sz w:val="20"/>
          <w:szCs w:val="20"/>
        </w:rPr>
        <w:t xml:space="preserve"> </w:t>
      </w:r>
      <w:r w:rsidR="00561252" w:rsidRPr="00C767C2">
        <w:rPr>
          <w:rFonts w:ascii="Comic Sans MS" w:hAnsi="Comic Sans MS"/>
          <w:snapToGrid w:val="0"/>
          <w:sz w:val="20"/>
          <w:szCs w:val="20"/>
        </w:rPr>
        <w:t>laws in respect of health and safety.</w:t>
      </w:r>
    </w:p>
    <w:p w14:paraId="495A8726" w14:textId="77777777" w:rsidR="00BC41ED" w:rsidRPr="00C767C2" w:rsidRDefault="00BC41ED" w:rsidP="00561252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/>
          <w:snapToGrid w:val="0"/>
          <w:sz w:val="20"/>
          <w:szCs w:val="20"/>
        </w:rPr>
        <w:t>To safeguard all pupils and protect them from harm.</w:t>
      </w:r>
    </w:p>
    <w:p w14:paraId="30FF9E36" w14:textId="77777777" w:rsidR="00477331" w:rsidRPr="00C767C2" w:rsidRDefault="007F619B" w:rsidP="00477331">
      <w:pPr>
        <w:widowControl w:val="0"/>
        <w:numPr>
          <w:ilvl w:val="0"/>
          <w:numId w:val="2"/>
        </w:numPr>
        <w:spacing w:after="0" w:line="240" w:lineRule="auto"/>
        <w:rPr>
          <w:rFonts w:ascii="Comic Sans MS" w:hAnsi="Comic Sans MS"/>
          <w:snapToGrid w:val="0"/>
          <w:sz w:val="20"/>
          <w:szCs w:val="20"/>
        </w:rPr>
      </w:pPr>
      <w:r w:rsidRPr="00C767C2">
        <w:rPr>
          <w:rFonts w:ascii="Comic Sans MS" w:hAnsi="Comic Sans MS"/>
          <w:snapToGrid w:val="0"/>
          <w:sz w:val="20"/>
          <w:szCs w:val="20"/>
        </w:rPr>
        <w:t>To f</w:t>
      </w:r>
      <w:r w:rsidR="00477331" w:rsidRPr="00C767C2">
        <w:rPr>
          <w:rFonts w:ascii="Comic Sans MS" w:hAnsi="Comic Sans MS"/>
          <w:snapToGrid w:val="0"/>
          <w:sz w:val="20"/>
          <w:szCs w:val="20"/>
        </w:rPr>
        <w:t>oster a clean and tidy environment, leading by example.</w:t>
      </w:r>
    </w:p>
    <w:p w14:paraId="59655C8D" w14:textId="77777777" w:rsidR="00477331" w:rsidRPr="00C767C2" w:rsidRDefault="00477331" w:rsidP="00477331">
      <w:pPr>
        <w:widowControl w:val="0"/>
        <w:numPr>
          <w:ilvl w:val="0"/>
          <w:numId w:val="10"/>
        </w:numPr>
        <w:spacing w:after="0" w:line="240" w:lineRule="auto"/>
        <w:ind w:left="397"/>
        <w:rPr>
          <w:rFonts w:ascii="Comic Sans MS" w:hAnsi="Comic Sans MS"/>
          <w:snapToGrid w:val="0"/>
          <w:sz w:val="20"/>
          <w:szCs w:val="20"/>
        </w:rPr>
      </w:pPr>
      <w:r w:rsidRPr="00C767C2">
        <w:rPr>
          <w:rFonts w:ascii="Comic Sans MS" w:hAnsi="Comic Sans MS"/>
          <w:snapToGrid w:val="0"/>
          <w:sz w:val="20"/>
          <w:szCs w:val="20"/>
        </w:rPr>
        <w:t xml:space="preserve">To contribute to good order, encourage and promote acceptable standards of behaviour, dress, hygiene, punctuality, tidiness, work habits, attendance, etc. of </w:t>
      </w:r>
      <w:r w:rsidR="007F619B" w:rsidRPr="00C767C2">
        <w:rPr>
          <w:rFonts w:ascii="Comic Sans MS" w:hAnsi="Comic Sans MS"/>
          <w:snapToGrid w:val="0"/>
          <w:sz w:val="20"/>
          <w:szCs w:val="20"/>
        </w:rPr>
        <w:t>all pupils.</w:t>
      </w:r>
    </w:p>
    <w:p w14:paraId="209C6C62" w14:textId="77777777" w:rsidR="00477331" w:rsidRPr="00C767C2" w:rsidRDefault="007F619B" w:rsidP="00477331">
      <w:pPr>
        <w:widowControl w:val="0"/>
        <w:numPr>
          <w:ilvl w:val="0"/>
          <w:numId w:val="10"/>
        </w:numPr>
        <w:spacing w:after="0" w:line="240" w:lineRule="auto"/>
        <w:ind w:left="397"/>
        <w:rPr>
          <w:rFonts w:ascii="Comic Sans MS" w:hAnsi="Comic Sans MS"/>
          <w:snapToGrid w:val="0"/>
          <w:sz w:val="20"/>
          <w:szCs w:val="20"/>
        </w:rPr>
      </w:pPr>
      <w:r w:rsidRPr="00C767C2">
        <w:rPr>
          <w:rFonts w:ascii="Comic Sans MS" w:hAnsi="Comic Sans MS"/>
          <w:snapToGrid w:val="0"/>
          <w:sz w:val="20"/>
          <w:szCs w:val="20"/>
        </w:rPr>
        <w:t xml:space="preserve">To </w:t>
      </w:r>
      <w:r w:rsidR="00477331" w:rsidRPr="00C767C2">
        <w:rPr>
          <w:rFonts w:ascii="Comic Sans MS" w:hAnsi="Comic Sans MS"/>
          <w:snapToGrid w:val="0"/>
          <w:sz w:val="20"/>
          <w:szCs w:val="20"/>
        </w:rPr>
        <w:t xml:space="preserve">intercede and prevent any unacceptable behaviour </w:t>
      </w:r>
      <w:r w:rsidRPr="00C767C2">
        <w:rPr>
          <w:rFonts w:ascii="Comic Sans MS" w:hAnsi="Comic Sans MS"/>
          <w:snapToGrid w:val="0"/>
          <w:sz w:val="20"/>
          <w:szCs w:val="20"/>
        </w:rPr>
        <w:t>by any pupils around the school.</w:t>
      </w:r>
    </w:p>
    <w:p w14:paraId="2BF6B94E" w14:textId="77777777" w:rsidR="00477331" w:rsidRPr="00C767C2" w:rsidRDefault="007F619B" w:rsidP="00477331">
      <w:pPr>
        <w:pStyle w:val="ListParagraph"/>
        <w:widowControl w:val="0"/>
        <w:numPr>
          <w:ilvl w:val="0"/>
          <w:numId w:val="12"/>
        </w:numPr>
        <w:spacing w:after="0"/>
        <w:ind w:left="397"/>
        <w:rPr>
          <w:rFonts w:ascii="Comic Sans MS" w:hAnsi="Comic Sans MS"/>
          <w:snapToGrid w:val="0"/>
          <w:sz w:val="20"/>
          <w:szCs w:val="20"/>
        </w:rPr>
      </w:pPr>
      <w:r w:rsidRPr="00C767C2">
        <w:rPr>
          <w:rFonts w:ascii="Comic Sans MS" w:hAnsi="Comic Sans MS"/>
          <w:snapToGrid w:val="0"/>
          <w:sz w:val="20"/>
          <w:szCs w:val="20"/>
        </w:rPr>
        <w:t xml:space="preserve">To </w:t>
      </w:r>
      <w:r w:rsidR="00477331" w:rsidRPr="00C767C2">
        <w:rPr>
          <w:rFonts w:ascii="Comic Sans MS" w:hAnsi="Comic Sans MS"/>
          <w:snapToGrid w:val="0"/>
          <w:sz w:val="20"/>
          <w:szCs w:val="20"/>
        </w:rPr>
        <w:t>actively seek areas in which pupils can succeed and be praised in order to build up self-esteem and self-confidence;</w:t>
      </w:r>
    </w:p>
    <w:p w14:paraId="332FA6AD" w14:textId="77777777" w:rsidR="00940BD5" w:rsidRPr="00C767C2" w:rsidRDefault="00940BD5" w:rsidP="00E14CD4">
      <w:pPr>
        <w:spacing w:after="0" w:line="240" w:lineRule="auto"/>
        <w:rPr>
          <w:rFonts w:ascii="Comic Sans MS" w:hAnsi="Comic Sans MS" w:cs="Tahoma"/>
          <w:b/>
          <w:sz w:val="20"/>
          <w:szCs w:val="20"/>
          <w:u w:val="single"/>
        </w:rPr>
      </w:pPr>
    </w:p>
    <w:p w14:paraId="4619FD4F" w14:textId="77777777" w:rsidR="00E14CD4" w:rsidRPr="00C767C2" w:rsidRDefault="00FC4C43" w:rsidP="00E14CD4">
      <w:pPr>
        <w:spacing w:after="0" w:line="240" w:lineRule="auto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b/>
          <w:sz w:val="20"/>
          <w:szCs w:val="20"/>
          <w:u w:val="single"/>
        </w:rPr>
        <w:t>Specific Responsibilities</w:t>
      </w:r>
      <w:r w:rsidR="00E14CD4" w:rsidRPr="00C767C2">
        <w:rPr>
          <w:rFonts w:ascii="Comic Sans MS" w:hAnsi="Comic Sans MS" w:cs="Tahoma"/>
          <w:sz w:val="20"/>
          <w:szCs w:val="20"/>
        </w:rPr>
        <w:t>:</w:t>
      </w:r>
    </w:p>
    <w:p w14:paraId="6E179DF5" w14:textId="77777777" w:rsidR="00E14CD4" w:rsidRPr="00C767C2" w:rsidRDefault="00E14CD4" w:rsidP="00E14CD4">
      <w:pPr>
        <w:spacing w:after="0" w:line="240" w:lineRule="auto"/>
        <w:rPr>
          <w:rFonts w:ascii="Comic Sans MS" w:hAnsi="Comic Sans MS" w:cs="Tahoma"/>
          <w:sz w:val="20"/>
          <w:szCs w:val="20"/>
        </w:rPr>
      </w:pPr>
    </w:p>
    <w:p w14:paraId="1B13AD2D" w14:textId="77777777" w:rsidR="00E14CD4" w:rsidRPr="00C767C2" w:rsidRDefault="00E14CD4" w:rsidP="00E14CD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ahoma"/>
          <w:b/>
          <w:sz w:val="20"/>
          <w:szCs w:val="20"/>
        </w:rPr>
      </w:pPr>
      <w:r w:rsidRPr="00C767C2">
        <w:rPr>
          <w:rFonts w:ascii="Comic Sans MS" w:hAnsi="Comic Sans MS" w:cs="Tahoma"/>
          <w:b/>
          <w:sz w:val="20"/>
          <w:szCs w:val="20"/>
        </w:rPr>
        <w:t>Strategic Direction and Development</w:t>
      </w:r>
    </w:p>
    <w:p w14:paraId="5CE763D9" w14:textId="77777777" w:rsidR="00FA3C74" w:rsidRPr="00C767C2" w:rsidRDefault="007F619B" w:rsidP="00E73C4A">
      <w:pPr>
        <w:pStyle w:val="ListParagraph"/>
        <w:numPr>
          <w:ilvl w:val="0"/>
          <w:numId w:val="3"/>
        </w:numPr>
        <w:spacing w:after="0" w:line="240" w:lineRule="auto"/>
        <w:ind w:left="397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>To s</w:t>
      </w:r>
      <w:r w:rsidR="00FA3C74" w:rsidRPr="00C767C2">
        <w:rPr>
          <w:rFonts w:ascii="Comic Sans MS" w:hAnsi="Comic Sans MS" w:cs="Tahoma"/>
          <w:sz w:val="20"/>
          <w:szCs w:val="20"/>
        </w:rPr>
        <w:t xml:space="preserve">upport the development and maintenance of </w:t>
      </w:r>
      <w:r w:rsidR="000631FF" w:rsidRPr="00C767C2">
        <w:rPr>
          <w:rFonts w:ascii="Comic Sans MS" w:hAnsi="Comic Sans MS" w:cs="Tahoma"/>
          <w:sz w:val="20"/>
          <w:szCs w:val="20"/>
        </w:rPr>
        <w:t xml:space="preserve">school </w:t>
      </w:r>
      <w:r w:rsidR="00FA3C74" w:rsidRPr="00C767C2">
        <w:rPr>
          <w:rFonts w:ascii="Comic Sans MS" w:hAnsi="Comic Sans MS" w:cs="Tahoma"/>
          <w:sz w:val="20"/>
          <w:szCs w:val="20"/>
        </w:rPr>
        <w:t xml:space="preserve">policies and practices </w:t>
      </w:r>
      <w:r w:rsidR="00BC41ED" w:rsidRPr="00C767C2">
        <w:rPr>
          <w:rFonts w:ascii="Comic Sans MS" w:hAnsi="Comic Sans MS" w:cs="Tahoma"/>
          <w:sz w:val="20"/>
          <w:szCs w:val="20"/>
        </w:rPr>
        <w:t>that promotes</w:t>
      </w:r>
      <w:r w:rsidR="00FA3C74" w:rsidRPr="00C767C2">
        <w:rPr>
          <w:rFonts w:ascii="Comic Sans MS" w:hAnsi="Comic Sans MS" w:cs="Tahoma"/>
          <w:sz w:val="20"/>
          <w:szCs w:val="20"/>
        </w:rPr>
        <w:t xml:space="preserve"> high achievement and inclusion through </w:t>
      </w:r>
      <w:r w:rsidR="007C6F99" w:rsidRPr="00C767C2">
        <w:rPr>
          <w:rFonts w:ascii="Comic Sans MS" w:hAnsi="Comic Sans MS" w:cs="Tahoma"/>
          <w:sz w:val="20"/>
          <w:szCs w:val="20"/>
        </w:rPr>
        <w:t>an appropriate curriculum</w:t>
      </w:r>
      <w:r w:rsidR="00FB4DB6" w:rsidRPr="00C767C2">
        <w:rPr>
          <w:rFonts w:ascii="Comic Sans MS" w:hAnsi="Comic Sans MS" w:cs="Tahoma"/>
          <w:sz w:val="20"/>
          <w:szCs w:val="20"/>
        </w:rPr>
        <w:t>.</w:t>
      </w:r>
    </w:p>
    <w:p w14:paraId="33EE6721" w14:textId="77777777" w:rsidR="00265829" w:rsidRPr="00C767C2" w:rsidRDefault="007F619B" w:rsidP="00E73C4A">
      <w:pPr>
        <w:pStyle w:val="ListParagraph"/>
        <w:numPr>
          <w:ilvl w:val="0"/>
          <w:numId w:val="3"/>
        </w:numPr>
        <w:spacing w:after="0" w:line="240" w:lineRule="auto"/>
        <w:ind w:left="397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>To s</w:t>
      </w:r>
      <w:r w:rsidR="00265829" w:rsidRPr="00C767C2">
        <w:rPr>
          <w:rFonts w:ascii="Comic Sans MS" w:hAnsi="Comic Sans MS" w:cs="Tahoma"/>
          <w:sz w:val="20"/>
          <w:szCs w:val="20"/>
        </w:rPr>
        <w:t>upport the develo</w:t>
      </w:r>
      <w:r w:rsidR="000631FF" w:rsidRPr="00C767C2">
        <w:rPr>
          <w:rFonts w:ascii="Comic Sans MS" w:hAnsi="Comic Sans MS" w:cs="Tahoma"/>
          <w:sz w:val="20"/>
          <w:szCs w:val="20"/>
        </w:rPr>
        <w:t>pment and maintenance of school</w:t>
      </w:r>
      <w:r w:rsidR="00265829" w:rsidRPr="00C767C2">
        <w:rPr>
          <w:rFonts w:ascii="Comic Sans MS" w:hAnsi="Comic Sans MS" w:cs="Tahoma"/>
          <w:sz w:val="20"/>
          <w:szCs w:val="20"/>
        </w:rPr>
        <w:t xml:space="preserve"> policies and practices that promote</w:t>
      </w:r>
      <w:r w:rsidR="00C767C2" w:rsidRPr="00C767C2">
        <w:rPr>
          <w:rFonts w:ascii="Comic Sans MS" w:hAnsi="Comic Sans MS" w:cs="Tahoma"/>
          <w:sz w:val="20"/>
          <w:szCs w:val="20"/>
        </w:rPr>
        <w:t>s</w:t>
      </w:r>
      <w:r w:rsidR="00265829" w:rsidRPr="00C767C2">
        <w:rPr>
          <w:rFonts w:ascii="Comic Sans MS" w:hAnsi="Comic Sans MS" w:cs="Tahoma"/>
          <w:sz w:val="20"/>
          <w:szCs w:val="20"/>
        </w:rPr>
        <w:t xml:space="preserve"> student</w:t>
      </w:r>
      <w:r w:rsidR="00BC41ED" w:rsidRPr="00C767C2">
        <w:rPr>
          <w:rFonts w:ascii="Comic Sans MS" w:hAnsi="Comic Sans MS" w:cs="Tahoma"/>
          <w:sz w:val="20"/>
          <w:szCs w:val="20"/>
        </w:rPr>
        <w:t xml:space="preserve"> welfare, safeguarding and anti-</w:t>
      </w:r>
      <w:r w:rsidR="00265829" w:rsidRPr="00C767C2">
        <w:rPr>
          <w:rFonts w:ascii="Comic Sans MS" w:hAnsi="Comic Sans MS" w:cs="Tahoma"/>
          <w:sz w:val="20"/>
          <w:szCs w:val="20"/>
        </w:rPr>
        <w:t>bullying.</w:t>
      </w:r>
    </w:p>
    <w:p w14:paraId="5BF73B06" w14:textId="77777777" w:rsidR="00000062" w:rsidRPr="00C767C2" w:rsidRDefault="007F619B" w:rsidP="00E73C4A">
      <w:pPr>
        <w:pStyle w:val="ListParagraph"/>
        <w:numPr>
          <w:ilvl w:val="0"/>
          <w:numId w:val="3"/>
        </w:numPr>
        <w:spacing w:after="0" w:line="240" w:lineRule="auto"/>
        <w:ind w:left="397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>To s</w:t>
      </w:r>
      <w:r w:rsidR="000631FF" w:rsidRPr="00C767C2">
        <w:rPr>
          <w:rFonts w:ascii="Comic Sans MS" w:hAnsi="Comic Sans MS" w:cs="Tahoma"/>
          <w:sz w:val="20"/>
          <w:szCs w:val="20"/>
        </w:rPr>
        <w:t>upport</w:t>
      </w:r>
      <w:r w:rsidR="00000062" w:rsidRPr="00C767C2">
        <w:rPr>
          <w:rFonts w:ascii="Comic Sans MS" w:hAnsi="Comic Sans MS" w:cs="Tahoma"/>
          <w:sz w:val="20"/>
          <w:szCs w:val="20"/>
        </w:rPr>
        <w:t xml:space="preserve"> the </w:t>
      </w:r>
      <w:r w:rsidR="000631FF" w:rsidRPr="00C767C2">
        <w:rPr>
          <w:rFonts w:ascii="Comic Sans MS" w:hAnsi="Comic Sans MS" w:cs="Tahoma"/>
          <w:sz w:val="20"/>
          <w:szCs w:val="20"/>
        </w:rPr>
        <w:t xml:space="preserve">commitment to </w:t>
      </w:r>
      <w:r w:rsidR="00000062" w:rsidRPr="00C767C2">
        <w:rPr>
          <w:rFonts w:ascii="Comic Sans MS" w:hAnsi="Comic Sans MS" w:cs="Tahoma"/>
          <w:sz w:val="20"/>
          <w:szCs w:val="20"/>
        </w:rPr>
        <w:t>the raising of standards</w:t>
      </w:r>
      <w:r w:rsidR="000631FF" w:rsidRPr="00C767C2">
        <w:rPr>
          <w:rFonts w:ascii="Comic Sans MS" w:hAnsi="Comic Sans MS" w:cs="Tahoma"/>
          <w:sz w:val="20"/>
          <w:szCs w:val="20"/>
        </w:rPr>
        <w:t xml:space="preserve"> for all pupils</w:t>
      </w:r>
      <w:r w:rsidR="00000062" w:rsidRPr="00C767C2">
        <w:rPr>
          <w:rFonts w:ascii="Comic Sans MS" w:hAnsi="Comic Sans MS" w:cs="Tahoma"/>
          <w:sz w:val="20"/>
          <w:szCs w:val="20"/>
        </w:rPr>
        <w:t>.</w:t>
      </w:r>
    </w:p>
    <w:p w14:paraId="36A02D72" w14:textId="77777777" w:rsidR="000D60C9" w:rsidRPr="00C767C2" w:rsidRDefault="007F619B" w:rsidP="00E73C4A">
      <w:pPr>
        <w:pStyle w:val="ListParagraph"/>
        <w:numPr>
          <w:ilvl w:val="0"/>
          <w:numId w:val="3"/>
        </w:numPr>
        <w:spacing w:after="0" w:line="240" w:lineRule="auto"/>
        <w:ind w:left="397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>To c</w:t>
      </w:r>
      <w:r w:rsidR="000D60C9" w:rsidRPr="00C767C2">
        <w:rPr>
          <w:rFonts w:ascii="Comic Sans MS" w:hAnsi="Comic Sans MS" w:cs="Tahoma"/>
          <w:sz w:val="20"/>
          <w:szCs w:val="20"/>
        </w:rPr>
        <w:t xml:space="preserve">ontribute to the </w:t>
      </w:r>
      <w:r w:rsidR="000631FF" w:rsidRPr="00C767C2">
        <w:rPr>
          <w:rFonts w:ascii="Comic Sans MS" w:hAnsi="Comic Sans MS" w:cs="Tahoma"/>
          <w:sz w:val="20"/>
          <w:szCs w:val="20"/>
        </w:rPr>
        <w:t>school</w:t>
      </w:r>
      <w:r w:rsidR="000D60C9" w:rsidRPr="00C767C2">
        <w:rPr>
          <w:rFonts w:ascii="Comic Sans MS" w:hAnsi="Comic Sans MS" w:cs="Tahoma"/>
          <w:sz w:val="20"/>
          <w:szCs w:val="20"/>
        </w:rPr>
        <w:t>’s</w:t>
      </w:r>
      <w:r w:rsidRPr="00C767C2">
        <w:rPr>
          <w:rFonts w:ascii="Comic Sans MS" w:hAnsi="Comic Sans MS" w:cs="Tahoma"/>
          <w:sz w:val="20"/>
          <w:szCs w:val="20"/>
        </w:rPr>
        <w:t xml:space="preserve"> Improvement Plan and the </w:t>
      </w:r>
      <w:r w:rsidR="00BC41ED" w:rsidRPr="00C767C2">
        <w:rPr>
          <w:rFonts w:ascii="Comic Sans MS" w:hAnsi="Comic Sans MS" w:cs="Tahoma"/>
          <w:sz w:val="20"/>
          <w:szCs w:val="20"/>
        </w:rPr>
        <w:t>cycle of self-</w:t>
      </w:r>
      <w:r w:rsidR="0090304B" w:rsidRPr="00C767C2">
        <w:rPr>
          <w:rFonts w:ascii="Comic Sans MS" w:hAnsi="Comic Sans MS" w:cs="Tahoma"/>
          <w:sz w:val="20"/>
          <w:szCs w:val="20"/>
        </w:rPr>
        <w:t>review</w:t>
      </w:r>
      <w:r w:rsidR="00C767C2" w:rsidRPr="00C767C2">
        <w:rPr>
          <w:rFonts w:ascii="Comic Sans MS" w:hAnsi="Comic Sans MS" w:cs="Tahoma"/>
          <w:sz w:val="20"/>
          <w:szCs w:val="20"/>
        </w:rPr>
        <w:t xml:space="preserve"> / </w:t>
      </w:r>
      <w:r w:rsidRPr="00C767C2">
        <w:rPr>
          <w:rFonts w:ascii="Comic Sans MS" w:hAnsi="Comic Sans MS" w:cs="Tahoma"/>
          <w:sz w:val="20"/>
          <w:szCs w:val="20"/>
        </w:rPr>
        <w:t>school improvement</w:t>
      </w:r>
      <w:r w:rsidR="0090304B" w:rsidRPr="00C767C2">
        <w:rPr>
          <w:rFonts w:ascii="Comic Sans MS" w:hAnsi="Comic Sans MS" w:cs="Tahoma"/>
          <w:sz w:val="20"/>
          <w:szCs w:val="20"/>
        </w:rPr>
        <w:t>.</w:t>
      </w:r>
    </w:p>
    <w:p w14:paraId="39FC4734" w14:textId="527F2526" w:rsidR="00295155" w:rsidRPr="00C767C2" w:rsidRDefault="00295155" w:rsidP="00E73C4A">
      <w:pPr>
        <w:pStyle w:val="ListParagraph"/>
        <w:numPr>
          <w:ilvl w:val="0"/>
          <w:numId w:val="3"/>
        </w:numPr>
        <w:spacing w:after="0" w:line="240" w:lineRule="auto"/>
        <w:ind w:left="397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>To work as a mem</w:t>
      </w:r>
      <w:r w:rsidR="00227D04" w:rsidRPr="00C767C2">
        <w:rPr>
          <w:rFonts w:ascii="Comic Sans MS" w:hAnsi="Comic Sans MS" w:cs="Tahoma"/>
          <w:sz w:val="20"/>
          <w:szCs w:val="20"/>
        </w:rPr>
        <w:t xml:space="preserve">ber of </w:t>
      </w:r>
      <w:r w:rsidR="006724E2">
        <w:rPr>
          <w:rFonts w:ascii="Comic Sans MS" w:hAnsi="Comic Sans MS" w:cs="Tahoma"/>
          <w:sz w:val="20"/>
          <w:szCs w:val="20"/>
        </w:rPr>
        <w:t xml:space="preserve">a key stage/pathway </w:t>
      </w:r>
      <w:r w:rsidR="000631FF" w:rsidRPr="00C767C2">
        <w:rPr>
          <w:rFonts w:ascii="Comic Sans MS" w:hAnsi="Comic Sans MS" w:cs="Tahoma"/>
          <w:sz w:val="20"/>
          <w:szCs w:val="20"/>
        </w:rPr>
        <w:t>team</w:t>
      </w:r>
      <w:r w:rsidR="00227D04" w:rsidRPr="00C767C2">
        <w:rPr>
          <w:rFonts w:ascii="Comic Sans MS" w:hAnsi="Comic Sans MS" w:cs="Tahoma"/>
          <w:sz w:val="20"/>
          <w:szCs w:val="20"/>
        </w:rPr>
        <w:t>, to constantly challenge the status quo and seek, through innovation an</w:t>
      </w:r>
      <w:r w:rsidR="000631FF" w:rsidRPr="00C767C2">
        <w:rPr>
          <w:rFonts w:ascii="Comic Sans MS" w:hAnsi="Comic Sans MS" w:cs="Tahoma"/>
          <w:sz w:val="20"/>
          <w:szCs w:val="20"/>
        </w:rPr>
        <w:t>d creative thinking, continuous school</w:t>
      </w:r>
      <w:r w:rsidR="00227D04" w:rsidRPr="00C767C2">
        <w:rPr>
          <w:rFonts w:ascii="Comic Sans MS" w:hAnsi="Comic Sans MS" w:cs="Tahoma"/>
          <w:sz w:val="20"/>
          <w:szCs w:val="20"/>
        </w:rPr>
        <w:t xml:space="preserve"> improvement which raises achievement and provides quality learning opportunities for all </w:t>
      </w:r>
      <w:r w:rsidR="000631FF" w:rsidRPr="00C767C2">
        <w:rPr>
          <w:rFonts w:ascii="Comic Sans MS" w:hAnsi="Comic Sans MS" w:cs="Tahoma"/>
          <w:sz w:val="20"/>
          <w:szCs w:val="20"/>
        </w:rPr>
        <w:t>pupils</w:t>
      </w:r>
      <w:r w:rsidR="00227D04" w:rsidRPr="00C767C2">
        <w:rPr>
          <w:rFonts w:ascii="Comic Sans MS" w:hAnsi="Comic Sans MS" w:cs="Tahoma"/>
          <w:sz w:val="20"/>
          <w:szCs w:val="20"/>
        </w:rPr>
        <w:t>.</w:t>
      </w:r>
    </w:p>
    <w:p w14:paraId="1E447919" w14:textId="77777777" w:rsidR="000631FF" w:rsidRPr="00C767C2" w:rsidRDefault="000631FF" w:rsidP="00E73C4A">
      <w:pPr>
        <w:pStyle w:val="ListParagraph"/>
        <w:numPr>
          <w:ilvl w:val="0"/>
          <w:numId w:val="3"/>
        </w:numPr>
        <w:spacing w:after="0" w:line="240" w:lineRule="auto"/>
        <w:ind w:left="397"/>
        <w:rPr>
          <w:rFonts w:ascii="Comic Sans MS" w:hAnsi="Comic Sans MS" w:cs="Tahoma"/>
          <w:b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>To assist in the promotion of positive pupil behaviour by consistently operating the school</w:t>
      </w:r>
      <w:r w:rsidR="00667F6F">
        <w:rPr>
          <w:rFonts w:ascii="Comic Sans MS" w:hAnsi="Comic Sans MS" w:cs="Tahoma"/>
          <w:sz w:val="20"/>
          <w:szCs w:val="20"/>
        </w:rPr>
        <w:t>’</w:t>
      </w:r>
      <w:r w:rsidRPr="00C767C2">
        <w:rPr>
          <w:rFonts w:ascii="Comic Sans MS" w:hAnsi="Comic Sans MS" w:cs="Tahoma"/>
          <w:sz w:val="20"/>
          <w:szCs w:val="20"/>
        </w:rPr>
        <w:t>s rewards and sanctions and working w</w:t>
      </w:r>
      <w:r w:rsidR="00C767C2" w:rsidRPr="00C767C2">
        <w:rPr>
          <w:rFonts w:ascii="Comic Sans MS" w:hAnsi="Comic Sans MS" w:cs="Tahoma"/>
          <w:sz w:val="20"/>
          <w:szCs w:val="20"/>
        </w:rPr>
        <w:t>ith the head of their key stage and the behaviour lead.</w:t>
      </w:r>
    </w:p>
    <w:p w14:paraId="43E67A71" w14:textId="77777777" w:rsidR="000631FF" w:rsidRPr="00C767C2" w:rsidRDefault="000631FF" w:rsidP="000631FF">
      <w:pPr>
        <w:pStyle w:val="ListParagraph"/>
        <w:spacing w:after="0" w:line="240" w:lineRule="auto"/>
        <w:ind w:left="737"/>
        <w:rPr>
          <w:rFonts w:ascii="Comic Sans MS" w:hAnsi="Comic Sans MS" w:cs="Tahoma"/>
          <w:b/>
          <w:sz w:val="20"/>
          <w:szCs w:val="20"/>
        </w:rPr>
      </w:pPr>
    </w:p>
    <w:p w14:paraId="7BF40A07" w14:textId="77777777" w:rsidR="00E14CD4" w:rsidRPr="00C767C2" w:rsidRDefault="00E14CD4" w:rsidP="00E14CD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ahoma"/>
          <w:b/>
          <w:sz w:val="20"/>
          <w:szCs w:val="20"/>
        </w:rPr>
      </w:pPr>
      <w:r w:rsidRPr="00C767C2">
        <w:rPr>
          <w:rFonts w:ascii="Comic Sans MS" w:hAnsi="Comic Sans MS" w:cs="Tahoma"/>
          <w:b/>
          <w:sz w:val="20"/>
          <w:szCs w:val="20"/>
        </w:rPr>
        <w:t>Teaching and Learning</w:t>
      </w:r>
    </w:p>
    <w:p w14:paraId="5C31AB99" w14:textId="207CD778" w:rsidR="00477331" w:rsidRPr="00C767C2" w:rsidRDefault="0090304B" w:rsidP="00477331">
      <w:pPr>
        <w:widowControl w:val="0"/>
        <w:numPr>
          <w:ilvl w:val="0"/>
          <w:numId w:val="10"/>
        </w:numPr>
        <w:spacing w:after="0" w:line="240" w:lineRule="auto"/>
        <w:ind w:left="397"/>
        <w:rPr>
          <w:rFonts w:ascii="Comic Sans MS" w:hAnsi="Comic Sans MS"/>
          <w:snapToGrid w:val="0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>T</w:t>
      </w:r>
      <w:r w:rsidR="00477331" w:rsidRPr="00C767C2">
        <w:rPr>
          <w:rFonts w:ascii="Comic Sans MS" w:hAnsi="Comic Sans MS"/>
          <w:snapToGrid w:val="0"/>
          <w:sz w:val="20"/>
          <w:szCs w:val="20"/>
        </w:rPr>
        <w:t xml:space="preserve">o produce and circulate </w:t>
      </w:r>
      <w:r w:rsidR="006724E2">
        <w:rPr>
          <w:rFonts w:ascii="Comic Sans MS" w:hAnsi="Comic Sans MS"/>
          <w:snapToGrid w:val="0"/>
          <w:sz w:val="20"/>
          <w:szCs w:val="20"/>
        </w:rPr>
        <w:t>planning</w:t>
      </w:r>
      <w:r w:rsidR="000631FF" w:rsidRPr="00C767C2">
        <w:rPr>
          <w:rFonts w:ascii="Comic Sans MS" w:hAnsi="Comic Sans MS"/>
          <w:snapToGrid w:val="0"/>
          <w:sz w:val="20"/>
          <w:szCs w:val="20"/>
        </w:rPr>
        <w:t xml:space="preserve"> documentation to their </w:t>
      </w:r>
      <w:r w:rsidR="006724E2">
        <w:rPr>
          <w:rFonts w:ascii="Comic Sans MS" w:hAnsi="Comic Sans MS"/>
          <w:snapToGrid w:val="0"/>
          <w:sz w:val="20"/>
          <w:szCs w:val="20"/>
        </w:rPr>
        <w:t>class team</w:t>
      </w:r>
      <w:r w:rsidR="00477331" w:rsidRPr="00C767C2">
        <w:rPr>
          <w:rFonts w:ascii="Comic Sans MS" w:hAnsi="Comic Sans MS"/>
          <w:snapToGrid w:val="0"/>
          <w:sz w:val="20"/>
          <w:szCs w:val="20"/>
        </w:rPr>
        <w:t xml:space="preserve"> in the first instance.</w:t>
      </w:r>
    </w:p>
    <w:p w14:paraId="7890EC90" w14:textId="77777777" w:rsidR="00477331" w:rsidRPr="00C767C2" w:rsidRDefault="00477331" w:rsidP="00477331">
      <w:pPr>
        <w:widowControl w:val="0"/>
        <w:numPr>
          <w:ilvl w:val="0"/>
          <w:numId w:val="10"/>
        </w:numPr>
        <w:spacing w:after="0" w:line="240" w:lineRule="auto"/>
        <w:ind w:left="397"/>
        <w:rPr>
          <w:rFonts w:ascii="Comic Sans MS" w:hAnsi="Comic Sans MS"/>
          <w:snapToGrid w:val="0"/>
          <w:sz w:val="20"/>
          <w:szCs w:val="20"/>
        </w:rPr>
      </w:pPr>
      <w:r w:rsidRPr="00C767C2">
        <w:rPr>
          <w:rFonts w:ascii="Comic Sans MS" w:hAnsi="Comic Sans MS"/>
          <w:snapToGrid w:val="0"/>
          <w:sz w:val="20"/>
          <w:szCs w:val="20"/>
        </w:rPr>
        <w:t>To ensure</w:t>
      </w:r>
      <w:r w:rsidR="000631FF" w:rsidRPr="00C767C2">
        <w:rPr>
          <w:rFonts w:ascii="Comic Sans MS" w:hAnsi="Comic Sans MS"/>
          <w:snapToGrid w:val="0"/>
          <w:sz w:val="20"/>
          <w:szCs w:val="20"/>
        </w:rPr>
        <w:t xml:space="preserve"> that the aims, objectives, practice and outcomes are based on </w:t>
      </w:r>
      <w:r w:rsidR="00667F6F">
        <w:rPr>
          <w:rFonts w:ascii="Comic Sans MS" w:hAnsi="Comic Sans MS"/>
          <w:snapToGrid w:val="0"/>
          <w:sz w:val="20"/>
          <w:szCs w:val="20"/>
        </w:rPr>
        <w:t>pupil</w:t>
      </w:r>
      <w:r w:rsidR="00C767C2" w:rsidRPr="00C767C2">
        <w:rPr>
          <w:rFonts w:ascii="Comic Sans MS" w:hAnsi="Comic Sans MS"/>
          <w:snapToGrid w:val="0"/>
          <w:sz w:val="20"/>
          <w:szCs w:val="20"/>
        </w:rPr>
        <w:t>s</w:t>
      </w:r>
      <w:r w:rsidR="00667F6F">
        <w:rPr>
          <w:rFonts w:ascii="Comic Sans MS" w:hAnsi="Comic Sans MS"/>
          <w:snapToGrid w:val="0"/>
          <w:sz w:val="20"/>
          <w:szCs w:val="20"/>
        </w:rPr>
        <w:t>’</w:t>
      </w:r>
      <w:r w:rsidR="000631FF" w:rsidRPr="00C767C2">
        <w:rPr>
          <w:rFonts w:ascii="Comic Sans MS" w:hAnsi="Comic Sans MS"/>
          <w:snapToGrid w:val="0"/>
          <w:sz w:val="20"/>
          <w:szCs w:val="20"/>
        </w:rPr>
        <w:t xml:space="preserve"> needs and national guidelines (for example, attainment targets, key stages, programmes of study and as</w:t>
      </w:r>
      <w:r w:rsidRPr="00C767C2">
        <w:rPr>
          <w:rFonts w:ascii="Comic Sans MS" w:hAnsi="Comic Sans MS"/>
          <w:snapToGrid w:val="0"/>
          <w:sz w:val="20"/>
          <w:szCs w:val="20"/>
        </w:rPr>
        <w:t>sessment arrangements), promoting</w:t>
      </w:r>
      <w:r w:rsidR="000631FF" w:rsidRPr="00C767C2">
        <w:rPr>
          <w:rFonts w:ascii="Comic Sans MS" w:hAnsi="Comic Sans MS"/>
          <w:snapToGrid w:val="0"/>
          <w:sz w:val="20"/>
          <w:szCs w:val="20"/>
        </w:rPr>
        <w:t xml:space="preserve"> continuity and progression, and regularly </w:t>
      </w:r>
      <w:r w:rsidRPr="00C767C2">
        <w:rPr>
          <w:rFonts w:ascii="Comic Sans MS" w:hAnsi="Comic Sans MS"/>
          <w:snapToGrid w:val="0"/>
          <w:sz w:val="20"/>
          <w:szCs w:val="20"/>
        </w:rPr>
        <w:t>conducting evaluations.</w:t>
      </w:r>
    </w:p>
    <w:p w14:paraId="6AD0444D" w14:textId="77777777" w:rsidR="00E73C4A" w:rsidRPr="00F33C45" w:rsidRDefault="00477331" w:rsidP="00F33C45">
      <w:pPr>
        <w:widowControl w:val="0"/>
        <w:numPr>
          <w:ilvl w:val="0"/>
          <w:numId w:val="10"/>
        </w:numPr>
        <w:spacing w:after="0" w:line="240" w:lineRule="auto"/>
        <w:ind w:left="397"/>
        <w:rPr>
          <w:rFonts w:ascii="Comic Sans MS" w:hAnsi="Comic Sans MS"/>
          <w:snapToGrid w:val="0"/>
          <w:sz w:val="20"/>
          <w:szCs w:val="20"/>
        </w:rPr>
      </w:pPr>
      <w:r w:rsidRPr="00C767C2">
        <w:rPr>
          <w:rFonts w:ascii="Comic Sans MS" w:hAnsi="Comic Sans MS"/>
          <w:snapToGrid w:val="0"/>
          <w:sz w:val="20"/>
          <w:szCs w:val="20"/>
        </w:rPr>
        <w:t xml:space="preserve">To </w:t>
      </w:r>
      <w:r w:rsidR="007F619B" w:rsidRPr="00C767C2">
        <w:rPr>
          <w:rFonts w:ascii="Comic Sans MS" w:hAnsi="Comic Sans MS"/>
          <w:snapToGrid w:val="0"/>
          <w:sz w:val="20"/>
          <w:szCs w:val="20"/>
        </w:rPr>
        <w:t>monitor</w:t>
      </w:r>
      <w:r w:rsidRPr="00C767C2">
        <w:rPr>
          <w:rFonts w:ascii="Comic Sans MS" w:hAnsi="Comic Sans MS"/>
          <w:snapToGrid w:val="0"/>
          <w:sz w:val="20"/>
          <w:szCs w:val="20"/>
        </w:rPr>
        <w:t xml:space="preserve"> and evaluate</w:t>
      </w:r>
      <w:r w:rsidR="00E73C4A" w:rsidRPr="00C767C2">
        <w:rPr>
          <w:rFonts w:ascii="Comic Sans MS" w:hAnsi="Comic Sans MS"/>
          <w:snapToGrid w:val="0"/>
          <w:sz w:val="20"/>
          <w:szCs w:val="20"/>
        </w:rPr>
        <w:t xml:space="preserve"> the quality of their teaching, securing high standards, and </w:t>
      </w:r>
      <w:r w:rsidRPr="00F33C45">
        <w:rPr>
          <w:rFonts w:ascii="Comic Sans MS" w:hAnsi="Comic Sans MS"/>
          <w:snapToGrid w:val="0"/>
          <w:sz w:val="20"/>
          <w:szCs w:val="20"/>
        </w:rPr>
        <w:t>being a positive role model.</w:t>
      </w:r>
    </w:p>
    <w:p w14:paraId="52D91EB4" w14:textId="77777777" w:rsidR="00E73C4A" w:rsidRPr="00C767C2" w:rsidRDefault="00477331" w:rsidP="00E73C4A">
      <w:pPr>
        <w:pStyle w:val="ListParagraph"/>
        <w:widowControl w:val="0"/>
        <w:numPr>
          <w:ilvl w:val="0"/>
          <w:numId w:val="12"/>
        </w:numPr>
        <w:spacing w:after="0"/>
        <w:ind w:left="397"/>
        <w:rPr>
          <w:rFonts w:ascii="Comic Sans MS" w:hAnsi="Comic Sans MS"/>
          <w:snapToGrid w:val="0"/>
          <w:sz w:val="20"/>
          <w:szCs w:val="20"/>
        </w:rPr>
      </w:pPr>
      <w:r w:rsidRPr="00C767C2">
        <w:rPr>
          <w:rFonts w:ascii="Comic Sans MS" w:hAnsi="Comic Sans MS"/>
          <w:snapToGrid w:val="0"/>
          <w:sz w:val="20"/>
          <w:szCs w:val="20"/>
        </w:rPr>
        <w:t xml:space="preserve">To be able to demonstrate </w:t>
      </w:r>
      <w:r w:rsidR="00667F6F">
        <w:rPr>
          <w:rFonts w:ascii="Comic Sans MS" w:hAnsi="Comic Sans MS"/>
          <w:snapToGrid w:val="0"/>
          <w:sz w:val="20"/>
          <w:szCs w:val="20"/>
        </w:rPr>
        <w:t>that pupil</w:t>
      </w:r>
      <w:r w:rsidR="00E73C4A" w:rsidRPr="00C767C2">
        <w:rPr>
          <w:rFonts w:ascii="Comic Sans MS" w:hAnsi="Comic Sans MS"/>
          <w:snapToGrid w:val="0"/>
          <w:sz w:val="20"/>
          <w:szCs w:val="20"/>
        </w:rPr>
        <w:t>s</w:t>
      </w:r>
      <w:r w:rsidR="00667F6F">
        <w:rPr>
          <w:rFonts w:ascii="Comic Sans MS" w:hAnsi="Comic Sans MS"/>
          <w:snapToGrid w:val="0"/>
          <w:sz w:val="20"/>
          <w:szCs w:val="20"/>
        </w:rPr>
        <w:t>’</w:t>
      </w:r>
      <w:r w:rsidR="00E73C4A" w:rsidRPr="00C767C2">
        <w:rPr>
          <w:rFonts w:ascii="Comic Sans MS" w:hAnsi="Comic Sans MS"/>
          <w:snapToGrid w:val="0"/>
          <w:sz w:val="20"/>
          <w:szCs w:val="20"/>
        </w:rPr>
        <w:t xml:space="preserve"> work is of a high stan</w:t>
      </w:r>
      <w:r w:rsidRPr="00C767C2">
        <w:rPr>
          <w:rFonts w:ascii="Comic Sans MS" w:hAnsi="Comic Sans MS"/>
          <w:snapToGrid w:val="0"/>
          <w:sz w:val="20"/>
          <w:szCs w:val="20"/>
        </w:rPr>
        <w:t>dard, and is marked effectively.</w:t>
      </w:r>
    </w:p>
    <w:p w14:paraId="6E7BCC69" w14:textId="77777777" w:rsidR="00E73C4A" w:rsidRPr="00C767C2" w:rsidRDefault="00477331" w:rsidP="00E73C4A">
      <w:pPr>
        <w:pStyle w:val="ListParagraph"/>
        <w:widowControl w:val="0"/>
        <w:numPr>
          <w:ilvl w:val="0"/>
          <w:numId w:val="12"/>
        </w:numPr>
        <w:spacing w:after="0"/>
        <w:ind w:left="397"/>
        <w:rPr>
          <w:rFonts w:ascii="Comic Sans MS" w:hAnsi="Comic Sans MS"/>
          <w:snapToGrid w:val="0"/>
          <w:sz w:val="20"/>
          <w:szCs w:val="20"/>
        </w:rPr>
      </w:pPr>
      <w:r w:rsidRPr="00C767C2">
        <w:rPr>
          <w:rFonts w:ascii="Comic Sans MS" w:hAnsi="Comic Sans MS"/>
          <w:snapToGrid w:val="0"/>
          <w:sz w:val="20"/>
          <w:szCs w:val="20"/>
        </w:rPr>
        <w:t>To ensure</w:t>
      </w:r>
      <w:r w:rsidR="00E73C4A" w:rsidRPr="00C767C2">
        <w:rPr>
          <w:rFonts w:ascii="Comic Sans MS" w:hAnsi="Comic Sans MS"/>
          <w:snapToGrid w:val="0"/>
          <w:sz w:val="20"/>
          <w:szCs w:val="20"/>
        </w:rPr>
        <w:t xml:space="preserve"> that materials/resources are of a high standard (and are maintained properly) and take account of individual pupils</w:t>
      </w:r>
      <w:r w:rsidR="00667F6F">
        <w:rPr>
          <w:rFonts w:ascii="Comic Sans MS" w:hAnsi="Comic Sans MS"/>
          <w:snapToGrid w:val="0"/>
          <w:sz w:val="20"/>
          <w:szCs w:val="20"/>
        </w:rPr>
        <w:t>’</w:t>
      </w:r>
      <w:r w:rsidR="00E73C4A" w:rsidRPr="00C767C2">
        <w:rPr>
          <w:rFonts w:ascii="Comic Sans MS" w:hAnsi="Comic Sans MS"/>
          <w:snapToGrid w:val="0"/>
          <w:sz w:val="20"/>
          <w:szCs w:val="20"/>
        </w:rPr>
        <w:t xml:space="preserve"> needs, aptitudes, conceptual and attainment levels</w:t>
      </w:r>
      <w:r w:rsidRPr="00C767C2">
        <w:rPr>
          <w:rFonts w:ascii="Comic Sans MS" w:hAnsi="Comic Sans MS"/>
          <w:snapToGrid w:val="0"/>
          <w:sz w:val="20"/>
          <w:szCs w:val="20"/>
        </w:rPr>
        <w:t>.</w:t>
      </w:r>
    </w:p>
    <w:p w14:paraId="1E5DBD00" w14:textId="77777777" w:rsidR="00216950" w:rsidRDefault="00477331" w:rsidP="00E73C4A">
      <w:pPr>
        <w:pStyle w:val="ListParagraph"/>
        <w:widowControl w:val="0"/>
        <w:numPr>
          <w:ilvl w:val="0"/>
          <w:numId w:val="12"/>
        </w:numPr>
        <w:spacing w:after="0"/>
        <w:ind w:left="397"/>
        <w:rPr>
          <w:rFonts w:ascii="Comic Sans MS" w:hAnsi="Comic Sans MS"/>
          <w:snapToGrid w:val="0"/>
          <w:sz w:val="20"/>
          <w:szCs w:val="20"/>
        </w:rPr>
      </w:pPr>
      <w:r w:rsidRPr="00C767C2">
        <w:rPr>
          <w:rFonts w:ascii="Comic Sans MS" w:hAnsi="Comic Sans MS"/>
          <w:snapToGrid w:val="0"/>
          <w:sz w:val="20"/>
          <w:szCs w:val="20"/>
        </w:rPr>
        <w:t xml:space="preserve">To </w:t>
      </w:r>
      <w:r w:rsidR="00216950" w:rsidRPr="00C767C2">
        <w:rPr>
          <w:rFonts w:ascii="Comic Sans MS" w:hAnsi="Comic Sans MS"/>
          <w:snapToGrid w:val="0"/>
          <w:sz w:val="20"/>
          <w:szCs w:val="20"/>
        </w:rPr>
        <w:t>inform other staff members of any factors, temporary or permanent, which have a bearing on their teaching of a particular child.</w:t>
      </w:r>
    </w:p>
    <w:p w14:paraId="0D286F5C" w14:textId="632AFAD0" w:rsidR="00BB7984" w:rsidRDefault="00BB7984" w:rsidP="00E73C4A">
      <w:pPr>
        <w:pStyle w:val="ListParagraph"/>
        <w:widowControl w:val="0"/>
        <w:numPr>
          <w:ilvl w:val="0"/>
          <w:numId w:val="12"/>
        </w:numPr>
        <w:spacing w:after="0"/>
        <w:ind w:left="397"/>
        <w:rPr>
          <w:rFonts w:ascii="Comic Sans MS" w:hAnsi="Comic Sans MS"/>
          <w:snapToGrid w:val="0"/>
          <w:sz w:val="20"/>
          <w:szCs w:val="20"/>
        </w:rPr>
      </w:pPr>
      <w:r w:rsidRPr="00B12B38">
        <w:rPr>
          <w:rFonts w:ascii="Comic Sans MS" w:hAnsi="Comic Sans MS"/>
          <w:snapToGrid w:val="0"/>
          <w:sz w:val="20"/>
          <w:szCs w:val="20"/>
        </w:rPr>
        <w:lastRenderedPageBreak/>
        <w:t>To ensure that all</w:t>
      </w:r>
      <w:r w:rsidR="00B12B38" w:rsidRPr="00B12B38">
        <w:rPr>
          <w:rFonts w:ascii="Comic Sans MS" w:hAnsi="Comic Sans MS"/>
          <w:snapToGrid w:val="0"/>
          <w:sz w:val="20"/>
          <w:szCs w:val="20"/>
        </w:rPr>
        <w:t xml:space="preserve"> pupils can access work at an ap</w:t>
      </w:r>
      <w:r w:rsidRPr="00B12B38">
        <w:rPr>
          <w:rFonts w:ascii="Comic Sans MS" w:hAnsi="Comic Sans MS"/>
          <w:snapToGrid w:val="0"/>
          <w:sz w:val="20"/>
          <w:szCs w:val="20"/>
        </w:rPr>
        <w:t xml:space="preserve">propriate level by </w:t>
      </w:r>
      <w:r w:rsidR="006724E2">
        <w:rPr>
          <w:rFonts w:ascii="Comic Sans MS" w:hAnsi="Comic Sans MS"/>
          <w:snapToGrid w:val="0"/>
          <w:sz w:val="20"/>
          <w:szCs w:val="20"/>
        </w:rPr>
        <w:t>adapting</w:t>
      </w:r>
      <w:r w:rsidR="00B12B38">
        <w:rPr>
          <w:rFonts w:ascii="Comic Sans MS" w:hAnsi="Comic Sans MS"/>
          <w:snapToGrid w:val="0"/>
          <w:sz w:val="20"/>
          <w:szCs w:val="20"/>
        </w:rPr>
        <w:t xml:space="preserve"> the work presented to them.</w:t>
      </w:r>
    </w:p>
    <w:p w14:paraId="6344E566" w14:textId="02E4F7C6" w:rsidR="00F33C45" w:rsidRPr="00B12B38" w:rsidRDefault="00F33C45" w:rsidP="00E73C4A">
      <w:pPr>
        <w:pStyle w:val="ListParagraph"/>
        <w:widowControl w:val="0"/>
        <w:numPr>
          <w:ilvl w:val="0"/>
          <w:numId w:val="12"/>
        </w:numPr>
        <w:spacing w:after="0"/>
        <w:ind w:left="397"/>
        <w:rPr>
          <w:rFonts w:ascii="Comic Sans MS" w:hAnsi="Comic Sans MS"/>
          <w:snapToGrid w:val="0"/>
          <w:sz w:val="20"/>
          <w:szCs w:val="20"/>
        </w:rPr>
      </w:pPr>
      <w:r>
        <w:rPr>
          <w:rFonts w:ascii="Comic Sans MS" w:hAnsi="Comic Sans MS"/>
          <w:snapToGrid w:val="0"/>
          <w:sz w:val="20"/>
          <w:szCs w:val="20"/>
        </w:rPr>
        <w:t>To ensure that pupils within the class receive a quality, sensory based experience</w:t>
      </w:r>
      <w:r w:rsidR="006724E2">
        <w:rPr>
          <w:rFonts w:ascii="Comic Sans MS" w:hAnsi="Comic Sans MS"/>
          <w:snapToGrid w:val="0"/>
          <w:sz w:val="20"/>
          <w:szCs w:val="20"/>
        </w:rPr>
        <w:t>,</w:t>
      </w:r>
      <w:r w:rsidR="00667F6F">
        <w:rPr>
          <w:rFonts w:ascii="Comic Sans MS" w:hAnsi="Comic Sans MS"/>
          <w:snapToGrid w:val="0"/>
          <w:sz w:val="20"/>
          <w:szCs w:val="20"/>
        </w:rPr>
        <w:t xml:space="preserve"> if appropriate</w:t>
      </w:r>
      <w:r>
        <w:rPr>
          <w:rFonts w:ascii="Comic Sans MS" w:hAnsi="Comic Sans MS"/>
          <w:snapToGrid w:val="0"/>
          <w:sz w:val="20"/>
          <w:szCs w:val="20"/>
        </w:rPr>
        <w:t>.</w:t>
      </w:r>
    </w:p>
    <w:p w14:paraId="6521771C" w14:textId="77777777" w:rsidR="0090304B" w:rsidRPr="00C767C2" w:rsidRDefault="0090304B" w:rsidP="00E14CD4">
      <w:pPr>
        <w:spacing w:after="0" w:line="240" w:lineRule="auto"/>
        <w:rPr>
          <w:rFonts w:ascii="Comic Sans MS" w:hAnsi="Comic Sans MS" w:cs="Tahoma"/>
          <w:sz w:val="20"/>
          <w:szCs w:val="20"/>
        </w:rPr>
      </w:pPr>
    </w:p>
    <w:p w14:paraId="4FE34D14" w14:textId="77777777" w:rsidR="00E14CD4" w:rsidRPr="00C767C2" w:rsidRDefault="00FC4C43" w:rsidP="00E14CD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ahoma"/>
          <w:b/>
          <w:sz w:val="20"/>
          <w:szCs w:val="20"/>
        </w:rPr>
      </w:pPr>
      <w:r w:rsidRPr="00C767C2">
        <w:rPr>
          <w:rFonts w:ascii="Comic Sans MS" w:hAnsi="Comic Sans MS" w:cs="Tahoma"/>
          <w:b/>
          <w:sz w:val="20"/>
          <w:szCs w:val="20"/>
        </w:rPr>
        <w:t>Leadership</w:t>
      </w:r>
      <w:r w:rsidR="00E14CD4" w:rsidRPr="00C767C2">
        <w:rPr>
          <w:rFonts w:ascii="Comic Sans MS" w:hAnsi="Comic Sans MS" w:cs="Tahoma"/>
          <w:b/>
          <w:sz w:val="20"/>
          <w:szCs w:val="20"/>
        </w:rPr>
        <w:t xml:space="preserve"> and Manag</w:t>
      </w:r>
      <w:r w:rsidRPr="00C767C2">
        <w:rPr>
          <w:rFonts w:ascii="Comic Sans MS" w:hAnsi="Comic Sans MS" w:cs="Tahoma"/>
          <w:b/>
          <w:sz w:val="20"/>
          <w:szCs w:val="20"/>
        </w:rPr>
        <w:t>ement</w:t>
      </w:r>
    </w:p>
    <w:p w14:paraId="5E10E549" w14:textId="76BAF769" w:rsidR="0090304B" w:rsidRPr="00F33C45" w:rsidRDefault="0090304B" w:rsidP="00F33C45">
      <w:pPr>
        <w:pStyle w:val="ListParagraph"/>
        <w:numPr>
          <w:ilvl w:val="0"/>
          <w:numId w:val="5"/>
        </w:numPr>
        <w:spacing w:after="0" w:line="240" w:lineRule="auto"/>
        <w:ind w:left="397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>T</w:t>
      </w:r>
      <w:r w:rsidR="006724E2">
        <w:rPr>
          <w:rFonts w:ascii="Comic Sans MS" w:hAnsi="Comic Sans MS" w:cs="Tahoma"/>
          <w:sz w:val="20"/>
          <w:szCs w:val="20"/>
        </w:rPr>
        <w:t>o play a full part in staff,</w:t>
      </w:r>
      <w:r w:rsidR="00E73C4A" w:rsidRPr="00C767C2">
        <w:rPr>
          <w:rFonts w:ascii="Comic Sans MS" w:hAnsi="Comic Sans MS" w:cs="Tahoma"/>
          <w:sz w:val="20"/>
          <w:szCs w:val="20"/>
        </w:rPr>
        <w:t xml:space="preserve"> key stage</w:t>
      </w:r>
      <w:r w:rsidRPr="00C767C2">
        <w:rPr>
          <w:rFonts w:ascii="Comic Sans MS" w:hAnsi="Comic Sans MS" w:cs="Tahoma"/>
          <w:sz w:val="20"/>
          <w:szCs w:val="20"/>
        </w:rPr>
        <w:t xml:space="preserve"> team meetings </w:t>
      </w:r>
      <w:r w:rsidR="006724E2">
        <w:rPr>
          <w:rFonts w:ascii="Comic Sans MS" w:hAnsi="Comic Sans MS" w:cs="Tahoma"/>
          <w:sz w:val="20"/>
          <w:szCs w:val="20"/>
        </w:rPr>
        <w:t xml:space="preserve">and pathway meetings </w:t>
      </w:r>
      <w:r w:rsidRPr="00C767C2">
        <w:rPr>
          <w:rFonts w:ascii="Comic Sans MS" w:hAnsi="Comic Sans MS" w:cs="Tahoma"/>
          <w:sz w:val="20"/>
          <w:szCs w:val="20"/>
        </w:rPr>
        <w:t xml:space="preserve">and advise </w:t>
      </w:r>
      <w:r w:rsidR="00667F6F">
        <w:rPr>
          <w:rFonts w:ascii="Comic Sans MS" w:hAnsi="Comic Sans MS" w:cs="Tahoma"/>
          <w:sz w:val="20"/>
          <w:szCs w:val="20"/>
        </w:rPr>
        <w:t xml:space="preserve">Key Stage leads </w:t>
      </w:r>
      <w:r w:rsidRPr="00C767C2">
        <w:rPr>
          <w:rFonts w:ascii="Comic Sans MS" w:hAnsi="Comic Sans MS" w:cs="Tahoma"/>
          <w:sz w:val="20"/>
          <w:szCs w:val="20"/>
        </w:rPr>
        <w:t>of any issues relating to the responsibilities of the post.</w:t>
      </w:r>
    </w:p>
    <w:p w14:paraId="4939065F" w14:textId="77777777" w:rsidR="006A4B68" w:rsidRPr="00C767C2" w:rsidRDefault="0097063B" w:rsidP="00216950">
      <w:pPr>
        <w:pStyle w:val="ListParagraph"/>
        <w:numPr>
          <w:ilvl w:val="0"/>
          <w:numId w:val="6"/>
        </w:numPr>
        <w:spacing w:after="0" w:line="240" w:lineRule="auto"/>
        <w:ind w:left="397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 xml:space="preserve">To </w:t>
      </w:r>
      <w:r w:rsidR="00216950" w:rsidRPr="00C767C2">
        <w:rPr>
          <w:rFonts w:ascii="Comic Sans MS" w:hAnsi="Comic Sans MS" w:cs="Tahoma"/>
          <w:sz w:val="20"/>
          <w:szCs w:val="20"/>
        </w:rPr>
        <w:t xml:space="preserve">manage the teaching assistants working alongside them </w:t>
      </w:r>
      <w:r w:rsidRPr="00C767C2">
        <w:rPr>
          <w:rFonts w:ascii="Comic Sans MS" w:hAnsi="Comic Sans MS" w:cs="Tahoma"/>
          <w:sz w:val="20"/>
          <w:szCs w:val="20"/>
        </w:rPr>
        <w:t>and to provide effective support, guidance, challenge and infor</w:t>
      </w:r>
      <w:r w:rsidR="00216950" w:rsidRPr="00C767C2">
        <w:rPr>
          <w:rFonts w:ascii="Comic Sans MS" w:hAnsi="Comic Sans MS" w:cs="Tahoma"/>
          <w:sz w:val="20"/>
          <w:szCs w:val="20"/>
        </w:rPr>
        <w:t>mation for all staff with</w:t>
      </w:r>
      <w:r w:rsidR="007F619B" w:rsidRPr="00C767C2">
        <w:rPr>
          <w:rFonts w:ascii="Comic Sans MS" w:hAnsi="Comic Sans MS" w:cs="Tahoma"/>
          <w:sz w:val="20"/>
          <w:szCs w:val="20"/>
        </w:rPr>
        <w:t>in their area of responsibility.</w:t>
      </w:r>
    </w:p>
    <w:p w14:paraId="2BB65716" w14:textId="77777777" w:rsidR="006E4A48" w:rsidRPr="00C767C2" w:rsidRDefault="00556AD4" w:rsidP="00E73C4A">
      <w:pPr>
        <w:pStyle w:val="ListParagraph"/>
        <w:numPr>
          <w:ilvl w:val="0"/>
          <w:numId w:val="6"/>
        </w:numPr>
        <w:spacing w:after="0" w:line="240" w:lineRule="auto"/>
        <w:ind w:left="397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>To lead</w:t>
      </w:r>
      <w:r w:rsidR="006E4A48" w:rsidRPr="00C767C2">
        <w:rPr>
          <w:rFonts w:ascii="Comic Sans MS" w:hAnsi="Comic Sans MS" w:cs="Tahoma"/>
          <w:sz w:val="20"/>
          <w:szCs w:val="20"/>
        </w:rPr>
        <w:t xml:space="preserve"> and manage a</w:t>
      </w:r>
      <w:r w:rsidR="007F619B" w:rsidRPr="00C767C2">
        <w:rPr>
          <w:rFonts w:ascii="Comic Sans MS" w:hAnsi="Comic Sans MS" w:cs="Tahoma"/>
          <w:sz w:val="20"/>
          <w:szCs w:val="20"/>
        </w:rPr>
        <w:t>n additional</w:t>
      </w:r>
      <w:r w:rsidR="006E4A48" w:rsidRPr="00C767C2">
        <w:rPr>
          <w:rFonts w:ascii="Comic Sans MS" w:hAnsi="Comic Sans MS" w:cs="Tahoma"/>
          <w:sz w:val="20"/>
          <w:szCs w:val="20"/>
        </w:rPr>
        <w:t xml:space="preserve"> curricular </w:t>
      </w:r>
      <w:r w:rsidR="007F619B" w:rsidRPr="00C767C2">
        <w:rPr>
          <w:rFonts w:ascii="Comic Sans MS" w:hAnsi="Comic Sans MS" w:cs="Tahoma"/>
          <w:sz w:val="20"/>
          <w:szCs w:val="20"/>
        </w:rPr>
        <w:t>area should the need arise.</w:t>
      </w:r>
    </w:p>
    <w:p w14:paraId="0D37A20A" w14:textId="77777777" w:rsidR="00216950" w:rsidRPr="00C767C2" w:rsidRDefault="007F619B" w:rsidP="00216950">
      <w:pPr>
        <w:widowControl w:val="0"/>
        <w:numPr>
          <w:ilvl w:val="0"/>
          <w:numId w:val="10"/>
        </w:numPr>
        <w:spacing w:after="0" w:line="240" w:lineRule="auto"/>
        <w:rPr>
          <w:rFonts w:ascii="Comic Sans MS" w:hAnsi="Comic Sans MS"/>
          <w:snapToGrid w:val="0"/>
          <w:sz w:val="20"/>
          <w:szCs w:val="20"/>
        </w:rPr>
      </w:pPr>
      <w:r w:rsidRPr="00C767C2">
        <w:rPr>
          <w:rFonts w:ascii="Comic Sans MS" w:hAnsi="Comic Sans MS"/>
          <w:snapToGrid w:val="0"/>
          <w:sz w:val="20"/>
          <w:szCs w:val="20"/>
        </w:rPr>
        <w:t>To identify and publicise good practice within the school.</w:t>
      </w:r>
    </w:p>
    <w:p w14:paraId="2A501235" w14:textId="77777777" w:rsidR="00216950" w:rsidRPr="00C767C2" w:rsidRDefault="007F619B" w:rsidP="00216950">
      <w:pPr>
        <w:widowControl w:val="0"/>
        <w:numPr>
          <w:ilvl w:val="0"/>
          <w:numId w:val="10"/>
        </w:numPr>
        <w:spacing w:after="0" w:line="240" w:lineRule="auto"/>
        <w:rPr>
          <w:rFonts w:ascii="Comic Sans MS" w:hAnsi="Comic Sans MS"/>
          <w:snapToGrid w:val="0"/>
          <w:sz w:val="20"/>
          <w:szCs w:val="20"/>
        </w:rPr>
      </w:pPr>
      <w:r w:rsidRPr="00C767C2">
        <w:rPr>
          <w:rFonts w:ascii="Comic Sans MS" w:hAnsi="Comic Sans MS"/>
          <w:snapToGrid w:val="0"/>
          <w:sz w:val="20"/>
          <w:szCs w:val="20"/>
        </w:rPr>
        <w:t>To stay</w:t>
      </w:r>
      <w:r w:rsidR="00216950" w:rsidRPr="00C767C2">
        <w:rPr>
          <w:rFonts w:ascii="Comic Sans MS" w:hAnsi="Comic Sans MS"/>
          <w:snapToGrid w:val="0"/>
          <w:sz w:val="20"/>
          <w:szCs w:val="20"/>
        </w:rPr>
        <w:t xml:space="preserve"> abreast of current developments by reading,</w:t>
      </w:r>
      <w:r w:rsidRPr="00C767C2">
        <w:rPr>
          <w:rFonts w:ascii="Comic Sans MS" w:hAnsi="Comic Sans MS"/>
          <w:snapToGrid w:val="0"/>
          <w:sz w:val="20"/>
          <w:szCs w:val="20"/>
        </w:rPr>
        <w:t xml:space="preserve"> attending meetings and courses and having a pro-active interest in their own professional development.</w:t>
      </w:r>
    </w:p>
    <w:p w14:paraId="5CD7340C" w14:textId="77777777" w:rsidR="00E14CD4" w:rsidRPr="00C767C2" w:rsidRDefault="00E14CD4" w:rsidP="00E73C4A">
      <w:pPr>
        <w:spacing w:after="0" w:line="240" w:lineRule="auto"/>
        <w:ind w:left="397"/>
        <w:rPr>
          <w:rFonts w:ascii="Comic Sans MS" w:hAnsi="Comic Sans MS" w:cs="Tahoma"/>
          <w:b/>
          <w:sz w:val="20"/>
          <w:szCs w:val="20"/>
        </w:rPr>
      </w:pPr>
    </w:p>
    <w:p w14:paraId="46F4A46C" w14:textId="77777777" w:rsidR="006E05F5" w:rsidRPr="00C767C2" w:rsidRDefault="006E05F5" w:rsidP="00E14CD4">
      <w:pPr>
        <w:spacing w:after="0" w:line="240" w:lineRule="auto"/>
        <w:rPr>
          <w:rFonts w:ascii="Comic Sans MS" w:hAnsi="Comic Sans MS" w:cs="Tahoma"/>
          <w:b/>
          <w:sz w:val="20"/>
          <w:szCs w:val="20"/>
        </w:rPr>
      </w:pPr>
    </w:p>
    <w:p w14:paraId="3254AAF0" w14:textId="77777777" w:rsidR="00E14CD4" w:rsidRPr="00C767C2" w:rsidRDefault="00E14CD4" w:rsidP="00E14CD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ahoma"/>
          <w:b/>
          <w:sz w:val="20"/>
          <w:szCs w:val="20"/>
        </w:rPr>
      </w:pPr>
      <w:r w:rsidRPr="00C767C2">
        <w:rPr>
          <w:rFonts w:ascii="Comic Sans MS" w:hAnsi="Comic Sans MS" w:cs="Tahoma"/>
          <w:b/>
          <w:sz w:val="20"/>
          <w:szCs w:val="20"/>
        </w:rPr>
        <w:t>Efficient and Effective Deployment of Staff Resources</w:t>
      </w:r>
    </w:p>
    <w:p w14:paraId="752E7BA5" w14:textId="77777777" w:rsidR="004F56BC" w:rsidRPr="00C767C2" w:rsidRDefault="004F56BC" w:rsidP="00477331">
      <w:pPr>
        <w:pStyle w:val="ListParagraph"/>
        <w:numPr>
          <w:ilvl w:val="0"/>
          <w:numId w:val="7"/>
        </w:numPr>
        <w:spacing w:after="0"/>
        <w:ind w:left="397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>Ensure a safe working and learning environment through application of appropriate risk assessment</w:t>
      </w:r>
      <w:r w:rsidR="00216950" w:rsidRPr="00C767C2">
        <w:rPr>
          <w:rFonts w:ascii="Comic Sans MS" w:hAnsi="Comic Sans MS" w:cs="Tahoma"/>
          <w:sz w:val="20"/>
          <w:szCs w:val="20"/>
        </w:rPr>
        <w:t>s</w:t>
      </w:r>
      <w:r w:rsidRPr="00C767C2">
        <w:rPr>
          <w:rFonts w:ascii="Comic Sans MS" w:hAnsi="Comic Sans MS" w:cs="Tahoma"/>
          <w:sz w:val="20"/>
          <w:szCs w:val="20"/>
        </w:rPr>
        <w:t xml:space="preserve"> and adherence to curren</w:t>
      </w:r>
      <w:r w:rsidR="00477331" w:rsidRPr="00C767C2">
        <w:rPr>
          <w:rFonts w:ascii="Comic Sans MS" w:hAnsi="Comic Sans MS" w:cs="Tahoma"/>
          <w:sz w:val="20"/>
          <w:szCs w:val="20"/>
        </w:rPr>
        <w:t>t Health and Safety regulations.</w:t>
      </w:r>
    </w:p>
    <w:p w14:paraId="134A6D91" w14:textId="7DB25D45" w:rsidR="00E14CD4" w:rsidRPr="00C767C2" w:rsidRDefault="00E10BF2" w:rsidP="00477331">
      <w:pPr>
        <w:pStyle w:val="ListParagraph"/>
        <w:numPr>
          <w:ilvl w:val="0"/>
          <w:numId w:val="7"/>
        </w:numPr>
        <w:spacing w:after="0"/>
        <w:ind w:left="397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>Ensure educational visits take place safely, effectively and efficiently through application of appropriate risk assessment and adherence to current health a</w:t>
      </w:r>
      <w:r w:rsidR="00477331" w:rsidRPr="00C767C2">
        <w:rPr>
          <w:rFonts w:ascii="Comic Sans MS" w:hAnsi="Comic Sans MS" w:cs="Tahoma"/>
          <w:sz w:val="20"/>
          <w:szCs w:val="20"/>
        </w:rPr>
        <w:t>nd safety regulations</w:t>
      </w:r>
      <w:r w:rsidR="006724E2">
        <w:rPr>
          <w:rFonts w:ascii="Comic Sans MS" w:hAnsi="Comic Sans MS" w:cs="Tahoma"/>
          <w:sz w:val="20"/>
          <w:szCs w:val="20"/>
        </w:rPr>
        <w:t>.</w:t>
      </w:r>
    </w:p>
    <w:p w14:paraId="295A1AA2" w14:textId="3EB11016" w:rsidR="00F33C45" w:rsidRDefault="00216950" w:rsidP="007B7233">
      <w:pPr>
        <w:widowControl w:val="0"/>
        <w:numPr>
          <w:ilvl w:val="0"/>
          <w:numId w:val="7"/>
        </w:numPr>
        <w:spacing w:after="0" w:line="240" w:lineRule="auto"/>
        <w:ind w:left="397"/>
        <w:rPr>
          <w:rFonts w:ascii="Comic Sans MS" w:hAnsi="Comic Sans MS"/>
          <w:snapToGrid w:val="0"/>
          <w:sz w:val="20"/>
          <w:szCs w:val="20"/>
        </w:rPr>
      </w:pPr>
      <w:r w:rsidRPr="00F33C45">
        <w:rPr>
          <w:rFonts w:ascii="Comic Sans MS" w:hAnsi="Comic Sans MS"/>
          <w:snapToGrid w:val="0"/>
          <w:sz w:val="20"/>
          <w:szCs w:val="20"/>
        </w:rPr>
        <w:t>Ensure their 'class team' are seen as approachable,</w:t>
      </w:r>
      <w:r w:rsidR="00667F6F">
        <w:rPr>
          <w:rFonts w:ascii="Comic Sans MS" w:hAnsi="Comic Sans MS"/>
          <w:snapToGrid w:val="0"/>
          <w:sz w:val="20"/>
          <w:szCs w:val="20"/>
        </w:rPr>
        <w:t xml:space="preserve"> sympathetic and trusted adults</w:t>
      </w:r>
      <w:r w:rsidR="006724E2">
        <w:rPr>
          <w:rFonts w:ascii="Comic Sans MS" w:hAnsi="Comic Sans MS"/>
          <w:snapToGrid w:val="0"/>
          <w:sz w:val="20"/>
          <w:szCs w:val="20"/>
        </w:rPr>
        <w:t>.</w:t>
      </w:r>
    </w:p>
    <w:p w14:paraId="00BC9338" w14:textId="77777777" w:rsidR="00216950" w:rsidRPr="00F33C45" w:rsidRDefault="00216950" w:rsidP="007B7233">
      <w:pPr>
        <w:widowControl w:val="0"/>
        <w:numPr>
          <w:ilvl w:val="0"/>
          <w:numId w:val="7"/>
        </w:numPr>
        <w:spacing w:after="0" w:line="240" w:lineRule="auto"/>
        <w:ind w:left="397"/>
        <w:rPr>
          <w:rFonts w:ascii="Comic Sans MS" w:hAnsi="Comic Sans MS"/>
          <w:snapToGrid w:val="0"/>
          <w:sz w:val="20"/>
          <w:szCs w:val="20"/>
        </w:rPr>
      </w:pPr>
      <w:r w:rsidRPr="00F33C45">
        <w:rPr>
          <w:rFonts w:ascii="Comic Sans MS" w:hAnsi="Comic Sans MS"/>
          <w:snapToGrid w:val="0"/>
          <w:sz w:val="20"/>
          <w:szCs w:val="20"/>
        </w:rPr>
        <w:t>Ensure the 'class team' consider a pupil’s medical and health factors/cond</w:t>
      </w:r>
      <w:r w:rsidR="00667F6F">
        <w:rPr>
          <w:rFonts w:ascii="Comic Sans MS" w:hAnsi="Comic Sans MS"/>
          <w:snapToGrid w:val="0"/>
          <w:sz w:val="20"/>
          <w:szCs w:val="20"/>
        </w:rPr>
        <w:t>itions, encouraging good practic</w:t>
      </w:r>
      <w:r w:rsidRPr="00F33C45">
        <w:rPr>
          <w:rFonts w:ascii="Comic Sans MS" w:hAnsi="Comic Sans MS"/>
          <w:snapToGrid w:val="0"/>
          <w:sz w:val="20"/>
          <w:szCs w:val="20"/>
        </w:rPr>
        <w:t>e (for example, at a simple level, the wearing of glasses).</w:t>
      </w:r>
    </w:p>
    <w:p w14:paraId="5D688111" w14:textId="77777777" w:rsidR="006E05F5" w:rsidRPr="00C767C2" w:rsidRDefault="006E05F5" w:rsidP="0097063B">
      <w:pPr>
        <w:spacing w:after="0" w:line="240" w:lineRule="auto"/>
        <w:rPr>
          <w:rFonts w:ascii="Comic Sans MS" w:hAnsi="Comic Sans MS" w:cs="Tahoma"/>
          <w:b/>
          <w:sz w:val="20"/>
          <w:szCs w:val="20"/>
        </w:rPr>
      </w:pPr>
    </w:p>
    <w:p w14:paraId="0D2C4C16" w14:textId="77777777" w:rsidR="00E14CD4" w:rsidRPr="00C767C2" w:rsidRDefault="00E14CD4" w:rsidP="0097063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ahoma"/>
          <w:b/>
          <w:sz w:val="20"/>
          <w:szCs w:val="20"/>
        </w:rPr>
      </w:pPr>
      <w:r w:rsidRPr="00C767C2">
        <w:rPr>
          <w:rFonts w:ascii="Comic Sans MS" w:hAnsi="Comic Sans MS" w:cs="Tahoma"/>
          <w:b/>
          <w:sz w:val="20"/>
          <w:szCs w:val="20"/>
        </w:rPr>
        <w:t>Other Duties</w:t>
      </w:r>
    </w:p>
    <w:p w14:paraId="776F9DF0" w14:textId="77777777" w:rsidR="00216950" w:rsidRPr="00C767C2" w:rsidRDefault="00216950" w:rsidP="00E73C4A">
      <w:pPr>
        <w:pStyle w:val="ListParagraph"/>
        <w:numPr>
          <w:ilvl w:val="0"/>
          <w:numId w:val="9"/>
        </w:numPr>
        <w:spacing w:after="0" w:line="240" w:lineRule="auto"/>
        <w:ind w:left="397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/>
          <w:snapToGrid w:val="0"/>
          <w:sz w:val="20"/>
          <w:szCs w:val="20"/>
        </w:rPr>
        <w:t>C</w:t>
      </w:r>
      <w:r w:rsidR="007F619B" w:rsidRPr="00C767C2">
        <w:rPr>
          <w:rFonts w:ascii="Comic Sans MS" w:hAnsi="Comic Sans MS"/>
          <w:snapToGrid w:val="0"/>
          <w:sz w:val="20"/>
          <w:szCs w:val="20"/>
        </w:rPr>
        <w:t>ommunicating</w:t>
      </w:r>
      <w:r w:rsidRPr="00C767C2">
        <w:rPr>
          <w:rFonts w:ascii="Comic Sans MS" w:hAnsi="Comic Sans MS"/>
          <w:snapToGrid w:val="0"/>
          <w:sz w:val="20"/>
          <w:szCs w:val="20"/>
        </w:rPr>
        <w:t>, including informing the Headteacher (or app</w:t>
      </w:r>
      <w:r w:rsidR="007F619B" w:rsidRPr="00C767C2">
        <w:rPr>
          <w:rFonts w:ascii="Comic Sans MS" w:hAnsi="Comic Sans MS"/>
          <w:snapToGrid w:val="0"/>
          <w:sz w:val="20"/>
          <w:szCs w:val="20"/>
        </w:rPr>
        <w:t xml:space="preserve">ropriate person/personnel) </w:t>
      </w:r>
      <w:r w:rsidRPr="00C767C2">
        <w:rPr>
          <w:rFonts w:ascii="Comic Sans MS" w:hAnsi="Comic Sans MS"/>
          <w:snapToGrid w:val="0"/>
          <w:sz w:val="20"/>
          <w:szCs w:val="20"/>
        </w:rPr>
        <w:t>any conc</w:t>
      </w:r>
      <w:r w:rsidR="00C767C2" w:rsidRPr="00C767C2">
        <w:rPr>
          <w:rFonts w:ascii="Comic Sans MS" w:hAnsi="Comic Sans MS"/>
          <w:snapToGrid w:val="0"/>
          <w:sz w:val="20"/>
          <w:szCs w:val="20"/>
        </w:rPr>
        <w:t>erns about</w:t>
      </w:r>
      <w:r w:rsidR="007F619B" w:rsidRPr="00C767C2">
        <w:rPr>
          <w:rFonts w:ascii="Comic Sans MS" w:hAnsi="Comic Sans MS"/>
          <w:snapToGrid w:val="0"/>
          <w:sz w:val="20"/>
          <w:szCs w:val="20"/>
        </w:rPr>
        <w:t xml:space="preserve"> any pupil in their care.</w:t>
      </w:r>
    </w:p>
    <w:p w14:paraId="100AF800" w14:textId="77777777" w:rsidR="0097063B" w:rsidRPr="00C767C2" w:rsidRDefault="0097063B" w:rsidP="00E73C4A">
      <w:pPr>
        <w:pStyle w:val="ListParagraph"/>
        <w:numPr>
          <w:ilvl w:val="0"/>
          <w:numId w:val="9"/>
        </w:numPr>
        <w:spacing w:after="0" w:line="240" w:lineRule="auto"/>
        <w:ind w:left="397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>The post holder will be subject to performance objectives agreed annually.</w:t>
      </w:r>
    </w:p>
    <w:p w14:paraId="0FD8DC90" w14:textId="5CB008CC" w:rsidR="0097063B" w:rsidRPr="00C767C2" w:rsidRDefault="0097063B" w:rsidP="00E73C4A">
      <w:pPr>
        <w:pStyle w:val="ListParagraph"/>
        <w:numPr>
          <w:ilvl w:val="0"/>
          <w:numId w:val="9"/>
        </w:numPr>
        <w:spacing w:after="0" w:line="240" w:lineRule="auto"/>
        <w:ind w:left="397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 xml:space="preserve">The post holder is expected to carry out such other duties as may reasonably be assigned by the </w:t>
      </w:r>
      <w:r w:rsidR="007F619B" w:rsidRPr="00C767C2">
        <w:rPr>
          <w:rFonts w:ascii="Comic Sans MS" w:hAnsi="Comic Sans MS" w:cs="Tahoma"/>
          <w:sz w:val="20"/>
          <w:szCs w:val="20"/>
        </w:rPr>
        <w:t>Head</w:t>
      </w:r>
      <w:r w:rsidR="00F33C45">
        <w:rPr>
          <w:rFonts w:ascii="Comic Sans MS" w:hAnsi="Comic Sans MS" w:cs="Tahoma"/>
          <w:sz w:val="20"/>
          <w:szCs w:val="20"/>
        </w:rPr>
        <w:t xml:space="preserve"> of </w:t>
      </w:r>
      <w:r w:rsidR="007F619B" w:rsidRPr="00C767C2">
        <w:rPr>
          <w:rFonts w:ascii="Comic Sans MS" w:hAnsi="Comic Sans MS" w:cs="Tahoma"/>
          <w:sz w:val="20"/>
          <w:szCs w:val="20"/>
        </w:rPr>
        <w:t>Headteacher</w:t>
      </w:r>
      <w:r w:rsidR="004C3F6C">
        <w:rPr>
          <w:rFonts w:ascii="Comic Sans MS" w:hAnsi="Comic Sans MS" w:cs="Tahoma"/>
          <w:sz w:val="20"/>
          <w:szCs w:val="20"/>
        </w:rPr>
        <w:t xml:space="preserve"> / Deputy Headteacher / Key Stage</w:t>
      </w:r>
      <w:r w:rsidR="006724E2">
        <w:rPr>
          <w:rFonts w:ascii="Comic Sans MS" w:hAnsi="Comic Sans MS" w:cs="Tahoma"/>
          <w:sz w:val="20"/>
          <w:szCs w:val="20"/>
        </w:rPr>
        <w:t>/Pathway</w:t>
      </w:r>
      <w:bookmarkStart w:id="0" w:name="_GoBack"/>
      <w:bookmarkEnd w:id="0"/>
      <w:r w:rsidR="00372FDC">
        <w:rPr>
          <w:rFonts w:ascii="Comic Sans MS" w:hAnsi="Comic Sans MS" w:cs="Tahoma"/>
          <w:sz w:val="20"/>
          <w:szCs w:val="20"/>
        </w:rPr>
        <w:t xml:space="preserve"> Leader</w:t>
      </w:r>
    </w:p>
    <w:p w14:paraId="0D923B82" w14:textId="77777777" w:rsidR="0097063B" w:rsidRPr="00C767C2" w:rsidRDefault="0097063B" w:rsidP="00E73C4A">
      <w:pPr>
        <w:pStyle w:val="ListParagraph"/>
        <w:numPr>
          <w:ilvl w:val="0"/>
          <w:numId w:val="9"/>
        </w:numPr>
        <w:spacing w:after="0" w:line="240" w:lineRule="auto"/>
        <w:ind w:left="397"/>
        <w:rPr>
          <w:rFonts w:ascii="Comic Sans MS" w:hAnsi="Comic Sans MS" w:cs="Tahoma"/>
          <w:sz w:val="20"/>
          <w:szCs w:val="20"/>
        </w:rPr>
      </w:pPr>
      <w:r w:rsidRPr="00C767C2">
        <w:rPr>
          <w:rFonts w:ascii="Comic Sans MS" w:hAnsi="Comic Sans MS" w:cs="Tahoma"/>
          <w:sz w:val="20"/>
          <w:szCs w:val="20"/>
        </w:rPr>
        <w:t xml:space="preserve">The duties of this post may vary from time to time without changing the </w:t>
      </w:r>
      <w:r w:rsidR="007F619B" w:rsidRPr="00C767C2">
        <w:rPr>
          <w:rFonts w:ascii="Comic Sans MS" w:hAnsi="Comic Sans MS" w:cs="Tahoma"/>
          <w:sz w:val="20"/>
          <w:szCs w:val="20"/>
        </w:rPr>
        <w:t>general character of the post or</w:t>
      </w:r>
      <w:r w:rsidRPr="00C767C2">
        <w:rPr>
          <w:rFonts w:ascii="Comic Sans MS" w:hAnsi="Comic Sans MS" w:cs="Tahoma"/>
          <w:sz w:val="20"/>
          <w:szCs w:val="20"/>
        </w:rPr>
        <w:t xml:space="preserve"> level of responsibility entailed.</w:t>
      </w:r>
    </w:p>
    <w:p w14:paraId="3E01B0BC" w14:textId="77777777" w:rsidR="00E14CD4" w:rsidRPr="00C767C2" w:rsidRDefault="00E14CD4" w:rsidP="0097063B">
      <w:pPr>
        <w:spacing w:after="0" w:line="240" w:lineRule="auto"/>
        <w:rPr>
          <w:rFonts w:ascii="Comic Sans MS" w:hAnsi="Comic Sans MS" w:cs="Tahoma"/>
          <w:b/>
          <w:sz w:val="20"/>
          <w:szCs w:val="20"/>
        </w:rPr>
      </w:pPr>
    </w:p>
    <w:p w14:paraId="61E5F336" w14:textId="77777777" w:rsidR="00E14CD4" w:rsidRPr="00C767C2" w:rsidRDefault="00E14CD4" w:rsidP="00E14CD4">
      <w:pPr>
        <w:spacing w:after="0" w:line="240" w:lineRule="auto"/>
        <w:rPr>
          <w:rFonts w:ascii="Comic Sans MS" w:hAnsi="Comic Sans MS" w:cs="Tahoma"/>
          <w:sz w:val="20"/>
          <w:szCs w:val="20"/>
        </w:rPr>
      </w:pPr>
    </w:p>
    <w:p w14:paraId="4DB0536E" w14:textId="77777777" w:rsidR="001455D2" w:rsidRPr="00C767C2" w:rsidRDefault="007F619B" w:rsidP="00E14CD4">
      <w:pPr>
        <w:spacing w:after="0" w:line="240" w:lineRule="auto"/>
        <w:rPr>
          <w:rFonts w:ascii="Comic Sans MS" w:hAnsi="Comic Sans MS" w:cs="Tahoma"/>
          <w:b/>
          <w:sz w:val="20"/>
          <w:szCs w:val="20"/>
        </w:rPr>
      </w:pPr>
      <w:r w:rsidRPr="00C767C2">
        <w:rPr>
          <w:rFonts w:ascii="Comic Sans MS" w:hAnsi="Comic Sans MS" w:cs="Tahoma"/>
          <w:b/>
          <w:sz w:val="20"/>
          <w:szCs w:val="20"/>
        </w:rPr>
        <w:t>Signed: __________________________</w:t>
      </w:r>
      <w:r w:rsidRPr="00C767C2">
        <w:rPr>
          <w:rFonts w:ascii="Comic Sans MS" w:hAnsi="Comic Sans MS" w:cs="Tahoma"/>
          <w:b/>
          <w:sz w:val="20"/>
          <w:szCs w:val="20"/>
        </w:rPr>
        <w:tab/>
      </w:r>
      <w:r w:rsidRPr="00C767C2">
        <w:rPr>
          <w:rFonts w:ascii="Comic Sans MS" w:hAnsi="Comic Sans MS" w:cs="Tahoma"/>
          <w:b/>
          <w:sz w:val="20"/>
          <w:szCs w:val="20"/>
        </w:rPr>
        <w:tab/>
      </w:r>
      <w:r w:rsidRPr="00C767C2">
        <w:rPr>
          <w:rFonts w:ascii="Comic Sans MS" w:hAnsi="Comic Sans MS" w:cs="Tahoma"/>
          <w:b/>
          <w:sz w:val="20"/>
          <w:szCs w:val="20"/>
        </w:rPr>
        <w:tab/>
      </w:r>
      <w:r w:rsidRPr="00C767C2">
        <w:rPr>
          <w:rFonts w:ascii="Comic Sans MS" w:hAnsi="Comic Sans MS" w:cs="Tahoma"/>
          <w:b/>
          <w:sz w:val="20"/>
          <w:szCs w:val="20"/>
        </w:rPr>
        <w:tab/>
      </w:r>
      <w:r w:rsidRPr="00C767C2">
        <w:rPr>
          <w:rFonts w:ascii="Comic Sans MS" w:hAnsi="Comic Sans MS" w:cs="Tahoma"/>
          <w:b/>
          <w:sz w:val="20"/>
          <w:szCs w:val="20"/>
        </w:rPr>
        <w:tab/>
        <w:t>Date: _____________</w:t>
      </w:r>
    </w:p>
    <w:sectPr w:rsidR="001455D2" w:rsidRPr="00C767C2" w:rsidSect="005612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F2CFE" w14:textId="77777777" w:rsidR="00AE477F" w:rsidRDefault="00AE477F" w:rsidP="00561252">
      <w:pPr>
        <w:spacing w:after="0" w:line="240" w:lineRule="auto"/>
      </w:pPr>
      <w:r>
        <w:separator/>
      </w:r>
    </w:p>
  </w:endnote>
  <w:endnote w:type="continuationSeparator" w:id="0">
    <w:p w14:paraId="1973D53C" w14:textId="77777777" w:rsidR="00AE477F" w:rsidRDefault="00AE477F" w:rsidP="0056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4A057" w14:textId="77777777" w:rsidR="00AE477F" w:rsidRDefault="00AE477F" w:rsidP="00561252">
      <w:pPr>
        <w:spacing w:after="0" w:line="240" w:lineRule="auto"/>
      </w:pPr>
      <w:r>
        <w:separator/>
      </w:r>
    </w:p>
  </w:footnote>
  <w:footnote w:type="continuationSeparator" w:id="0">
    <w:p w14:paraId="7E15B263" w14:textId="77777777" w:rsidR="00AE477F" w:rsidRDefault="00AE477F" w:rsidP="00561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E654BB9"/>
    <w:multiLevelType w:val="hybridMultilevel"/>
    <w:tmpl w:val="8E70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B6A6B"/>
    <w:multiLevelType w:val="hybridMultilevel"/>
    <w:tmpl w:val="AB464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936CE"/>
    <w:multiLevelType w:val="singleLevel"/>
    <w:tmpl w:val="E228C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AA5161"/>
    <w:multiLevelType w:val="hybridMultilevel"/>
    <w:tmpl w:val="5AEA1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C41D7D"/>
    <w:multiLevelType w:val="hybridMultilevel"/>
    <w:tmpl w:val="49CA4E3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332C6"/>
    <w:multiLevelType w:val="hybridMultilevel"/>
    <w:tmpl w:val="1C960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BE4324"/>
    <w:multiLevelType w:val="hybridMultilevel"/>
    <w:tmpl w:val="EF20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07BC5"/>
    <w:multiLevelType w:val="hybridMultilevel"/>
    <w:tmpl w:val="3034B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833AD"/>
    <w:multiLevelType w:val="hybridMultilevel"/>
    <w:tmpl w:val="8732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A392D"/>
    <w:multiLevelType w:val="hybridMultilevel"/>
    <w:tmpl w:val="45C05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D1B59"/>
    <w:multiLevelType w:val="hybridMultilevel"/>
    <w:tmpl w:val="DB4C8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D4"/>
    <w:rsid w:val="00000062"/>
    <w:rsid w:val="00040DC5"/>
    <w:rsid w:val="00046D14"/>
    <w:rsid w:val="000631FF"/>
    <w:rsid w:val="000A0496"/>
    <w:rsid w:val="000D60C9"/>
    <w:rsid w:val="000E6F4B"/>
    <w:rsid w:val="001240C3"/>
    <w:rsid w:val="001455D2"/>
    <w:rsid w:val="001D125E"/>
    <w:rsid w:val="001E6655"/>
    <w:rsid w:val="0020080B"/>
    <w:rsid w:val="002011F3"/>
    <w:rsid w:val="00216950"/>
    <w:rsid w:val="002246B3"/>
    <w:rsid w:val="00227D04"/>
    <w:rsid w:val="00265829"/>
    <w:rsid w:val="00275A00"/>
    <w:rsid w:val="0029442D"/>
    <w:rsid w:val="00295155"/>
    <w:rsid w:val="002A57E2"/>
    <w:rsid w:val="002C5CF4"/>
    <w:rsid w:val="002D5191"/>
    <w:rsid w:val="002F4490"/>
    <w:rsid w:val="00364C74"/>
    <w:rsid w:val="00372FDC"/>
    <w:rsid w:val="00383D52"/>
    <w:rsid w:val="00395255"/>
    <w:rsid w:val="003A618D"/>
    <w:rsid w:val="003D0F93"/>
    <w:rsid w:val="003E460C"/>
    <w:rsid w:val="004129AB"/>
    <w:rsid w:val="004233DF"/>
    <w:rsid w:val="0043662D"/>
    <w:rsid w:val="00455A1D"/>
    <w:rsid w:val="00457357"/>
    <w:rsid w:val="004765BA"/>
    <w:rsid w:val="00477331"/>
    <w:rsid w:val="00492DAC"/>
    <w:rsid w:val="004C3F6C"/>
    <w:rsid w:val="004D1786"/>
    <w:rsid w:val="004F0EFB"/>
    <w:rsid w:val="004F56BC"/>
    <w:rsid w:val="0050272E"/>
    <w:rsid w:val="00514F28"/>
    <w:rsid w:val="005468CB"/>
    <w:rsid w:val="00556AD4"/>
    <w:rsid w:val="00561252"/>
    <w:rsid w:val="0059003B"/>
    <w:rsid w:val="005918CF"/>
    <w:rsid w:val="005954FE"/>
    <w:rsid w:val="005A637F"/>
    <w:rsid w:val="005C50FA"/>
    <w:rsid w:val="005C79A3"/>
    <w:rsid w:val="005D5E81"/>
    <w:rsid w:val="006060B5"/>
    <w:rsid w:val="00622D98"/>
    <w:rsid w:val="00645274"/>
    <w:rsid w:val="00656AD1"/>
    <w:rsid w:val="0066028E"/>
    <w:rsid w:val="00667F6F"/>
    <w:rsid w:val="006724E2"/>
    <w:rsid w:val="006951F5"/>
    <w:rsid w:val="006A2D3C"/>
    <w:rsid w:val="006A4B68"/>
    <w:rsid w:val="006E05F5"/>
    <w:rsid w:val="006E4A48"/>
    <w:rsid w:val="007120DF"/>
    <w:rsid w:val="007254CE"/>
    <w:rsid w:val="007367F8"/>
    <w:rsid w:val="00752FE0"/>
    <w:rsid w:val="007A51A9"/>
    <w:rsid w:val="007C6F99"/>
    <w:rsid w:val="007E05BC"/>
    <w:rsid w:val="007E7BD7"/>
    <w:rsid w:val="007F619B"/>
    <w:rsid w:val="008611A9"/>
    <w:rsid w:val="0086299D"/>
    <w:rsid w:val="00872882"/>
    <w:rsid w:val="008C4A1D"/>
    <w:rsid w:val="008D284D"/>
    <w:rsid w:val="008E5E01"/>
    <w:rsid w:val="008F41D0"/>
    <w:rsid w:val="0090304B"/>
    <w:rsid w:val="00940BD5"/>
    <w:rsid w:val="0097063B"/>
    <w:rsid w:val="00981A68"/>
    <w:rsid w:val="0099693F"/>
    <w:rsid w:val="009B04FA"/>
    <w:rsid w:val="009F4DD2"/>
    <w:rsid w:val="00A27FCD"/>
    <w:rsid w:val="00A4777C"/>
    <w:rsid w:val="00A60453"/>
    <w:rsid w:val="00A64A49"/>
    <w:rsid w:val="00A85CB1"/>
    <w:rsid w:val="00A86ADE"/>
    <w:rsid w:val="00AB0214"/>
    <w:rsid w:val="00AC525A"/>
    <w:rsid w:val="00AE477F"/>
    <w:rsid w:val="00AE57B7"/>
    <w:rsid w:val="00B0138E"/>
    <w:rsid w:val="00B12B38"/>
    <w:rsid w:val="00B319D5"/>
    <w:rsid w:val="00B53F70"/>
    <w:rsid w:val="00B8177A"/>
    <w:rsid w:val="00BB2DF0"/>
    <w:rsid w:val="00BB7984"/>
    <w:rsid w:val="00BC41ED"/>
    <w:rsid w:val="00BE06C3"/>
    <w:rsid w:val="00BF684A"/>
    <w:rsid w:val="00C15C8B"/>
    <w:rsid w:val="00C767C2"/>
    <w:rsid w:val="00C91902"/>
    <w:rsid w:val="00CC0338"/>
    <w:rsid w:val="00D11CB1"/>
    <w:rsid w:val="00D859CC"/>
    <w:rsid w:val="00D92767"/>
    <w:rsid w:val="00DA254A"/>
    <w:rsid w:val="00DB7B6C"/>
    <w:rsid w:val="00DD3906"/>
    <w:rsid w:val="00DE2AF2"/>
    <w:rsid w:val="00E10BF2"/>
    <w:rsid w:val="00E14CD4"/>
    <w:rsid w:val="00E161B1"/>
    <w:rsid w:val="00E23925"/>
    <w:rsid w:val="00E42CBD"/>
    <w:rsid w:val="00E658CA"/>
    <w:rsid w:val="00E70F81"/>
    <w:rsid w:val="00E73C4A"/>
    <w:rsid w:val="00E75DF0"/>
    <w:rsid w:val="00E7608B"/>
    <w:rsid w:val="00EC283D"/>
    <w:rsid w:val="00F33C45"/>
    <w:rsid w:val="00F52068"/>
    <w:rsid w:val="00F94F10"/>
    <w:rsid w:val="00FA3C74"/>
    <w:rsid w:val="00FA7775"/>
    <w:rsid w:val="00FB4DB6"/>
    <w:rsid w:val="00FC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49162"/>
  <w15:docId w15:val="{1AD81CA3-933E-478B-BF55-3CFCDF95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D5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3D52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61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E47B-9887-47A5-BB92-6E831140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Padgate High School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msiddall</dc:creator>
  <cp:lastModifiedBy>Sarah Irwin</cp:lastModifiedBy>
  <cp:revision>3</cp:revision>
  <cp:lastPrinted>2024-05-13T13:52:00Z</cp:lastPrinted>
  <dcterms:created xsi:type="dcterms:W3CDTF">2025-03-17T23:29:00Z</dcterms:created>
  <dcterms:modified xsi:type="dcterms:W3CDTF">2025-03-17T23:33:00Z</dcterms:modified>
</cp:coreProperties>
</file>