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3C660" w14:textId="77777777" w:rsidR="002C200B" w:rsidRPr="002C200B" w:rsidRDefault="002C200B" w:rsidP="002C200B">
      <w:pPr>
        <w:pStyle w:val="paragraph"/>
        <w:spacing w:before="0" w:beforeAutospacing="0" w:after="0" w:afterAutospacing="0"/>
        <w:jc w:val="center"/>
        <w:textAlignment w:val="baseline"/>
        <w:rPr>
          <w:rFonts w:ascii="Arial" w:hAnsi="Arial" w:cs="Arial"/>
          <w:sz w:val="72"/>
          <w:szCs w:val="72"/>
        </w:rPr>
      </w:pPr>
      <w:r w:rsidRPr="002C200B">
        <w:rPr>
          <w:rStyle w:val="normaltextrun"/>
          <w:rFonts w:ascii="Arial" w:hAnsi="Arial" w:cs="Arial"/>
          <w:b/>
          <w:bCs/>
          <w:sz w:val="72"/>
          <w:szCs w:val="72"/>
          <w:lang w:val="en-US"/>
        </w:rPr>
        <w:t>Green Lane School</w:t>
      </w:r>
    </w:p>
    <w:p w14:paraId="6B9E39D9" w14:textId="77777777" w:rsidR="002C200B" w:rsidRPr="002C200B" w:rsidRDefault="002C200B" w:rsidP="002C200B">
      <w:pPr>
        <w:pStyle w:val="paragraph"/>
        <w:spacing w:before="0" w:beforeAutospacing="0" w:after="0" w:afterAutospacing="0"/>
        <w:jc w:val="center"/>
        <w:textAlignment w:val="baseline"/>
        <w:rPr>
          <w:rFonts w:ascii="Arial" w:hAnsi="Arial" w:cs="Arial"/>
          <w:sz w:val="72"/>
          <w:szCs w:val="72"/>
        </w:rPr>
      </w:pPr>
    </w:p>
    <w:p w14:paraId="301E2608" w14:textId="77777777" w:rsidR="002C200B" w:rsidRPr="002C200B" w:rsidRDefault="004C6243" w:rsidP="002C200B">
      <w:pPr>
        <w:pStyle w:val="paragraph"/>
        <w:spacing w:before="0" w:beforeAutospacing="0" w:after="0" w:afterAutospacing="0"/>
        <w:jc w:val="center"/>
        <w:textAlignment w:val="baseline"/>
        <w:rPr>
          <w:rFonts w:ascii="Arial" w:hAnsi="Arial" w:cs="Arial"/>
          <w:sz w:val="72"/>
          <w:szCs w:val="72"/>
        </w:rPr>
      </w:pPr>
      <w:r>
        <w:rPr>
          <w:rFonts w:ascii="Arial" w:hAnsi="Arial" w:cs="Arial"/>
          <w:noProof/>
          <w:sz w:val="72"/>
          <w:szCs w:val="72"/>
        </w:rPr>
        <w:drawing>
          <wp:inline distT="0" distB="0" distL="0" distR="0" wp14:anchorId="5EE94582" wp14:editId="361C77F9">
            <wp:extent cx="2857500" cy="1917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17700"/>
                    </a:xfrm>
                    <a:prstGeom prst="rect">
                      <a:avLst/>
                    </a:prstGeom>
                    <a:noFill/>
                    <a:ln>
                      <a:noFill/>
                    </a:ln>
                  </pic:spPr>
                </pic:pic>
              </a:graphicData>
            </a:graphic>
          </wp:inline>
        </w:drawing>
      </w:r>
    </w:p>
    <w:p w14:paraId="0FA5BF7A" w14:textId="77777777" w:rsidR="002C200B" w:rsidRPr="002C200B" w:rsidRDefault="002C200B" w:rsidP="002C200B">
      <w:pPr>
        <w:pStyle w:val="paragraph"/>
        <w:spacing w:before="0" w:beforeAutospacing="0" w:after="0" w:afterAutospacing="0"/>
        <w:textAlignment w:val="baseline"/>
        <w:rPr>
          <w:rFonts w:ascii="Arial" w:hAnsi="Arial" w:cs="Arial"/>
          <w:sz w:val="72"/>
          <w:szCs w:val="72"/>
        </w:rPr>
      </w:pPr>
    </w:p>
    <w:p w14:paraId="64AF5222" w14:textId="77777777" w:rsidR="002C200B" w:rsidRPr="002C200B" w:rsidRDefault="002C200B" w:rsidP="002C200B">
      <w:pPr>
        <w:pStyle w:val="paragraph"/>
        <w:spacing w:before="0" w:beforeAutospacing="0" w:after="0" w:afterAutospacing="0"/>
        <w:jc w:val="center"/>
        <w:textAlignment w:val="baseline"/>
        <w:rPr>
          <w:rFonts w:ascii="Arial" w:hAnsi="Arial" w:cs="Arial"/>
          <w:b/>
          <w:bCs/>
          <w:sz w:val="72"/>
          <w:szCs w:val="72"/>
        </w:rPr>
      </w:pPr>
      <w:r>
        <w:rPr>
          <w:rStyle w:val="normaltextrun"/>
          <w:rFonts w:ascii="Arial" w:hAnsi="Arial" w:cs="Arial"/>
          <w:b/>
          <w:bCs/>
          <w:sz w:val="72"/>
          <w:szCs w:val="72"/>
        </w:rPr>
        <w:t>Toileting and Continence</w:t>
      </w:r>
      <w:r w:rsidRPr="002C200B">
        <w:rPr>
          <w:rStyle w:val="normaltextrun"/>
          <w:rFonts w:ascii="Arial" w:hAnsi="Arial" w:cs="Arial"/>
          <w:b/>
          <w:bCs/>
          <w:sz w:val="72"/>
          <w:szCs w:val="72"/>
        </w:rPr>
        <w:t> Policy</w:t>
      </w:r>
    </w:p>
    <w:p w14:paraId="34EEBFA3"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463AAF86"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546C8351"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61F699E2"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4C7A5CAD"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0D423011"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3F3AC023"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r w:rsidRPr="002C200B">
        <w:rPr>
          <w:rStyle w:val="eop"/>
          <w:rFonts w:ascii="Arial" w:hAnsi="Arial" w:cs="Arial"/>
          <w:sz w:val="22"/>
          <w:szCs w:val="22"/>
        </w:rPr>
        <w:t> </w:t>
      </w:r>
    </w:p>
    <w:p w14:paraId="4BE9CEE3"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63B2C1F0"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5BC70E78"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7E82FC37"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0212B608"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22DE0189"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39EDBA31"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700CB6F9"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32D4721B"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1B2A5532" w14:textId="77777777" w:rsidR="002C200B" w:rsidRDefault="002C200B" w:rsidP="002C200B">
      <w:pPr>
        <w:pStyle w:val="paragraph"/>
        <w:spacing w:before="0" w:beforeAutospacing="0" w:after="0" w:afterAutospacing="0"/>
        <w:jc w:val="both"/>
        <w:textAlignment w:val="baseline"/>
        <w:rPr>
          <w:rStyle w:val="eop"/>
          <w:rFonts w:ascii="Arial" w:hAnsi="Arial" w:cs="Arial"/>
          <w:sz w:val="22"/>
          <w:szCs w:val="22"/>
        </w:rPr>
      </w:pPr>
    </w:p>
    <w:p w14:paraId="42131B68"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p>
    <w:p w14:paraId="720F401E"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4E1BA8D9"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16296088"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4C68F0C3"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70E93AE2"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3E84EC55"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normaltextrun"/>
          <w:rFonts w:ascii="Arial" w:hAnsi="Arial" w:cs="Arial"/>
          <w:sz w:val="22"/>
          <w:szCs w:val="22"/>
        </w:rPr>
        <w:t>Headteacher: Mrs Joanne Mullineux </w:t>
      </w:r>
      <w:r w:rsidRPr="002C200B">
        <w:rPr>
          <w:rStyle w:val="eop"/>
          <w:rFonts w:ascii="Arial" w:hAnsi="Arial" w:cs="Arial"/>
          <w:sz w:val="22"/>
          <w:szCs w:val="22"/>
        </w:rPr>
        <w:t> </w:t>
      </w:r>
    </w:p>
    <w:p w14:paraId="0C6B58DE"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normaltextrun"/>
          <w:rFonts w:ascii="Arial" w:hAnsi="Arial" w:cs="Arial"/>
          <w:sz w:val="22"/>
          <w:szCs w:val="22"/>
        </w:rPr>
        <w:t>Green Lane School </w:t>
      </w:r>
      <w:r w:rsidRPr="002C200B">
        <w:rPr>
          <w:rStyle w:val="eop"/>
          <w:rFonts w:ascii="Arial" w:hAnsi="Arial" w:cs="Arial"/>
          <w:sz w:val="22"/>
          <w:szCs w:val="22"/>
        </w:rPr>
        <w:t> </w:t>
      </w:r>
    </w:p>
    <w:p w14:paraId="0D3CE3EA"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normaltextrun"/>
          <w:rFonts w:ascii="Arial" w:hAnsi="Arial" w:cs="Arial"/>
          <w:sz w:val="22"/>
          <w:szCs w:val="22"/>
        </w:rPr>
        <w:t>Woolston Learning Village </w:t>
      </w:r>
      <w:r w:rsidRPr="002C200B">
        <w:rPr>
          <w:rStyle w:val="eop"/>
          <w:rFonts w:ascii="Arial" w:hAnsi="Arial" w:cs="Arial"/>
          <w:sz w:val="22"/>
          <w:szCs w:val="22"/>
        </w:rPr>
        <w:t> </w:t>
      </w:r>
    </w:p>
    <w:p w14:paraId="74004260"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normaltextrun"/>
          <w:rFonts w:ascii="Arial" w:hAnsi="Arial" w:cs="Arial"/>
          <w:sz w:val="22"/>
          <w:szCs w:val="22"/>
        </w:rPr>
        <w:t>Holes Lane Woolston </w:t>
      </w:r>
      <w:r w:rsidRPr="002C200B">
        <w:rPr>
          <w:rStyle w:val="eop"/>
          <w:rFonts w:ascii="Arial" w:hAnsi="Arial" w:cs="Arial"/>
          <w:sz w:val="22"/>
          <w:szCs w:val="22"/>
        </w:rPr>
        <w:t> </w:t>
      </w:r>
    </w:p>
    <w:p w14:paraId="48FF49D2"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normaltextrun"/>
          <w:rFonts w:ascii="Arial" w:hAnsi="Arial" w:cs="Arial"/>
          <w:sz w:val="22"/>
          <w:szCs w:val="22"/>
        </w:rPr>
        <w:t>Warrington WA1 4LS </w:t>
      </w:r>
      <w:r w:rsidRPr="002C200B">
        <w:rPr>
          <w:rStyle w:val="eop"/>
          <w:rFonts w:ascii="Arial" w:hAnsi="Arial" w:cs="Arial"/>
          <w:sz w:val="22"/>
          <w:szCs w:val="22"/>
        </w:rPr>
        <w:t> </w:t>
      </w:r>
    </w:p>
    <w:p w14:paraId="04BFDB2E"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normaltextrun"/>
          <w:rFonts w:ascii="Arial" w:hAnsi="Arial" w:cs="Arial"/>
          <w:sz w:val="22"/>
          <w:szCs w:val="22"/>
        </w:rPr>
        <w:t>Tel: 01925 811</w:t>
      </w:r>
      <w:r w:rsidR="00A37E4C">
        <w:rPr>
          <w:rStyle w:val="normaltextrun"/>
          <w:rFonts w:ascii="Arial" w:hAnsi="Arial" w:cs="Arial"/>
          <w:sz w:val="22"/>
          <w:szCs w:val="22"/>
        </w:rPr>
        <w:t>617</w:t>
      </w:r>
      <w:r w:rsidRPr="002C200B">
        <w:rPr>
          <w:rStyle w:val="eop"/>
          <w:rFonts w:ascii="Arial" w:hAnsi="Arial" w:cs="Arial"/>
          <w:sz w:val="22"/>
          <w:szCs w:val="22"/>
        </w:rPr>
        <w:t> </w:t>
      </w:r>
    </w:p>
    <w:p w14:paraId="4F4817AD" w14:textId="77777777" w:rsidR="002C200B"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eop"/>
          <w:rFonts w:ascii="Arial" w:hAnsi="Arial" w:cs="Arial"/>
          <w:sz w:val="22"/>
          <w:szCs w:val="22"/>
        </w:rPr>
        <w:t> </w:t>
      </w:r>
    </w:p>
    <w:p w14:paraId="1BC128E2" w14:textId="392EF12D" w:rsidR="00E97A7D" w:rsidRPr="002C200B" w:rsidRDefault="002C200B" w:rsidP="002C200B">
      <w:pPr>
        <w:pStyle w:val="paragraph"/>
        <w:spacing w:before="0" w:beforeAutospacing="0" w:after="0" w:afterAutospacing="0"/>
        <w:jc w:val="both"/>
        <w:textAlignment w:val="baseline"/>
        <w:rPr>
          <w:rFonts w:ascii="Arial" w:hAnsi="Arial" w:cs="Arial"/>
          <w:sz w:val="22"/>
          <w:szCs w:val="22"/>
        </w:rPr>
      </w:pPr>
      <w:r w:rsidRPr="002C200B">
        <w:rPr>
          <w:rStyle w:val="normaltextrun"/>
          <w:rFonts w:ascii="Arial" w:hAnsi="Arial" w:cs="Arial"/>
          <w:sz w:val="22"/>
          <w:szCs w:val="22"/>
        </w:rPr>
        <w:t xml:space="preserve">Reviewed in: </w:t>
      </w:r>
      <w:r w:rsidR="0069422F">
        <w:rPr>
          <w:rStyle w:val="normaltextrun"/>
          <w:rFonts w:ascii="Arial" w:hAnsi="Arial" w:cs="Arial"/>
          <w:sz w:val="22"/>
          <w:szCs w:val="22"/>
        </w:rPr>
        <w:t xml:space="preserve">Sept </w:t>
      </w:r>
      <w:r w:rsidR="00BD0C7F">
        <w:rPr>
          <w:rStyle w:val="normaltextrun"/>
          <w:rFonts w:ascii="Arial" w:hAnsi="Arial" w:cs="Arial"/>
          <w:sz w:val="22"/>
          <w:szCs w:val="22"/>
        </w:rPr>
        <w:t>2023</w:t>
      </w:r>
      <w:bookmarkStart w:id="0" w:name="_GoBack"/>
      <w:bookmarkEnd w:id="0"/>
    </w:p>
    <w:p w14:paraId="5C4A2231"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30EA591" w14:textId="77777777" w:rsidR="00E97A7D" w:rsidRDefault="00E97A7D" w:rsidP="002C200B">
      <w:pPr>
        <w:autoSpaceDE w:val="0"/>
        <w:autoSpaceDN w:val="0"/>
        <w:adjustRightInd w:val="0"/>
        <w:jc w:val="both"/>
        <w:rPr>
          <w:rFonts w:ascii="Arial" w:hAnsi="Arial" w:cs="Arial"/>
          <w:b/>
          <w:bCs/>
          <w:color w:val="000000"/>
        </w:rPr>
      </w:pPr>
      <w:r w:rsidRPr="002C200B">
        <w:rPr>
          <w:rFonts w:ascii="Arial" w:hAnsi="Arial" w:cs="Arial"/>
          <w:b/>
          <w:bCs/>
          <w:color w:val="000000"/>
        </w:rPr>
        <w:t>Introduction</w:t>
      </w:r>
    </w:p>
    <w:p w14:paraId="03F27782" w14:textId="77777777" w:rsidR="002C200B" w:rsidRPr="002C200B" w:rsidRDefault="002C200B" w:rsidP="002C200B">
      <w:pPr>
        <w:autoSpaceDE w:val="0"/>
        <w:autoSpaceDN w:val="0"/>
        <w:adjustRightInd w:val="0"/>
        <w:jc w:val="both"/>
        <w:rPr>
          <w:rFonts w:ascii="Arial" w:hAnsi="Arial" w:cs="Arial"/>
          <w:b/>
          <w:bCs/>
          <w:color w:val="000000"/>
        </w:rPr>
      </w:pPr>
    </w:p>
    <w:p w14:paraId="07DF62D0"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There are an increasing number of children who, for a variety of reasons, are not fully continent when they are admitted to Green Lane School. Schools have a duty under the Disability Discrimination Act to make reasonable adjustments to meet the needs of each child, and children should not be excluded or treated less favourably because of their incontinence.</w:t>
      </w:r>
    </w:p>
    <w:p w14:paraId="1FDE7BF6"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5466143" w14:textId="77777777" w:rsidR="00E97A7D" w:rsidRPr="002C200B" w:rsidRDefault="00E97A7D" w:rsidP="002C200B">
      <w:pPr>
        <w:autoSpaceDE w:val="0"/>
        <w:autoSpaceDN w:val="0"/>
        <w:adjustRightInd w:val="0"/>
        <w:jc w:val="both"/>
        <w:rPr>
          <w:rFonts w:ascii="Arial" w:hAnsi="Arial" w:cs="Arial"/>
          <w:b/>
          <w:bCs/>
          <w:color w:val="000000"/>
        </w:rPr>
      </w:pPr>
      <w:r w:rsidRPr="002C200B">
        <w:rPr>
          <w:rFonts w:ascii="Arial" w:hAnsi="Arial" w:cs="Arial"/>
          <w:b/>
          <w:bCs/>
          <w:color w:val="000000"/>
        </w:rPr>
        <w:t>Definition of Disability in DDA</w:t>
      </w:r>
    </w:p>
    <w:p w14:paraId="680E1976" w14:textId="77777777" w:rsidR="002C200B" w:rsidRPr="002C200B" w:rsidRDefault="002C200B" w:rsidP="002C200B">
      <w:pPr>
        <w:autoSpaceDE w:val="0"/>
        <w:autoSpaceDN w:val="0"/>
        <w:adjustRightInd w:val="0"/>
        <w:jc w:val="both"/>
        <w:rPr>
          <w:rFonts w:ascii="Arial" w:hAnsi="Arial" w:cs="Arial"/>
          <w:b/>
          <w:bCs/>
          <w:color w:val="000000"/>
          <w:sz w:val="22"/>
          <w:szCs w:val="22"/>
        </w:rPr>
      </w:pPr>
    </w:p>
    <w:p w14:paraId="7FF3A0B3"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The DDA provides protection for anyone who has a physical, sensory or mental impairment that has an adverse effect on his/her ability to carry out normal day-today activities. The effect must be substantial and long-term.</w:t>
      </w:r>
    </w:p>
    <w:p w14:paraId="4068F541" w14:textId="77777777" w:rsidR="00E97A7D" w:rsidRPr="002C200B" w:rsidRDefault="00E97A7D" w:rsidP="002C200B">
      <w:pPr>
        <w:autoSpaceDE w:val="0"/>
        <w:autoSpaceDN w:val="0"/>
        <w:adjustRightInd w:val="0"/>
        <w:jc w:val="both"/>
        <w:rPr>
          <w:rFonts w:ascii="Arial" w:hAnsi="Arial" w:cs="Arial"/>
          <w:color w:val="000000"/>
          <w:sz w:val="22"/>
          <w:szCs w:val="22"/>
        </w:rPr>
      </w:pPr>
    </w:p>
    <w:p w14:paraId="15958C9E"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 xml:space="preserve">It is clear therefore that anyone with a named condition that affects aspects of personal development must not be discriminated against. However, it is also unacceptable to refuse admission to other children who are delayed in achieving continence. Delayed continence is not necessarily linked with learning difficulties. However, children with global developmental delay which may not have been identified by the time they enter a setting are likely to be late coming out of nappies. Education providers have an obligation to meet the needs of children with delayed personal development in the same way as they would meet the individual needs of children with delayed language, or any other kind of delayed development. </w:t>
      </w:r>
    </w:p>
    <w:p w14:paraId="2540403F" w14:textId="77777777" w:rsidR="00E97A7D" w:rsidRPr="002C200B" w:rsidRDefault="00E97A7D" w:rsidP="002C200B">
      <w:pPr>
        <w:autoSpaceDE w:val="0"/>
        <w:autoSpaceDN w:val="0"/>
        <w:adjustRightInd w:val="0"/>
        <w:jc w:val="both"/>
        <w:rPr>
          <w:rFonts w:ascii="Arial" w:hAnsi="Arial" w:cs="Arial"/>
          <w:color w:val="000000"/>
          <w:sz w:val="22"/>
          <w:szCs w:val="22"/>
        </w:rPr>
      </w:pPr>
    </w:p>
    <w:p w14:paraId="2CED893B"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Children should not be excluded from normal school activities solely because of incontinence.</w:t>
      </w:r>
    </w:p>
    <w:p w14:paraId="2FB655D4"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Green Lane School deals with such issues on an individual basis, and makes reasonable adjustments to ensure the needs of each child are met.</w:t>
      </w:r>
    </w:p>
    <w:p w14:paraId="0107851B"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1889FD2E" w14:textId="77777777" w:rsidR="002C200B" w:rsidRDefault="00E97A7D" w:rsidP="002C200B">
      <w:pPr>
        <w:autoSpaceDE w:val="0"/>
        <w:autoSpaceDN w:val="0"/>
        <w:adjustRightInd w:val="0"/>
        <w:jc w:val="both"/>
        <w:rPr>
          <w:rFonts w:ascii="Arial" w:hAnsi="Arial" w:cs="Arial"/>
          <w:b/>
          <w:bCs/>
          <w:color w:val="000000"/>
        </w:rPr>
      </w:pPr>
      <w:r w:rsidRPr="002C200B">
        <w:rPr>
          <w:rFonts w:ascii="Arial" w:hAnsi="Arial" w:cs="Arial"/>
          <w:b/>
          <w:bCs/>
          <w:color w:val="000000"/>
        </w:rPr>
        <w:t xml:space="preserve">Aims </w:t>
      </w:r>
    </w:p>
    <w:p w14:paraId="00C2932D" w14:textId="77777777" w:rsidR="002C200B" w:rsidRPr="002C200B" w:rsidRDefault="002C200B" w:rsidP="002C200B">
      <w:pPr>
        <w:autoSpaceDE w:val="0"/>
        <w:autoSpaceDN w:val="0"/>
        <w:adjustRightInd w:val="0"/>
        <w:jc w:val="both"/>
        <w:rPr>
          <w:rFonts w:ascii="Arial" w:hAnsi="Arial" w:cs="Arial"/>
          <w:b/>
          <w:bCs/>
          <w:color w:val="000000"/>
        </w:rPr>
      </w:pPr>
    </w:p>
    <w:p w14:paraId="4394CC93"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Achieving continence is a developmental milestone usually reached within the context of learning in the home</w:t>
      </w:r>
      <w:r w:rsidR="002C200B">
        <w:rPr>
          <w:rFonts w:ascii="Arial" w:hAnsi="Arial" w:cs="Arial"/>
          <w:color w:val="000000"/>
          <w:sz w:val="22"/>
          <w:szCs w:val="22"/>
        </w:rPr>
        <w:t>,</w:t>
      </w:r>
      <w:r w:rsidRPr="002C200B">
        <w:rPr>
          <w:rFonts w:ascii="Arial" w:hAnsi="Arial" w:cs="Arial"/>
          <w:color w:val="000000"/>
          <w:sz w:val="22"/>
          <w:szCs w:val="22"/>
        </w:rPr>
        <w:t xml:space="preserve"> before a child transfers to a nursery/school setting. However, for some children entering school, the skill of independent toileting has not been fully acquired and needs to be taught. The ‘Every Child Matters’ framework includes ‘Enjoy and Achieve’ as one of the five outcomes. Two of the aims are to enable children to:</w:t>
      </w:r>
    </w:p>
    <w:p w14:paraId="3E78ED78"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 be ready for school</w:t>
      </w:r>
    </w:p>
    <w:p w14:paraId="403AFBEC"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 achieve personal and social development and enjoy recreation.</w:t>
      </w:r>
    </w:p>
    <w:p w14:paraId="31DF52B8"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F752958"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CC00044" w14:textId="77777777" w:rsidR="00E97A7D" w:rsidRPr="002C200B" w:rsidRDefault="00E97A7D" w:rsidP="002C200B">
      <w:pPr>
        <w:autoSpaceDE w:val="0"/>
        <w:autoSpaceDN w:val="0"/>
        <w:adjustRightInd w:val="0"/>
        <w:jc w:val="both"/>
        <w:rPr>
          <w:rFonts w:ascii="Arial" w:hAnsi="Arial" w:cs="Arial"/>
          <w:b/>
          <w:bCs/>
          <w:color w:val="000000"/>
        </w:rPr>
      </w:pPr>
      <w:r w:rsidRPr="002C200B">
        <w:rPr>
          <w:rFonts w:ascii="Arial" w:hAnsi="Arial" w:cs="Arial"/>
          <w:b/>
          <w:bCs/>
          <w:color w:val="000000"/>
        </w:rPr>
        <w:t>Principles of the Policy</w:t>
      </w:r>
    </w:p>
    <w:p w14:paraId="5CD70EBD" w14:textId="77777777" w:rsidR="002C200B" w:rsidRPr="002C200B" w:rsidRDefault="002C200B" w:rsidP="002C200B">
      <w:pPr>
        <w:autoSpaceDE w:val="0"/>
        <w:autoSpaceDN w:val="0"/>
        <w:adjustRightInd w:val="0"/>
        <w:jc w:val="both"/>
        <w:rPr>
          <w:rFonts w:ascii="Arial" w:hAnsi="Arial" w:cs="Arial"/>
          <w:b/>
          <w:bCs/>
          <w:color w:val="000000"/>
          <w:sz w:val="22"/>
          <w:szCs w:val="22"/>
        </w:rPr>
      </w:pPr>
    </w:p>
    <w:p w14:paraId="415D40ED"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The Early Years Foundation Stage Curriculum includes Personal, Social and Emotional Development as a curriculum strand and specifies planning for “the development of independence skills, particularly for children who are highly dependent upon adult support for personal care.” The Stepping Stones include reference to children being able to “dress and undress independently and manage their own personal hygiene.” Therefore, children entering the Foundation Stage who have not achieved continence or developed independent toileting skills will:</w:t>
      </w:r>
    </w:p>
    <w:p w14:paraId="31909CE4" w14:textId="77777777" w:rsidR="00E97A7D" w:rsidRPr="002C200B" w:rsidRDefault="00E97A7D" w:rsidP="002C200B">
      <w:pPr>
        <w:numPr>
          <w:ilvl w:val="0"/>
          <w:numId w:val="27"/>
        </w:numPr>
        <w:autoSpaceDE w:val="0"/>
        <w:autoSpaceDN w:val="0"/>
        <w:adjustRightInd w:val="0"/>
        <w:ind w:left="360"/>
        <w:jc w:val="both"/>
        <w:rPr>
          <w:rFonts w:ascii="Arial" w:hAnsi="Arial" w:cs="Arial"/>
          <w:color w:val="000000"/>
          <w:sz w:val="22"/>
          <w:szCs w:val="22"/>
        </w:rPr>
      </w:pPr>
      <w:r w:rsidRPr="002C200B">
        <w:rPr>
          <w:rFonts w:ascii="Arial" w:hAnsi="Arial" w:cs="Arial"/>
          <w:color w:val="000000"/>
          <w:sz w:val="22"/>
          <w:szCs w:val="22"/>
        </w:rPr>
        <w:t>not be discriminated against in relation to their admission to school</w:t>
      </w:r>
    </w:p>
    <w:p w14:paraId="13DF93AC" w14:textId="77777777" w:rsidR="00E97A7D" w:rsidRPr="002C200B" w:rsidRDefault="00E97A7D" w:rsidP="002C200B">
      <w:pPr>
        <w:numPr>
          <w:ilvl w:val="0"/>
          <w:numId w:val="27"/>
        </w:numPr>
        <w:autoSpaceDE w:val="0"/>
        <w:autoSpaceDN w:val="0"/>
        <w:adjustRightInd w:val="0"/>
        <w:ind w:left="360"/>
        <w:jc w:val="both"/>
        <w:rPr>
          <w:rFonts w:ascii="Arial" w:hAnsi="Arial" w:cs="Arial"/>
          <w:color w:val="000000"/>
          <w:sz w:val="22"/>
          <w:szCs w:val="22"/>
        </w:rPr>
      </w:pPr>
      <w:r w:rsidRPr="002C200B">
        <w:rPr>
          <w:rFonts w:ascii="Arial" w:hAnsi="Arial" w:cs="Arial"/>
          <w:color w:val="000000"/>
          <w:sz w:val="22"/>
          <w:szCs w:val="22"/>
        </w:rPr>
        <w:t>be supported with their toileting needs to help develop concern for their own</w:t>
      </w:r>
    </w:p>
    <w:p w14:paraId="0330F3D9"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 xml:space="preserve">     personal hygiene, independence and well-being</w:t>
      </w:r>
    </w:p>
    <w:p w14:paraId="08076E74"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0250879" w14:textId="77777777" w:rsidR="00B64F48" w:rsidRDefault="00B64F48" w:rsidP="002C200B">
      <w:pPr>
        <w:autoSpaceDE w:val="0"/>
        <w:autoSpaceDN w:val="0"/>
        <w:adjustRightInd w:val="0"/>
        <w:jc w:val="both"/>
        <w:rPr>
          <w:rFonts w:ascii="Arial" w:hAnsi="Arial" w:cs="Arial"/>
          <w:b/>
          <w:bCs/>
          <w:color w:val="000000"/>
        </w:rPr>
      </w:pPr>
    </w:p>
    <w:p w14:paraId="47C2DA7F" w14:textId="77777777" w:rsidR="00B64F48" w:rsidRDefault="00B64F48" w:rsidP="002C200B">
      <w:pPr>
        <w:autoSpaceDE w:val="0"/>
        <w:autoSpaceDN w:val="0"/>
        <w:adjustRightInd w:val="0"/>
        <w:jc w:val="both"/>
        <w:rPr>
          <w:rFonts w:ascii="Arial" w:hAnsi="Arial" w:cs="Arial"/>
          <w:b/>
          <w:bCs/>
          <w:color w:val="000000"/>
        </w:rPr>
      </w:pPr>
    </w:p>
    <w:p w14:paraId="19450ED9" w14:textId="77777777" w:rsidR="00B64F48" w:rsidRDefault="00B64F48" w:rsidP="002C200B">
      <w:pPr>
        <w:autoSpaceDE w:val="0"/>
        <w:autoSpaceDN w:val="0"/>
        <w:adjustRightInd w:val="0"/>
        <w:jc w:val="both"/>
        <w:rPr>
          <w:rFonts w:ascii="Arial" w:hAnsi="Arial" w:cs="Arial"/>
          <w:b/>
          <w:bCs/>
          <w:color w:val="000000"/>
        </w:rPr>
      </w:pPr>
    </w:p>
    <w:p w14:paraId="09574864" w14:textId="77777777" w:rsidR="00B64F48" w:rsidRDefault="00B64F48" w:rsidP="002C200B">
      <w:pPr>
        <w:autoSpaceDE w:val="0"/>
        <w:autoSpaceDN w:val="0"/>
        <w:adjustRightInd w:val="0"/>
        <w:jc w:val="both"/>
        <w:rPr>
          <w:rFonts w:ascii="Arial" w:hAnsi="Arial" w:cs="Arial"/>
          <w:b/>
          <w:bCs/>
          <w:color w:val="000000"/>
        </w:rPr>
      </w:pPr>
    </w:p>
    <w:p w14:paraId="7480E896" w14:textId="77777777" w:rsidR="00B64F48" w:rsidRDefault="00B64F48" w:rsidP="002C200B">
      <w:pPr>
        <w:autoSpaceDE w:val="0"/>
        <w:autoSpaceDN w:val="0"/>
        <w:adjustRightInd w:val="0"/>
        <w:jc w:val="both"/>
        <w:rPr>
          <w:rFonts w:ascii="Arial" w:hAnsi="Arial" w:cs="Arial"/>
          <w:b/>
          <w:bCs/>
          <w:color w:val="000000"/>
        </w:rPr>
      </w:pPr>
    </w:p>
    <w:p w14:paraId="1067AE8B" w14:textId="77777777" w:rsidR="00B64F48" w:rsidRDefault="00B64F48" w:rsidP="002C200B">
      <w:pPr>
        <w:autoSpaceDE w:val="0"/>
        <w:autoSpaceDN w:val="0"/>
        <w:adjustRightInd w:val="0"/>
        <w:jc w:val="both"/>
        <w:rPr>
          <w:rFonts w:ascii="Arial" w:hAnsi="Arial" w:cs="Arial"/>
          <w:b/>
          <w:bCs/>
          <w:color w:val="000000"/>
        </w:rPr>
      </w:pPr>
    </w:p>
    <w:p w14:paraId="749FBB1F" w14:textId="77777777" w:rsidR="00E97A7D" w:rsidRPr="00B64F48"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Health and Safety</w:t>
      </w:r>
    </w:p>
    <w:p w14:paraId="2EDA900B"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11D4D289"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The school already has procedures in place for dealing with spillages of bodily fluids, e.g. when a child accidentally wets or soils themselves, or is sick whilst on the premises:</w:t>
      </w:r>
    </w:p>
    <w:p w14:paraId="2C9D91C3" w14:textId="77777777" w:rsidR="00E97A7D" w:rsidRPr="002C200B" w:rsidRDefault="00E97A7D" w:rsidP="002C200B">
      <w:pPr>
        <w:pStyle w:val="ListParagraph"/>
        <w:numPr>
          <w:ilvl w:val="0"/>
          <w:numId w:val="18"/>
        </w:numPr>
        <w:autoSpaceDE w:val="0"/>
        <w:autoSpaceDN w:val="0"/>
        <w:adjustRightInd w:val="0"/>
        <w:ind w:left="360"/>
        <w:jc w:val="both"/>
        <w:rPr>
          <w:rFonts w:cs="Arial"/>
          <w:color w:val="000000"/>
          <w:sz w:val="22"/>
          <w:szCs w:val="22"/>
        </w:rPr>
      </w:pPr>
      <w:r w:rsidRPr="002C200B">
        <w:rPr>
          <w:rFonts w:cs="Arial"/>
          <w:color w:val="000000"/>
          <w:sz w:val="22"/>
          <w:szCs w:val="22"/>
        </w:rPr>
        <w:t>Staff to wear aprons and disposable gloves whilst changing a child;</w:t>
      </w:r>
    </w:p>
    <w:p w14:paraId="33ED9DF6" w14:textId="77777777" w:rsidR="00E97A7D" w:rsidRPr="002C200B" w:rsidRDefault="00E97A7D" w:rsidP="002C200B">
      <w:pPr>
        <w:pStyle w:val="ListParagraph"/>
        <w:numPr>
          <w:ilvl w:val="0"/>
          <w:numId w:val="18"/>
        </w:numPr>
        <w:autoSpaceDE w:val="0"/>
        <w:autoSpaceDN w:val="0"/>
        <w:adjustRightInd w:val="0"/>
        <w:ind w:left="360"/>
        <w:jc w:val="both"/>
        <w:rPr>
          <w:rFonts w:cs="Arial"/>
          <w:color w:val="000000"/>
          <w:sz w:val="22"/>
          <w:szCs w:val="22"/>
        </w:rPr>
      </w:pPr>
      <w:r w:rsidRPr="002C200B">
        <w:rPr>
          <w:rFonts w:cs="Arial"/>
          <w:color w:val="000000"/>
          <w:sz w:val="22"/>
          <w:szCs w:val="22"/>
        </w:rPr>
        <w:t>Aprons and disposable gloves to be disposed of in the waste disposal unit in</w:t>
      </w:r>
    </w:p>
    <w:p w14:paraId="3DD1C214"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 xml:space="preserve">     the accessible toilets;</w:t>
      </w:r>
    </w:p>
    <w:p w14:paraId="330F5FB2" w14:textId="77777777" w:rsidR="00E97A7D" w:rsidRPr="002C200B" w:rsidRDefault="00E97A7D" w:rsidP="002C200B">
      <w:pPr>
        <w:pStyle w:val="ListParagraph"/>
        <w:numPr>
          <w:ilvl w:val="0"/>
          <w:numId w:val="19"/>
        </w:numPr>
        <w:autoSpaceDE w:val="0"/>
        <w:autoSpaceDN w:val="0"/>
        <w:adjustRightInd w:val="0"/>
        <w:ind w:left="340"/>
        <w:jc w:val="both"/>
        <w:rPr>
          <w:rFonts w:cs="Arial"/>
          <w:color w:val="000000"/>
          <w:sz w:val="22"/>
          <w:szCs w:val="22"/>
        </w:rPr>
      </w:pPr>
      <w:r w:rsidRPr="002C200B">
        <w:rPr>
          <w:rFonts w:cs="Arial"/>
          <w:color w:val="000000"/>
          <w:sz w:val="22"/>
          <w:szCs w:val="22"/>
        </w:rPr>
        <w:t>Soiled nappies to be double wrapped and disposed of in the waste disposal</w:t>
      </w:r>
    </w:p>
    <w:p w14:paraId="6FD6EEC0" w14:textId="77777777" w:rsidR="00E97A7D" w:rsidRPr="002C200B" w:rsidRDefault="00E97A7D" w:rsidP="002C200B">
      <w:pPr>
        <w:autoSpaceDE w:val="0"/>
        <w:autoSpaceDN w:val="0"/>
        <w:adjustRightInd w:val="0"/>
        <w:ind w:left="340"/>
        <w:jc w:val="both"/>
        <w:rPr>
          <w:rFonts w:ascii="Arial" w:hAnsi="Arial" w:cs="Arial"/>
          <w:color w:val="000000"/>
          <w:sz w:val="22"/>
          <w:szCs w:val="22"/>
        </w:rPr>
      </w:pPr>
      <w:r w:rsidRPr="002C200B">
        <w:rPr>
          <w:rFonts w:ascii="Arial" w:hAnsi="Arial" w:cs="Arial"/>
          <w:color w:val="000000"/>
          <w:sz w:val="22"/>
          <w:szCs w:val="22"/>
        </w:rPr>
        <w:t>unit in the accessible toilets;</w:t>
      </w:r>
    </w:p>
    <w:p w14:paraId="239239B5" w14:textId="77777777" w:rsidR="00E97A7D" w:rsidRPr="002C200B" w:rsidRDefault="00E97A7D" w:rsidP="002C200B">
      <w:pPr>
        <w:pStyle w:val="ListParagraph"/>
        <w:numPr>
          <w:ilvl w:val="0"/>
          <w:numId w:val="19"/>
        </w:numPr>
        <w:autoSpaceDE w:val="0"/>
        <w:autoSpaceDN w:val="0"/>
        <w:adjustRightInd w:val="0"/>
        <w:ind w:left="340"/>
        <w:jc w:val="both"/>
        <w:rPr>
          <w:rFonts w:cs="Arial"/>
          <w:color w:val="000000"/>
          <w:sz w:val="22"/>
          <w:szCs w:val="22"/>
        </w:rPr>
      </w:pPr>
      <w:r w:rsidRPr="002C200B">
        <w:rPr>
          <w:rFonts w:cs="Arial"/>
          <w:color w:val="000000"/>
          <w:sz w:val="22"/>
          <w:szCs w:val="22"/>
        </w:rPr>
        <w:t>Changing area/toilet to be cleaned after use;</w:t>
      </w:r>
    </w:p>
    <w:p w14:paraId="3BBC9545" w14:textId="77777777" w:rsidR="00E97A7D" w:rsidRPr="002C200B" w:rsidRDefault="00E97A7D" w:rsidP="002C200B">
      <w:pPr>
        <w:pStyle w:val="ListParagraph"/>
        <w:numPr>
          <w:ilvl w:val="0"/>
          <w:numId w:val="19"/>
        </w:numPr>
        <w:autoSpaceDE w:val="0"/>
        <w:autoSpaceDN w:val="0"/>
        <w:adjustRightInd w:val="0"/>
        <w:ind w:left="340"/>
        <w:jc w:val="both"/>
        <w:rPr>
          <w:rFonts w:cs="Arial"/>
          <w:color w:val="000000"/>
          <w:sz w:val="22"/>
          <w:szCs w:val="22"/>
        </w:rPr>
      </w:pPr>
      <w:r w:rsidRPr="002C200B">
        <w:rPr>
          <w:rFonts w:cs="Arial"/>
          <w:color w:val="000000"/>
          <w:sz w:val="22"/>
          <w:szCs w:val="22"/>
        </w:rPr>
        <w:t>Hot water and soap available to wash hands as soon as changing is done;</w:t>
      </w:r>
    </w:p>
    <w:p w14:paraId="4CB73A9A" w14:textId="77777777" w:rsidR="00E97A7D" w:rsidRPr="002C200B" w:rsidRDefault="00E97A7D" w:rsidP="002C200B">
      <w:pPr>
        <w:pStyle w:val="ListParagraph"/>
        <w:numPr>
          <w:ilvl w:val="0"/>
          <w:numId w:val="19"/>
        </w:numPr>
        <w:autoSpaceDE w:val="0"/>
        <w:autoSpaceDN w:val="0"/>
        <w:adjustRightInd w:val="0"/>
        <w:ind w:left="340"/>
        <w:jc w:val="both"/>
        <w:rPr>
          <w:rFonts w:cs="Arial"/>
          <w:color w:val="000000"/>
          <w:sz w:val="22"/>
          <w:szCs w:val="22"/>
        </w:rPr>
      </w:pPr>
      <w:r w:rsidRPr="002C200B">
        <w:rPr>
          <w:rFonts w:cs="Arial"/>
          <w:color w:val="000000"/>
          <w:sz w:val="22"/>
          <w:szCs w:val="22"/>
        </w:rPr>
        <w:t>Hot air dryer or paper towels available to dry hands</w:t>
      </w:r>
    </w:p>
    <w:p w14:paraId="2C500B2D"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15C98009" w14:textId="77777777" w:rsidR="00E97A7D" w:rsidRPr="00B64F48"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Facilities</w:t>
      </w:r>
    </w:p>
    <w:p w14:paraId="6E41A612"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678CE158"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The school has two hygiene rooms  purposefully built for people with disabilities. These can be used for showering and changing purposes.</w:t>
      </w:r>
    </w:p>
    <w:p w14:paraId="22ADE0E3"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Staff should be aware that:</w:t>
      </w:r>
    </w:p>
    <w:p w14:paraId="039917DF" w14:textId="77777777" w:rsidR="00E97A7D" w:rsidRPr="002C200B" w:rsidRDefault="00E97A7D" w:rsidP="002C200B">
      <w:pPr>
        <w:pStyle w:val="ListParagraph"/>
        <w:numPr>
          <w:ilvl w:val="0"/>
          <w:numId w:val="20"/>
        </w:numPr>
        <w:autoSpaceDE w:val="0"/>
        <w:autoSpaceDN w:val="0"/>
        <w:adjustRightInd w:val="0"/>
        <w:ind w:left="360"/>
        <w:jc w:val="both"/>
        <w:rPr>
          <w:rFonts w:cs="Arial"/>
          <w:color w:val="000000"/>
          <w:sz w:val="22"/>
          <w:szCs w:val="22"/>
        </w:rPr>
      </w:pPr>
      <w:r w:rsidRPr="002C200B">
        <w:rPr>
          <w:rFonts w:cs="Arial"/>
          <w:color w:val="000000"/>
          <w:sz w:val="22"/>
          <w:szCs w:val="22"/>
        </w:rPr>
        <w:t>they need to inform a colleague when they are supporting a child to clean themselves or changing children with intimate care plans;</w:t>
      </w:r>
    </w:p>
    <w:p w14:paraId="23356A5B" w14:textId="77777777" w:rsidR="00E97A7D" w:rsidRPr="002C200B" w:rsidRDefault="00E97A7D" w:rsidP="002C200B">
      <w:pPr>
        <w:pStyle w:val="ListParagraph"/>
        <w:numPr>
          <w:ilvl w:val="0"/>
          <w:numId w:val="20"/>
        </w:numPr>
        <w:autoSpaceDE w:val="0"/>
        <w:autoSpaceDN w:val="0"/>
        <w:adjustRightInd w:val="0"/>
        <w:ind w:left="360"/>
        <w:jc w:val="both"/>
        <w:rPr>
          <w:rFonts w:cs="Arial"/>
          <w:color w:val="000000"/>
          <w:sz w:val="22"/>
          <w:szCs w:val="22"/>
        </w:rPr>
      </w:pPr>
      <w:r w:rsidRPr="002C200B">
        <w:rPr>
          <w:rFonts w:cs="Arial"/>
          <w:color w:val="000000"/>
          <w:sz w:val="22"/>
          <w:szCs w:val="22"/>
        </w:rPr>
        <w:t>the child should not be made to feel uncomfortable or in any way that they are a nuisance</w:t>
      </w:r>
    </w:p>
    <w:p w14:paraId="533DDC34" w14:textId="77777777" w:rsidR="00E97A7D" w:rsidRPr="002C200B" w:rsidRDefault="00E97A7D" w:rsidP="002C200B">
      <w:pPr>
        <w:autoSpaceDE w:val="0"/>
        <w:autoSpaceDN w:val="0"/>
        <w:adjustRightInd w:val="0"/>
        <w:jc w:val="both"/>
        <w:rPr>
          <w:rFonts w:ascii="Arial" w:hAnsi="Arial" w:cs="Arial"/>
          <w:color w:val="000000"/>
          <w:sz w:val="22"/>
          <w:szCs w:val="22"/>
        </w:rPr>
      </w:pPr>
    </w:p>
    <w:p w14:paraId="0735AB1C"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Asking or telling parents to come and change their child (unless the parents have expressed a preference for this) or wanting an older sibling to change their sister/brother is a direct contravention of the Disability Discrimination Act.</w:t>
      </w:r>
    </w:p>
    <w:p w14:paraId="30F1FA15"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Leaving a child soiled for any length of time pending the return of the parent/carer is not acceptable.</w:t>
      </w:r>
    </w:p>
    <w:p w14:paraId="4E13D836"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6A5A6EA0" w14:textId="77777777" w:rsidR="00E97A7D" w:rsidRPr="00B64F48"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Child Protection</w:t>
      </w:r>
    </w:p>
    <w:p w14:paraId="2A52D641"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46F24531"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The normal process of assisting with personal care, e.g. changing a nappy</w:t>
      </w:r>
      <w:r w:rsidR="00B64F48">
        <w:rPr>
          <w:rFonts w:ascii="Arial" w:hAnsi="Arial" w:cs="Arial"/>
          <w:color w:val="000000"/>
          <w:sz w:val="22"/>
          <w:szCs w:val="22"/>
        </w:rPr>
        <w:t>,</w:t>
      </w:r>
      <w:r w:rsidRPr="002C200B">
        <w:rPr>
          <w:rFonts w:ascii="Arial" w:hAnsi="Arial" w:cs="Arial"/>
          <w:color w:val="000000"/>
          <w:sz w:val="22"/>
          <w:szCs w:val="22"/>
        </w:rPr>
        <w:t xml:space="preserve"> should not raise child protection concerns. There are no regulations that state that a second member of staff must be available to supervise the process to ensure that abuse does not take place. All staff appointed at Green Lane School have rigorous DSB checks which are carried out to ensure the safety of children and staff.</w:t>
      </w:r>
    </w:p>
    <w:p w14:paraId="575550E0"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F0C86AD" w14:textId="77777777" w:rsidR="00E97A7D" w:rsidRPr="00B64F48"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Partnership Working</w:t>
      </w:r>
    </w:p>
    <w:p w14:paraId="1E978ADE"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36B72F68"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 xml:space="preserve">Issues around toileting can be discussed with the </w:t>
      </w:r>
      <w:r w:rsidR="00B64F48">
        <w:rPr>
          <w:rFonts w:ascii="Arial" w:hAnsi="Arial" w:cs="Arial"/>
          <w:color w:val="000000"/>
          <w:sz w:val="22"/>
          <w:szCs w:val="22"/>
        </w:rPr>
        <w:t>SENCO/</w:t>
      </w:r>
      <w:r w:rsidRPr="002C200B">
        <w:rPr>
          <w:rFonts w:ascii="Arial" w:hAnsi="Arial" w:cs="Arial"/>
          <w:color w:val="000000"/>
          <w:sz w:val="22"/>
          <w:szCs w:val="22"/>
        </w:rPr>
        <w:t>Foundation Stage Leader/Class Teacher during the admissions process. Parents of children starting in Reception are invited into school for a pre-admissions meeting. During these meetings parents are provided with opportunities to discuss any concerns they may have and the involvement of other agencies if necessary, e.g. Health Visitor, Inclusion Support Team, Incontinence clinic. In some circumstances it may be appropriate to set up an Intimate Care Plan for Toilet Management (See Appendix 1).</w:t>
      </w:r>
    </w:p>
    <w:p w14:paraId="2CA26A92"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6DDF28F2" w14:textId="77777777" w:rsidR="00E97A7D" w:rsidRPr="002C200B" w:rsidRDefault="00E97A7D" w:rsidP="002C200B">
      <w:pPr>
        <w:autoSpaceDE w:val="0"/>
        <w:autoSpaceDN w:val="0"/>
        <w:adjustRightInd w:val="0"/>
        <w:jc w:val="both"/>
        <w:rPr>
          <w:rFonts w:ascii="Arial" w:hAnsi="Arial" w:cs="Arial"/>
          <w:b/>
          <w:bCs/>
          <w:color w:val="000000"/>
          <w:sz w:val="22"/>
          <w:szCs w:val="22"/>
        </w:rPr>
      </w:pPr>
      <w:r w:rsidRPr="00B64F48">
        <w:rPr>
          <w:rFonts w:ascii="Arial" w:hAnsi="Arial" w:cs="Arial"/>
          <w:b/>
          <w:bCs/>
          <w:color w:val="000000"/>
        </w:rPr>
        <w:t>Toileting of Older Pupils</w:t>
      </w:r>
    </w:p>
    <w:p w14:paraId="2532B7D0"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5C26F9F" w14:textId="77777777" w:rsidR="00E97A7D" w:rsidRPr="002C200B" w:rsidRDefault="00E97A7D" w:rsidP="002C200B">
      <w:pPr>
        <w:autoSpaceDE w:val="0"/>
        <w:autoSpaceDN w:val="0"/>
        <w:adjustRightInd w:val="0"/>
        <w:jc w:val="both"/>
        <w:rPr>
          <w:rFonts w:ascii="Arial" w:hAnsi="Arial" w:cs="Arial"/>
          <w:bCs/>
          <w:color w:val="000000"/>
          <w:sz w:val="22"/>
          <w:szCs w:val="22"/>
        </w:rPr>
      </w:pPr>
      <w:r w:rsidRPr="002C200B">
        <w:rPr>
          <w:rFonts w:ascii="Arial" w:hAnsi="Arial" w:cs="Arial"/>
          <w:bCs/>
          <w:color w:val="000000"/>
          <w:sz w:val="22"/>
          <w:szCs w:val="22"/>
        </w:rPr>
        <w:t>An increasing number of older pupils will continue to have toileting issues.  Individual health care plans will be written for these pupils. Some pupils have to be catheterised and a number of staff have received training to assist pupils in this process.  Before an older pupil starts at the school a toileting plan will be written outlining the number of changes required and at what time of the day.</w:t>
      </w:r>
    </w:p>
    <w:p w14:paraId="2F40DE0F"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6693C13C" w14:textId="77777777" w:rsidR="00B64F48" w:rsidRDefault="00B64F48" w:rsidP="002C200B">
      <w:pPr>
        <w:autoSpaceDE w:val="0"/>
        <w:autoSpaceDN w:val="0"/>
        <w:adjustRightInd w:val="0"/>
        <w:jc w:val="both"/>
        <w:rPr>
          <w:rFonts w:ascii="Arial" w:hAnsi="Arial" w:cs="Arial"/>
          <w:b/>
          <w:bCs/>
          <w:color w:val="000000"/>
        </w:rPr>
      </w:pPr>
    </w:p>
    <w:p w14:paraId="4D690831" w14:textId="77777777" w:rsidR="00B64F48" w:rsidRDefault="00B64F48" w:rsidP="002C200B">
      <w:pPr>
        <w:autoSpaceDE w:val="0"/>
        <w:autoSpaceDN w:val="0"/>
        <w:adjustRightInd w:val="0"/>
        <w:jc w:val="both"/>
        <w:rPr>
          <w:rFonts w:ascii="Arial" w:hAnsi="Arial" w:cs="Arial"/>
          <w:b/>
          <w:bCs/>
          <w:color w:val="000000"/>
        </w:rPr>
      </w:pPr>
    </w:p>
    <w:p w14:paraId="516C2122" w14:textId="77777777" w:rsidR="00B64F48" w:rsidRDefault="00B64F48" w:rsidP="002C200B">
      <w:pPr>
        <w:autoSpaceDE w:val="0"/>
        <w:autoSpaceDN w:val="0"/>
        <w:adjustRightInd w:val="0"/>
        <w:jc w:val="both"/>
        <w:rPr>
          <w:rFonts w:ascii="Arial" w:hAnsi="Arial" w:cs="Arial"/>
          <w:b/>
          <w:bCs/>
          <w:color w:val="000000"/>
        </w:rPr>
      </w:pPr>
    </w:p>
    <w:p w14:paraId="3C3FED51" w14:textId="77777777" w:rsidR="00B64F48" w:rsidRDefault="00B64F48" w:rsidP="002C200B">
      <w:pPr>
        <w:autoSpaceDE w:val="0"/>
        <w:autoSpaceDN w:val="0"/>
        <w:adjustRightInd w:val="0"/>
        <w:jc w:val="both"/>
        <w:rPr>
          <w:rFonts w:ascii="Arial" w:hAnsi="Arial" w:cs="Arial"/>
          <w:b/>
          <w:bCs/>
          <w:color w:val="000000"/>
        </w:rPr>
      </w:pPr>
    </w:p>
    <w:p w14:paraId="7B801FB4" w14:textId="77777777" w:rsidR="00B64F48" w:rsidRDefault="00B64F48" w:rsidP="002C200B">
      <w:pPr>
        <w:autoSpaceDE w:val="0"/>
        <w:autoSpaceDN w:val="0"/>
        <w:adjustRightInd w:val="0"/>
        <w:jc w:val="both"/>
        <w:rPr>
          <w:rFonts w:ascii="Arial" w:hAnsi="Arial" w:cs="Arial"/>
          <w:b/>
          <w:bCs/>
          <w:color w:val="000000"/>
        </w:rPr>
      </w:pPr>
    </w:p>
    <w:p w14:paraId="7D4D3014" w14:textId="77777777" w:rsidR="00E97A7D"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The Parents/Carers will be asked to;</w:t>
      </w:r>
    </w:p>
    <w:p w14:paraId="153A5A7E"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7AAE448C" w14:textId="77777777" w:rsidR="00E97A7D" w:rsidRPr="002C200B" w:rsidRDefault="00E97A7D" w:rsidP="002C200B">
      <w:pPr>
        <w:pStyle w:val="ListParagraph"/>
        <w:numPr>
          <w:ilvl w:val="0"/>
          <w:numId w:val="21"/>
        </w:numPr>
        <w:autoSpaceDE w:val="0"/>
        <w:autoSpaceDN w:val="0"/>
        <w:adjustRightInd w:val="0"/>
        <w:ind w:left="360"/>
        <w:jc w:val="both"/>
        <w:rPr>
          <w:rFonts w:cs="Arial"/>
          <w:color w:val="000000"/>
          <w:sz w:val="22"/>
          <w:szCs w:val="22"/>
        </w:rPr>
      </w:pPr>
      <w:r w:rsidRPr="002C200B">
        <w:rPr>
          <w:rFonts w:cs="Arial"/>
          <w:color w:val="000000"/>
          <w:sz w:val="22"/>
          <w:szCs w:val="22"/>
        </w:rPr>
        <w:t>Agree to change the child at the latest possible time before coming to school;</w:t>
      </w:r>
    </w:p>
    <w:p w14:paraId="0A88B895" w14:textId="77777777" w:rsidR="00E97A7D" w:rsidRPr="002C200B" w:rsidRDefault="00E97A7D" w:rsidP="002C200B">
      <w:pPr>
        <w:pStyle w:val="ListParagraph"/>
        <w:numPr>
          <w:ilvl w:val="0"/>
          <w:numId w:val="21"/>
        </w:numPr>
        <w:autoSpaceDE w:val="0"/>
        <w:autoSpaceDN w:val="0"/>
        <w:adjustRightInd w:val="0"/>
        <w:ind w:left="360"/>
        <w:jc w:val="both"/>
        <w:rPr>
          <w:rFonts w:cs="Arial"/>
          <w:color w:val="000000"/>
          <w:sz w:val="22"/>
          <w:szCs w:val="22"/>
        </w:rPr>
      </w:pPr>
      <w:r w:rsidRPr="002C200B">
        <w:rPr>
          <w:rFonts w:cs="Arial"/>
          <w:color w:val="000000"/>
          <w:sz w:val="22"/>
          <w:szCs w:val="22"/>
        </w:rPr>
        <w:t>Provide spare nappies/underwear and a change of clothes;</w:t>
      </w:r>
    </w:p>
    <w:p w14:paraId="3A1DDA10" w14:textId="77777777" w:rsidR="00E97A7D" w:rsidRPr="002C200B" w:rsidRDefault="00E97A7D" w:rsidP="002C200B">
      <w:pPr>
        <w:pStyle w:val="ListParagraph"/>
        <w:numPr>
          <w:ilvl w:val="0"/>
          <w:numId w:val="21"/>
        </w:numPr>
        <w:autoSpaceDE w:val="0"/>
        <w:autoSpaceDN w:val="0"/>
        <w:adjustRightInd w:val="0"/>
        <w:ind w:left="360"/>
        <w:jc w:val="both"/>
        <w:rPr>
          <w:rFonts w:cs="Arial"/>
          <w:color w:val="000000"/>
          <w:sz w:val="22"/>
          <w:szCs w:val="22"/>
        </w:rPr>
      </w:pPr>
      <w:r w:rsidRPr="002C200B">
        <w:rPr>
          <w:rFonts w:cs="Arial"/>
          <w:color w:val="000000"/>
          <w:sz w:val="22"/>
          <w:szCs w:val="22"/>
        </w:rPr>
        <w:t>Understand and agree to the school procedures followed during changing;</w:t>
      </w:r>
    </w:p>
    <w:p w14:paraId="2643588D" w14:textId="77777777" w:rsidR="00E97A7D" w:rsidRPr="002C200B" w:rsidRDefault="00E97A7D" w:rsidP="002C200B">
      <w:pPr>
        <w:pStyle w:val="ListParagraph"/>
        <w:numPr>
          <w:ilvl w:val="0"/>
          <w:numId w:val="21"/>
        </w:numPr>
        <w:autoSpaceDE w:val="0"/>
        <w:autoSpaceDN w:val="0"/>
        <w:adjustRightInd w:val="0"/>
        <w:ind w:left="360"/>
        <w:jc w:val="both"/>
        <w:rPr>
          <w:rFonts w:cs="Arial"/>
          <w:color w:val="000000"/>
          <w:sz w:val="22"/>
          <w:szCs w:val="22"/>
        </w:rPr>
      </w:pPr>
      <w:r w:rsidRPr="002C200B">
        <w:rPr>
          <w:rFonts w:cs="Arial"/>
          <w:color w:val="000000"/>
          <w:sz w:val="22"/>
          <w:szCs w:val="22"/>
        </w:rPr>
        <w:t>Agree to inform the school should the child have any marks/rash;</w:t>
      </w:r>
    </w:p>
    <w:p w14:paraId="00A8F0AB" w14:textId="77777777" w:rsidR="00E97A7D" w:rsidRPr="002C200B" w:rsidRDefault="00E97A7D" w:rsidP="002C200B">
      <w:pPr>
        <w:pStyle w:val="ListParagraph"/>
        <w:numPr>
          <w:ilvl w:val="0"/>
          <w:numId w:val="21"/>
        </w:numPr>
        <w:autoSpaceDE w:val="0"/>
        <w:autoSpaceDN w:val="0"/>
        <w:adjustRightInd w:val="0"/>
        <w:ind w:left="360"/>
        <w:jc w:val="both"/>
        <w:rPr>
          <w:rFonts w:cs="Arial"/>
          <w:color w:val="000000"/>
          <w:sz w:val="22"/>
          <w:szCs w:val="22"/>
        </w:rPr>
      </w:pPr>
      <w:r w:rsidRPr="002C200B">
        <w:rPr>
          <w:rFonts w:cs="Arial"/>
          <w:color w:val="000000"/>
          <w:sz w:val="22"/>
          <w:szCs w:val="22"/>
        </w:rPr>
        <w:t>Agree how often the child should be routinely changed if the child is in school for the full day and who will be doing the changing;</w:t>
      </w:r>
    </w:p>
    <w:p w14:paraId="6C25829F" w14:textId="77777777" w:rsidR="00E97A7D" w:rsidRPr="002C200B" w:rsidRDefault="00E97A7D" w:rsidP="002C200B">
      <w:pPr>
        <w:pStyle w:val="ListParagraph"/>
        <w:numPr>
          <w:ilvl w:val="0"/>
          <w:numId w:val="21"/>
        </w:numPr>
        <w:autoSpaceDE w:val="0"/>
        <w:autoSpaceDN w:val="0"/>
        <w:adjustRightInd w:val="0"/>
        <w:ind w:left="360"/>
        <w:jc w:val="both"/>
        <w:rPr>
          <w:rFonts w:cs="Arial"/>
          <w:color w:val="000000"/>
          <w:sz w:val="22"/>
          <w:szCs w:val="22"/>
        </w:rPr>
      </w:pPr>
      <w:r w:rsidRPr="002C200B">
        <w:rPr>
          <w:rFonts w:cs="Arial"/>
          <w:color w:val="000000"/>
          <w:sz w:val="22"/>
          <w:szCs w:val="22"/>
        </w:rPr>
        <w:t>Agree to review the arrangements, in discussion with the school, should this be necessary.</w:t>
      </w:r>
    </w:p>
    <w:p w14:paraId="7610F7EF"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4047FE4" w14:textId="77777777" w:rsidR="00E97A7D" w:rsidRPr="00B64F48"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The School will:</w:t>
      </w:r>
    </w:p>
    <w:p w14:paraId="3BAB0F3E"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2C7486F4" w14:textId="77777777" w:rsidR="00E97A7D" w:rsidRPr="002C200B" w:rsidRDefault="00E97A7D" w:rsidP="002C200B">
      <w:pPr>
        <w:pStyle w:val="ListParagraph"/>
        <w:numPr>
          <w:ilvl w:val="0"/>
          <w:numId w:val="22"/>
        </w:numPr>
        <w:autoSpaceDE w:val="0"/>
        <w:autoSpaceDN w:val="0"/>
        <w:adjustRightInd w:val="0"/>
        <w:ind w:left="360"/>
        <w:jc w:val="both"/>
        <w:rPr>
          <w:rFonts w:cs="Arial"/>
          <w:color w:val="000000"/>
          <w:sz w:val="22"/>
          <w:szCs w:val="22"/>
        </w:rPr>
      </w:pPr>
      <w:r w:rsidRPr="002C200B">
        <w:rPr>
          <w:rFonts w:cs="Arial"/>
          <w:color w:val="000000"/>
          <w:sz w:val="22"/>
          <w:szCs w:val="22"/>
        </w:rPr>
        <w:t>Agree to change the child should they soil themselves or become wet;</w:t>
      </w:r>
    </w:p>
    <w:p w14:paraId="0D6A18C8" w14:textId="77777777" w:rsidR="00E97A7D" w:rsidRPr="002C200B" w:rsidRDefault="00E97A7D" w:rsidP="002C200B">
      <w:pPr>
        <w:pStyle w:val="ListParagraph"/>
        <w:numPr>
          <w:ilvl w:val="0"/>
          <w:numId w:val="22"/>
        </w:numPr>
        <w:autoSpaceDE w:val="0"/>
        <w:autoSpaceDN w:val="0"/>
        <w:adjustRightInd w:val="0"/>
        <w:ind w:left="360"/>
        <w:jc w:val="both"/>
        <w:rPr>
          <w:rFonts w:cs="Arial"/>
          <w:color w:val="000000"/>
          <w:sz w:val="22"/>
          <w:szCs w:val="22"/>
        </w:rPr>
      </w:pPr>
      <w:r w:rsidRPr="002C200B">
        <w:rPr>
          <w:rFonts w:cs="Arial"/>
          <w:color w:val="000000"/>
          <w:sz w:val="22"/>
          <w:szCs w:val="22"/>
        </w:rPr>
        <w:t>Agree how often the child should be routinely changed if the child is in school for the full day and who will be changing them;</w:t>
      </w:r>
    </w:p>
    <w:p w14:paraId="3A4577D7" w14:textId="77777777" w:rsidR="00E97A7D" w:rsidRPr="002C200B" w:rsidRDefault="00E97A7D" w:rsidP="002C200B">
      <w:pPr>
        <w:pStyle w:val="ListParagraph"/>
        <w:numPr>
          <w:ilvl w:val="0"/>
          <w:numId w:val="22"/>
        </w:numPr>
        <w:autoSpaceDE w:val="0"/>
        <w:autoSpaceDN w:val="0"/>
        <w:adjustRightInd w:val="0"/>
        <w:ind w:left="360"/>
        <w:jc w:val="both"/>
        <w:rPr>
          <w:rFonts w:cs="Arial"/>
          <w:color w:val="000000"/>
          <w:sz w:val="22"/>
          <w:szCs w:val="22"/>
        </w:rPr>
      </w:pPr>
      <w:r w:rsidRPr="002C200B">
        <w:rPr>
          <w:rFonts w:cs="Arial"/>
          <w:color w:val="000000"/>
          <w:sz w:val="22"/>
          <w:szCs w:val="22"/>
        </w:rPr>
        <w:t xml:space="preserve">Agree to report to the </w:t>
      </w:r>
      <w:r w:rsidR="000676B3">
        <w:rPr>
          <w:rFonts w:cs="Arial"/>
          <w:color w:val="000000"/>
          <w:sz w:val="22"/>
          <w:szCs w:val="22"/>
        </w:rPr>
        <w:t>class teacher and if necessary, the Safeguarding Team</w:t>
      </w:r>
      <w:r w:rsidRPr="002C200B">
        <w:rPr>
          <w:rFonts w:cs="Arial"/>
          <w:color w:val="000000"/>
          <w:sz w:val="22"/>
          <w:szCs w:val="22"/>
        </w:rPr>
        <w:t xml:space="preserve"> should the child be distressed or if marks and rashes are seen;</w:t>
      </w:r>
    </w:p>
    <w:p w14:paraId="16133C03" w14:textId="77777777" w:rsidR="00E97A7D" w:rsidRPr="002C200B" w:rsidRDefault="00E97A7D" w:rsidP="002C200B">
      <w:pPr>
        <w:pStyle w:val="ListParagraph"/>
        <w:numPr>
          <w:ilvl w:val="0"/>
          <w:numId w:val="22"/>
        </w:numPr>
        <w:autoSpaceDE w:val="0"/>
        <w:autoSpaceDN w:val="0"/>
        <w:adjustRightInd w:val="0"/>
        <w:ind w:left="360"/>
        <w:jc w:val="both"/>
        <w:rPr>
          <w:rFonts w:cs="Arial"/>
          <w:color w:val="000000"/>
          <w:sz w:val="22"/>
          <w:szCs w:val="22"/>
        </w:rPr>
      </w:pPr>
      <w:r w:rsidRPr="002C200B">
        <w:rPr>
          <w:rFonts w:cs="Arial"/>
          <w:color w:val="000000"/>
          <w:sz w:val="22"/>
          <w:szCs w:val="22"/>
        </w:rPr>
        <w:t>Agree to review arrangements, in discussion with parents/carers, should this be necessary.</w:t>
      </w:r>
    </w:p>
    <w:p w14:paraId="7AF20ECF" w14:textId="77777777" w:rsidR="00E97A7D" w:rsidRPr="002C200B" w:rsidRDefault="00E97A7D" w:rsidP="002C200B">
      <w:pPr>
        <w:pStyle w:val="ListParagraph"/>
        <w:numPr>
          <w:ilvl w:val="0"/>
          <w:numId w:val="22"/>
        </w:numPr>
        <w:autoSpaceDE w:val="0"/>
        <w:autoSpaceDN w:val="0"/>
        <w:adjustRightInd w:val="0"/>
        <w:ind w:left="360"/>
        <w:jc w:val="both"/>
        <w:rPr>
          <w:rFonts w:cs="Arial"/>
          <w:color w:val="000000"/>
          <w:sz w:val="22"/>
          <w:szCs w:val="22"/>
        </w:rPr>
      </w:pPr>
      <w:r w:rsidRPr="002C200B">
        <w:rPr>
          <w:rFonts w:cs="Arial"/>
          <w:color w:val="000000"/>
          <w:sz w:val="22"/>
          <w:szCs w:val="22"/>
        </w:rPr>
        <w:t>Agree to implement an Intimate Care Plan if this is required (See Appendix 1).</w:t>
      </w:r>
    </w:p>
    <w:p w14:paraId="332F2598"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2C1FE94"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7503CBF" w14:textId="77777777" w:rsidR="00E97A7D"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Procedure for Intimate Care in School</w:t>
      </w:r>
    </w:p>
    <w:p w14:paraId="3C374214" w14:textId="77777777" w:rsidR="00B64F48" w:rsidRPr="00B64F48" w:rsidRDefault="00B64F48" w:rsidP="002C200B">
      <w:pPr>
        <w:autoSpaceDE w:val="0"/>
        <w:autoSpaceDN w:val="0"/>
        <w:adjustRightInd w:val="0"/>
        <w:jc w:val="both"/>
        <w:rPr>
          <w:rFonts w:ascii="Arial" w:hAnsi="Arial" w:cs="Arial"/>
          <w:b/>
          <w:bCs/>
          <w:color w:val="000000"/>
        </w:rPr>
      </w:pPr>
    </w:p>
    <w:p w14:paraId="2EEED92D"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Agreed changing area to allow child privacy/dignity.</w:t>
      </w:r>
    </w:p>
    <w:p w14:paraId="1C0E5A02"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 xml:space="preserve">Designated members of staff identified to change child </w:t>
      </w:r>
    </w:p>
    <w:p w14:paraId="6D9FBD37"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All named practitioners changing the child to agree on a consistent approach.</w:t>
      </w:r>
    </w:p>
    <w:p w14:paraId="242AD38E"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Staff to be provided with disposable gloves (not latex); a disposable apron, disposable cloths to wash the child and nappy bags.</w:t>
      </w:r>
    </w:p>
    <w:p w14:paraId="1A02A9B5"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Child to be encouraged to participate in the changing process as/if appropriate e.g. wiping themselves, pulling up their pants etc.</w:t>
      </w:r>
    </w:p>
    <w:p w14:paraId="7335444A"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Child to be washed (water only) if necessary and changed in the accessible toilet.</w:t>
      </w:r>
    </w:p>
    <w:p w14:paraId="5D89CC48"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Nappy to be placed in a nappy bag and disposed of safely.</w:t>
      </w:r>
    </w:p>
    <w:p w14:paraId="0A6EDAAC"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Other clothing, if wet and soiled dealt with as agreed.</w:t>
      </w:r>
    </w:p>
    <w:p w14:paraId="59C7BD44" w14:textId="77777777" w:rsidR="00E97A7D" w:rsidRPr="002C200B" w:rsidRDefault="00E97A7D" w:rsidP="002C200B">
      <w:pPr>
        <w:pStyle w:val="ListParagraph"/>
        <w:numPr>
          <w:ilvl w:val="0"/>
          <w:numId w:val="23"/>
        </w:numPr>
        <w:autoSpaceDE w:val="0"/>
        <w:autoSpaceDN w:val="0"/>
        <w:adjustRightInd w:val="0"/>
        <w:ind w:left="360"/>
        <w:jc w:val="both"/>
        <w:rPr>
          <w:rFonts w:cs="Arial"/>
          <w:color w:val="000000"/>
          <w:sz w:val="22"/>
          <w:szCs w:val="22"/>
        </w:rPr>
      </w:pPr>
      <w:r w:rsidRPr="002C200B">
        <w:rPr>
          <w:rFonts w:cs="Arial"/>
          <w:color w:val="000000"/>
          <w:sz w:val="22"/>
          <w:szCs w:val="22"/>
        </w:rPr>
        <w:t>Changing area to be thoroughly cleaned.</w:t>
      </w:r>
    </w:p>
    <w:p w14:paraId="5EB4D02A"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9A2BBC4"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30A263E"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476A02C6"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48F92F22"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1A9216F4"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1873BD2"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6C0ED56E"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101EDD9E"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B28A53B"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1579011"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73EA888"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9D42068"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9EBF5B2"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C3D852E"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F2B158B"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2E65B8C"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A52F2D6"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B3AC1A7"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823E935"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64B638F2"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DB37993" w14:textId="77777777" w:rsidR="00E97A7D" w:rsidRPr="002C200B" w:rsidRDefault="00E97A7D" w:rsidP="002C200B">
      <w:pPr>
        <w:autoSpaceDE w:val="0"/>
        <w:autoSpaceDN w:val="0"/>
        <w:adjustRightInd w:val="0"/>
        <w:jc w:val="both"/>
        <w:rPr>
          <w:rFonts w:ascii="Arial" w:hAnsi="Arial" w:cs="Arial"/>
          <w:b/>
          <w:bCs/>
          <w:color w:val="000000"/>
          <w:sz w:val="22"/>
          <w:szCs w:val="22"/>
        </w:rPr>
      </w:pPr>
      <w:r w:rsidRPr="002C200B">
        <w:rPr>
          <w:rFonts w:ascii="Arial" w:hAnsi="Arial" w:cs="Arial"/>
          <w:b/>
          <w:bCs/>
          <w:color w:val="000000"/>
          <w:sz w:val="22"/>
          <w:szCs w:val="22"/>
        </w:rPr>
        <w:t>Appendix 1</w:t>
      </w:r>
    </w:p>
    <w:p w14:paraId="294BD831"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DB196D5" w14:textId="77777777" w:rsidR="00E97A7D" w:rsidRPr="002C200B" w:rsidRDefault="00E97A7D" w:rsidP="002C200B">
      <w:pPr>
        <w:autoSpaceDE w:val="0"/>
        <w:autoSpaceDN w:val="0"/>
        <w:adjustRightInd w:val="0"/>
        <w:jc w:val="both"/>
        <w:rPr>
          <w:rFonts w:ascii="Arial" w:hAnsi="Arial" w:cs="Arial"/>
          <w:b/>
          <w:bCs/>
          <w:color w:val="000000"/>
          <w:sz w:val="22"/>
          <w:szCs w:val="22"/>
        </w:rPr>
      </w:pPr>
      <w:r w:rsidRPr="00B64F48">
        <w:rPr>
          <w:rFonts w:ascii="Arial" w:hAnsi="Arial" w:cs="Arial"/>
          <w:b/>
          <w:bCs/>
          <w:color w:val="000000"/>
        </w:rPr>
        <w:t>Home and School Agreement for Intimate Care</w:t>
      </w:r>
    </w:p>
    <w:p w14:paraId="00F44AB7"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6E30015" w14:textId="77777777" w:rsidR="00E97A7D"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Parental Responsibilities:</w:t>
      </w:r>
    </w:p>
    <w:p w14:paraId="3D8708E9" w14:textId="77777777" w:rsidR="00B64F48" w:rsidRPr="00B64F48" w:rsidRDefault="00B64F48" w:rsidP="002C200B">
      <w:pPr>
        <w:autoSpaceDE w:val="0"/>
        <w:autoSpaceDN w:val="0"/>
        <w:adjustRightInd w:val="0"/>
        <w:jc w:val="both"/>
        <w:rPr>
          <w:rFonts w:ascii="Arial" w:hAnsi="Arial" w:cs="Arial"/>
          <w:b/>
          <w:bCs/>
          <w:color w:val="000000"/>
        </w:rPr>
      </w:pPr>
    </w:p>
    <w:p w14:paraId="006DAB70" w14:textId="77777777" w:rsidR="00E97A7D" w:rsidRPr="002C200B" w:rsidRDefault="00E97A7D" w:rsidP="002C200B">
      <w:pPr>
        <w:pStyle w:val="ListParagraph"/>
        <w:numPr>
          <w:ilvl w:val="0"/>
          <w:numId w:val="24"/>
        </w:numPr>
        <w:autoSpaceDE w:val="0"/>
        <w:autoSpaceDN w:val="0"/>
        <w:adjustRightInd w:val="0"/>
        <w:ind w:left="360"/>
        <w:jc w:val="both"/>
        <w:rPr>
          <w:rFonts w:cs="Arial"/>
          <w:color w:val="000000"/>
          <w:sz w:val="22"/>
          <w:szCs w:val="22"/>
        </w:rPr>
      </w:pPr>
      <w:r w:rsidRPr="002C200B">
        <w:rPr>
          <w:rFonts w:cs="Arial"/>
          <w:color w:val="000000"/>
          <w:sz w:val="22"/>
          <w:szCs w:val="22"/>
        </w:rPr>
        <w:t>To ensure that the child is changed at the latest possible time before coming to school.</w:t>
      </w:r>
    </w:p>
    <w:p w14:paraId="0A56A488" w14:textId="77777777" w:rsidR="00E97A7D" w:rsidRPr="002C200B" w:rsidRDefault="00E97A7D" w:rsidP="002C200B">
      <w:pPr>
        <w:pStyle w:val="ListParagraph"/>
        <w:numPr>
          <w:ilvl w:val="0"/>
          <w:numId w:val="24"/>
        </w:numPr>
        <w:autoSpaceDE w:val="0"/>
        <w:autoSpaceDN w:val="0"/>
        <w:adjustRightInd w:val="0"/>
        <w:ind w:left="360"/>
        <w:jc w:val="both"/>
        <w:rPr>
          <w:rFonts w:cs="Arial"/>
          <w:color w:val="000000"/>
          <w:sz w:val="22"/>
          <w:szCs w:val="22"/>
        </w:rPr>
      </w:pPr>
      <w:r w:rsidRPr="002C200B">
        <w:rPr>
          <w:rFonts w:cs="Arial"/>
          <w:color w:val="000000"/>
          <w:sz w:val="22"/>
          <w:szCs w:val="22"/>
        </w:rPr>
        <w:t>To provide nappies/underwear and a change of clothing.</w:t>
      </w:r>
    </w:p>
    <w:p w14:paraId="38F2BBC4" w14:textId="77777777" w:rsidR="00E97A7D" w:rsidRPr="002C200B" w:rsidRDefault="00E97A7D" w:rsidP="002C200B">
      <w:pPr>
        <w:pStyle w:val="ListParagraph"/>
        <w:numPr>
          <w:ilvl w:val="0"/>
          <w:numId w:val="24"/>
        </w:numPr>
        <w:autoSpaceDE w:val="0"/>
        <w:autoSpaceDN w:val="0"/>
        <w:adjustRightInd w:val="0"/>
        <w:ind w:left="360"/>
        <w:jc w:val="both"/>
        <w:rPr>
          <w:rFonts w:cs="Arial"/>
          <w:color w:val="000000"/>
          <w:sz w:val="22"/>
          <w:szCs w:val="22"/>
        </w:rPr>
      </w:pPr>
      <w:r w:rsidRPr="002C200B">
        <w:rPr>
          <w:rFonts w:cs="Arial"/>
          <w:color w:val="000000"/>
          <w:sz w:val="22"/>
          <w:szCs w:val="22"/>
        </w:rPr>
        <w:t>To inform the school of any marks or rashes.</w:t>
      </w:r>
    </w:p>
    <w:p w14:paraId="531A22AF" w14:textId="77777777" w:rsidR="00E97A7D" w:rsidRPr="002C200B" w:rsidRDefault="00E97A7D" w:rsidP="002C200B">
      <w:pPr>
        <w:pStyle w:val="ListParagraph"/>
        <w:numPr>
          <w:ilvl w:val="0"/>
          <w:numId w:val="24"/>
        </w:numPr>
        <w:autoSpaceDE w:val="0"/>
        <w:autoSpaceDN w:val="0"/>
        <w:adjustRightInd w:val="0"/>
        <w:ind w:left="360"/>
        <w:jc w:val="both"/>
        <w:rPr>
          <w:rFonts w:cs="Arial"/>
          <w:color w:val="000000"/>
          <w:sz w:val="22"/>
          <w:szCs w:val="22"/>
        </w:rPr>
      </w:pPr>
      <w:r w:rsidRPr="002C200B">
        <w:rPr>
          <w:rFonts w:cs="Arial"/>
          <w:color w:val="000000"/>
          <w:sz w:val="22"/>
          <w:szCs w:val="22"/>
        </w:rPr>
        <w:t>To continue to implement timed toilet training programme at home.</w:t>
      </w:r>
    </w:p>
    <w:p w14:paraId="2CB178F4"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F79F944" w14:textId="77777777" w:rsidR="00E97A7D" w:rsidRPr="00B64F48"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School’s Responsibilities:</w:t>
      </w:r>
    </w:p>
    <w:p w14:paraId="755C6A42"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75656DE5" w14:textId="77777777" w:rsidR="00E97A7D" w:rsidRPr="002C200B" w:rsidRDefault="00E97A7D" w:rsidP="002C200B">
      <w:pPr>
        <w:pStyle w:val="ListParagraph"/>
        <w:numPr>
          <w:ilvl w:val="0"/>
          <w:numId w:val="25"/>
        </w:numPr>
        <w:autoSpaceDE w:val="0"/>
        <w:autoSpaceDN w:val="0"/>
        <w:adjustRightInd w:val="0"/>
        <w:ind w:left="360"/>
        <w:jc w:val="both"/>
        <w:rPr>
          <w:rFonts w:cs="Arial"/>
          <w:color w:val="000000"/>
          <w:sz w:val="22"/>
          <w:szCs w:val="22"/>
        </w:rPr>
      </w:pPr>
      <w:r w:rsidRPr="002C200B">
        <w:rPr>
          <w:rFonts w:cs="Arial"/>
          <w:color w:val="000000"/>
          <w:sz w:val="22"/>
          <w:szCs w:val="22"/>
        </w:rPr>
        <w:t>To change the child when soiled or wet following the agreed procedures.</w:t>
      </w:r>
    </w:p>
    <w:p w14:paraId="4F35D710" w14:textId="77777777" w:rsidR="00E97A7D" w:rsidRPr="002C200B" w:rsidRDefault="00E97A7D" w:rsidP="002C200B">
      <w:pPr>
        <w:pStyle w:val="ListParagraph"/>
        <w:numPr>
          <w:ilvl w:val="0"/>
          <w:numId w:val="25"/>
        </w:numPr>
        <w:autoSpaceDE w:val="0"/>
        <w:autoSpaceDN w:val="0"/>
        <w:adjustRightInd w:val="0"/>
        <w:ind w:left="360"/>
        <w:jc w:val="both"/>
        <w:rPr>
          <w:rFonts w:cs="Arial"/>
          <w:color w:val="000000"/>
          <w:sz w:val="22"/>
          <w:szCs w:val="22"/>
        </w:rPr>
      </w:pPr>
      <w:r w:rsidRPr="002C200B">
        <w:rPr>
          <w:rFonts w:cs="Arial"/>
          <w:color w:val="000000"/>
          <w:sz w:val="22"/>
          <w:szCs w:val="22"/>
        </w:rPr>
        <w:t>To follow a timed toilet training programme.</w:t>
      </w:r>
    </w:p>
    <w:p w14:paraId="5F8857CD" w14:textId="77777777" w:rsidR="00E97A7D" w:rsidRPr="002C200B" w:rsidRDefault="00E97A7D" w:rsidP="002C200B">
      <w:pPr>
        <w:pStyle w:val="ListParagraph"/>
        <w:numPr>
          <w:ilvl w:val="0"/>
          <w:numId w:val="25"/>
        </w:numPr>
        <w:autoSpaceDE w:val="0"/>
        <w:autoSpaceDN w:val="0"/>
        <w:adjustRightInd w:val="0"/>
        <w:ind w:left="360"/>
        <w:jc w:val="both"/>
        <w:rPr>
          <w:rFonts w:cs="Arial"/>
          <w:color w:val="000000"/>
          <w:sz w:val="22"/>
          <w:szCs w:val="22"/>
        </w:rPr>
      </w:pPr>
      <w:r w:rsidRPr="002C200B">
        <w:rPr>
          <w:rFonts w:cs="Arial"/>
          <w:color w:val="000000"/>
          <w:sz w:val="22"/>
          <w:szCs w:val="22"/>
        </w:rPr>
        <w:t>To report to the parent if the child becomes distressed or if mark/rashes are seen.</w:t>
      </w:r>
    </w:p>
    <w:p w14:paraId="0C9D4F42" w14:textId="77777777" w:rsidR="00E97A7D" w:rsidRPr="002C200B" w:rsidRDefault="00E97A7D" w:rsidP="002C200B">
      <w:pPr>
        <w:pStyle w:val="ListParagraph"/>
        <w:numPr>
          <w:ilvl w:val="0"/>
          <w:numId w:val="25"/>
        </w:numPr>
        <w:autoSpaceDE w:val="0"/>
        <w:autoSpaceDN w:val="0"/>
        <w:adjustRightInd w:val="0"/>
        <w:ind w:left="360"/>
        <w:jc w:val="both"/>
        <w:rPr>
          <w:rFonts w:cs="Arial"/>
          <w:color w:val="000000"/>
          <w:sz w:val="22"/>
          <w:szCs w:val="22"/>
        </w:rPr>
      </w:pPr>
      <w:r w:rsidRPr="002C200B">
        <w:rPr>
          <w:rFonts w:cs="Arial"/>
          <w:color w:val="000000"/>
          <w:sz w:val="22"/>
          <w:szCs w:val="22"/>
        </w:rPr>
        <w:t>To ensure where possible that the child will be changed by agreed members of staff.</w:t>
      </w:r>
    </w:p>
    <w:p w14:paraId="09F64D27" w14:textId="77777777" w:rsidR="00E97A7D" w:rsidRPr="002C200B" w:rsidRDefault="00E97A7D" w:rsidP="002C200B">
      <w:pPr>
        <w:pStyle w:val="ListParagraph"/>
        <w:numPr>
          <w:ilvl w:val="0"/>
          <w:numId w:val="25"/>
        </w:numPr>
        <w:autoSpaceDE w:val="0"/>
        <w:autoSpaceDN w:val="0"/>
        <w:adjustRightInd w:val="0"/>
        <w:ind w:left="360"/>
        <w:jc w:val="both"/>
        <w:rPr>
          <w:rFonts w:cs="Arial"/>
          <w:color w:val="000000"/>
          <w:sz w:val="22"/>
          <w:szCs w:val="22"/>
        </w:rPr>
      </w:pPr>
      <w:r w:rsidRPr="002C200B">
        <w:rPr>
          <w:rFonts w:cs="Arial"/>
          <w:color w:val="000000"/>
          <w:sz w:val="22"/>
          <w:szCs w:val="22"/>
        </w:rPr>
        <w:t>To discuss any proposed changes to toileting procedures with the parents/carers.</w:t>
      </w:r>
    </w:p>
    <w:p w14:paraId="48FA9128" w14:textId="77777777" w:rsidR="00E97A7D" w:rsidRPr="002C200B" w:rsidRDefault="00E97A7D" w:rsidP="002C200B">
      <w:pPr>
        <w:autoSpaceDE w:val="0"/>
        <w:autoSpaceDN w:val="0"/>
        <w:adjustRightInd w:val="0"/>
        <w:jc w:val="both"/>
        <w:rPr>
          <w:rFonts w:ascii="Arial" w:hAnsi="Arial" w:cs="Arial"/>
          <w:color w:val="000000"/>
          <w:sz w:val="22"/>
          <w:szCs w:val="22"/>
        </w:rPr>
      </w:pPr>
    </w:p>
    <w:p w14:paraId="4F9F8A04" w14:textId="77777777" w:rsidR="00E97A7D" w:rsidRPr="002C200B" w:rsidRDefault="00E97A7D" w:rsidP="002C200B">
      <w:pPr>
        <w:autoSpaceDE w:val="0"/>
        <w:autoSpaceDN w:val="0"/>
        <w:adjustRightInd w:val="0"/>
        <w:jc w:val="both"/>
        <w:rPr>
          <w:rFonts w:ascii="Arial" w:hAnsi="Arial" w:cs="Arial"/>
          <w:color w:val="000000"/>
          <w:sz w:val="22"/>
          <w:szCs w:val="22"/>
        </w:rPr>
      </w:pPr>
    </w:p>
    <w:p w14:paraId="367E972B"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07A506F"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F6C74A2"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EC36189"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881BA30"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3D068C0"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1D4F7920"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CE67F58"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01B007B9"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5924F2E3"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986CE86"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43ADD647"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F023556"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12C51264"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2D5F3A41"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394AA4BC"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F9E80F5"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7EC62DD6" w14:textId="77777777" w:rsidR="00E97A7D" w:rsidRDefault="00E97A7D" w:rsidP="002C200B">
      <w:pPr>
        <w:autoSpaceDE w:val="0"/>
        <w:autoSpaceDN w:val="0"/>
        <w:adjustRightInd w:val="0"/>
        <w:jc w:val="both"/>
        <w:rPr>
          <w:rFonts w:ascii="Arial" w:hAnsi="Arial" w:cs="Arial"/>
          <w:b/>
          <w:bCs/>
          <w:color w:val="000000"/>
          <w:sz w:val="22"/>
          <w:szCs w:val="22"/>
        </w:rPr>
      </w:pPr>
    </w:p>
    <w:p w14:paraId="13D96E18" w14:textId="77777777" w:rsidR="00B64F48" w:rsidRDefault="00B64F48" w:rsidP="002C200B">
      <w:pPr>
        <w:autoSpaceDE w:val="0"/>
        <w:autoSpaceDN w:val="0"/>
        <w:adjustRightInd w:val="0"/>
        <w:jc w:val="both"/>
        <w:rPr>
          <w:rFonts w:ascii="Arial" w:hAnsi="Arial" w:cs="Arial"/>
          <w:b/>
          <w:bCs/>
          <w:color w:val="000000"/>
          <w:sz w:val="22"/>
          <w:szCs w:val="22"/>
        </w:rPr>
      </w:pPr>
    </w:p>
    <w:p w14:paraId="1761523B" w14:textId="77777777" w:rsidR="00B64F48" w:rsidRDefault="00B64F48" w:rsidP="002C200B">
      <w:pPr>
        <w:autoSpaceDE w:val="0"/>
        <w:autoSpaceDN w:val="0"/>
        <w:adjustRightInd w:val="0"/>
        <w:jc w:val="both"/>
        <w:rPr>
          <w:rFonts w:ascii="Arial" w:hAnsi="Arial" w:cs="Arial"/>
          <w:b/>
          <w:bCs/>
          <w:color w:val="000000"/>
          <w:sz w:val="22"/>
          <w:szCs w:val="22"/>
        </w:rPr>
      </w:pPr>
    </w:p>
    <w:p w14:paraId="0B9C6E2A" w14:textId="77777777" w:rsidR="00B64F48" w:rsidRDefault="00B64F48" w:rsidP="002C200B">
      <w:pPr>
        <w:autoSpaceDE w:val="0"/>
        <w:autoSpaceDN w:val="0"/>
        <w:adjustRightInd w:val="0"/>
        <w:jc w:val="both"/>
        <w:rPr>
          <w:rFonts w:ascii="Arial" w:hAnsi="Arial" w:cs="Arial"/>
          <w:b/>
          <w:bCs/>
          <w:color w:val="000000"/>
          <w:sz w:val="22"/>
          <w:szCs w:val="22"/>
        </w:rPr>
      </w:pPr>
    </w:p>
    <w:p w14:paraId="0B3AF4BD" w14:textId="77777777" w:rsidR="00B64F48" w:rsidRDefault="00B64F48" w:rsidP="002C200B">
      <w:pPr>
        <w:autoSpaceDE w:val="0"/>
        <w:autoSpaceDN w:val="0"/>
        <w:adjustRightInd w:val="0"/>
        <w:jc w:val="both"/>
        <w:rPr>
          <w:rFonts w:ascii="Arial" w:hAnsi="Arial" w:cs="Arial"/>
          <w:b/>
          <w:bCs/>
          <w:color w:val="000000"/>
          <w:sz w:val="22"/>
          <w:szCs w:val="22"/>
        </w:rPr>
      </w:pPr>
    </w:p>
    <w:p w14:paraId="6FCBA1F7" w14:textId="77777777" w:rsidR="00B64F48" w:rsidRDefault="00B64F48" w:rsidP="002C200B">
      <w:pPr>
        <w:autoSpaceDE w:val="0"/>
        <w:autoSpaceDN w:val="0"/>
        <w:adjustRightInd w:val="0"/>
        <w:jc w:val="both"/>
        <w:rPr>
          <w:rFonts w:ascii="Arial" w:hAnsi="Arial" w:cs="Arial"/>
          <w:b/>
          <w:bCs/>
          <w:color w:val="000000"/>
          <w:sz w:val="22"/>
          <w:szCs w:val="22"/>
        </w:rPr>
      </w:pPr>
    </w:p>
    <w:p w14:paraId="7211807B" w14:textId="77777777" w:rsidR="00B64F48" w:rsidRDefault="00B64F48" w:rsidP="002C200B">
      <w:pPr>
        <w:autoSpaceDE w:val="0"/>
        <w:autoSpaceDN w:val="0"/>
        <w:adjustRightInd w:val="0"/>
        <w:jc w:val="both"/>
        <w:rPr>
          <w:rFonts w:ascii="Arial" w:hAnsi="Arial" w:cs="Arial"/>
          <w:b/>
          <w:bCs/>
          <w:color w:val="000000"/>
          <w:sz w:val="22"/>
          <w:szCs w:val="22"/>
        </w:rPr>
      </w:pPr>
    </w:p>
    <w:p w14:paraId="247AE359" w14:textId="77777777" w:rsidR="00B64F48" w:rsidRDefault="00B64F48" w:rsidP="002C200B">
      <w:pPr>
        <w:autoSpaceDE w:val="0"/>
        <w:autoSpaceDN w:val="0"/>
        <w:adjustRightInd w:val="0"/>
        <w:jc w:val="both"/>
        <w:rPr>
          <w:rFonts w:ascii="Arial" w:hAnsi="Arial" w:cs="Arial"/>
          <w:b/>
          <w:bCs/>
          <w:color w:val="000000"/>
          <w:sz w:val="22"/>
          <w:szCs w:val="22"/>
        </w:rPr>
      </w:pPr>
    </w:p>
    <w:p w14:paraId="1970A021" w14:textId="77777777" w:rsidR="00B64F48" w:rsidRDefault="00B64F48" w:rsidP="002C200B">
      <w:pPr>
        <w:autoSpaceDE w:val="0"/>
        <w:autoSpaceDN w:val="0"/>
        <w:adjustRightInd w:val="0"/>
        <w:jc w:val="both"/>
        <w:rPr>
          <w:rFonts w:ascii="Arial" w:hAnsi="Arial" w:cs="Arial"/>
          <w:b/>
          <w:bCs/>
          <w:color w:val="000000"/>
          <w:sz w:val="22"/>
          <w:szCs w:val="22"/>
        </w:rPr>
      </w:pPr>
    </w:p>
    <w:p w14:paraId="10BBE0D1" w14:textId="77777777" w:rsidR="00B64F48" w:rsidRDefault="00B64F48" w:rsidP="002C200B">
      <w:pPr>
        <w:autoSpaceDE w:val="0"/>
        <w:autoSpaceDN w:val="0"/>
        <w:adjustRightInd w:val="0"/>
        <w:jc w:val="both"/>
        <w:rPr>
          <w:rFonts w:ascii="Arial" w:hAnsi="Arial" w:cs="Arial"/>
          <w:b/>
          <w:bCs/>
          <w:color w:val="000000"/>
          <w:sz w:val="22"/>
          <w:szCs w:val="22"/>
        </w:rPr>
      </w:pPr>
    </w:p>
    <w:p w14:paraId="12AC68B4" w14:textId="77777777" w:rsidR="00B64F48" w:rsidRPr="002C200B" w:rsidRDefault="00B64F48" w:rsidP="002C200B">
      <w:pPr>
        <w:autoSpaceDE w:val="0"/>
        <w:autoSpaceDN w:val="0"/>
        <w:adjustRightInd w:val="0"/>
        <w:jc w:val="both"/>
        <w:rPr>
          <w:rFonts w:ascii="Arial" w:hAnsi="Arial" w:cs="Arial"/>
          <w:b/>
          <w:bCs/>
          <w:color w:val="000000"/>
          <w:sz w:val="22"/>
          <w:szCs w:val="22"/>
        </w:rPr>
      </w:pPr>
    </w:p>
    <w:p w14:paraId="7B396C65" w14:textId="77777777" w:rsidR="00E97A7D" w:rsidRPr="002C200B" w:rsidRDefault="00E97A7D" w:rsidP="002C200B">
      <w:pPr>
        <w:autoSpaceDE w:val="0"/>
        <w:autoSpaceDN w:val="0"/>
        <w:adjustRightInd w:val="0"/>
        <w:jc w:val="both"/>
        <w:rPr>
          <w:rFonts w:ascii="Arial" w:hAnsi="Arial" w:cs="Arial"/>
          <w:b/>
          <w:bCs/>
          <w:color w:val="000000"/>
          <w:sz w:val="22"/>
          <w:szCs w:val="22"/>
        </w:rPr>
      </w:pPr>
    </w:p>
    <w:p w14:paraId="650068EF" w14:textId="77777777" w:rsidR="00123DB5" w:rsidRPr="002C200B" w:rsidRDefault="00123DB5" w:rsidP="002C200B">
      <w:pPr>
        <w:autoSpaceDE w:val="0"/>
        <w:autoSpaceDN w:val="0"/>
        <w:adjustRightInd w:val="0"/>
        <w:jc w:val="both"/>
        <w:rPr>
          <w:rFonts w:ascii="Arial" w:hAnsi="Arial" w:cs="Arial"/>
          <w:b/>
          <w:bCs/>
          <w:color w:val="000000"/>
          <w:sz w:val="22"/>
          <w:szCs w:val="22"/>
        </w:rPr>
      </w:pPr>
    </w:p>
    <w:p w14:paraId="5BC6779B" w14:textId="77777777" w:rsidR="00123DB5" w:rsidRPr="002C200B" w:rsidRDefault="00123DB5" w:rsidP="002C200B">
      <w:pPr>
        <w:autoSpaceDE w:val="0"/>
        <w:autoSpaceDN w:val="0"/>
        <w:adjustRightInd w:val="0"/>
        <w:jc w:val="both"/>
        <w:rPr>
          <w:rFonts w:ascii="Arial" w:hAnsi="Arial" w:cs="Arial"/>
          <w:b/>
          <w:bCs/>
          <w:color w:val="000000"/>
          <w:sz w:val="22"/>
          <w:szCs w:val="22"/>
        </w:rPr>
      </w:pPr>
    </w:p>
    <w:p w14:paraId="67E76CE4" w14:textId="77777777" w:rsidR="00E97A7D" w:rsidRPr="00B64F48" w:rsidRDefault="00E97A7D" w:rsidP="002C200B">
      <w:pPr>
        <w:autoSpaceDE w:val="0"/>
        <w:autoSpaceDN w:val="0"/>
        <w:adjustRightInd w:val="0"/>
        <w:jc w:val="both"/>
        <w:rPr>
          <w:rFonts w:ascii="Arial" w:hAnsi="Arial" w:cs="Arial"/>
          <w:b/>
          <w:bCs/>
          <w:color w:val="000000"/>
        </w:rPr>
      </w:pPr>
      <w:r w:rsidRPr="00B64F48">
        <w:rPr>
          <w:rFonts w:ascii="Arial" w:hAnsi="Arial" w:cs="Arial"/>
          <w:b/>
          <w:bCs/>
          <w:color w:val="000000"/>
        </w:rPr>
        <w:t>Intimate Care Plan</w:t>
      </w:r>
    </w:p>
    <w:p w14:paraId="34496323" w14:textId="77777777" w:rsidR="00123DB5" w:rsidRPr="002C200B" w:rsidRDefault="00123DB5" w:rsidP="002C200B">
      <w:pPr>
        <w:autoSpaceDE w:val="0"/>
        <w:autoSpaceDN w:val="0"/>
        <w:adjustRightInd w:val="0"/>
        <w:jc w:val="both"/>
        <w:rPr>
          <w:rFonts w:ascii="Arial" w:hAnsi="Arial" w:cs="Arial"/>
          <w:color w:val="000000"/>
          <w:sz w:val="22"/>
          <w:szCs w:val="22"/>
        </w:rPr>
      </w:pPr>
    </w:p>
    <w:p w14:paraId="7E6CF64D"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 xml:space="preserve">Name of child: </w:t>
      </w:r>
    </w:p>
    <w:p w14:paraId="3531D7D7" w14:textId="77777777" w:rsidR="00E97A7D" w:rsidRPr="002C200B" w:rsidRDefault="00E97A7D" w:rsidP="002C200B">
      <w:pPr>
        <w:autoSpaceDE w:val="0"/>
        <w:autoSpaceDN w:val="0"/>
        <w:adjustRightInd w:val="0"/>
        <w:jc w:val="both"/>
        <w:rPr>
          <w:rFonts w:ascii="Arial" w:hAnsi="Arial" w:cs="Arial"/>
          <w:color w:val="000000"/>
          <w:sz w:val="22"/>
          <w:szCs w:val="22"/>
        </w:rPr>
      </w:pPr>
    </w:p>
    <w:p w14:paraId="54323449"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Name of assigned adults:</w:t>
      </w:r>
    </w:p>
    <w:p w14:paraId="250CC4EA" w14:textId="77777777" w:rsidR="00E97A7D" w:rsidRPr="002C200B" w:rsidRDefault="00E97A7D" w:rsidP="002C200B">
      <w:pPr>
        <w:autoSpaceDE w:val="0"/>
        <w:autoSpaceDN w:val="0"/>
        <w:adjustRightInd w:val="0"/>
        <w:jc w:val="both"/>
        <w:rPr>
          <w:rFonts w:ascii="Arial" w:hAnsi="Arial" w:cs="Arial"/>
          <w:color w:val="000000"/>
          <w:sz w:val="22"/>
          <w:szCs w:val="22"/>
        </w:rPr>
      </w:pPr>
    </w:p>
    <w:p w14:paraId="75EB0A2A" w14:textId="77777777" w:rsidR="00E97A7D" w:rsidRPr="002C200B" w:rsidRDefault="00E97A7D" w:rsidP="002C200B">
      <w:pPr>
        <w:autoSpaceDE w:val="0"/>
        <w:autoSpaceDN w:val="0"/>
        <w:adjustRightInd w:val="0"/>
        <w:jc w:val="both"/>
        <w:rPr>
          <w:rFonts w:ascii="Arial" w:hAnsi="Arial" w:cs="Arial"/>
          <w:color w:val="000000"/>
          <w:sz w:val="22"/>
          <w:szCs w:val="22"/>
        </w:rPr>
      </w:pPr>
    </w:p>
    <w:p w14:paraId="54F1E032" w14:textId="77777777" w:rsidR="00E97A7D" w:rsidRPr="002C200B" w:rsidRDefault="00E97A7D" w:rsidP="002C200B">
      <w:pPr>
        <w:autoSpaceDE w:val="0"/>
        <w:autoSpaceDN w:val="0"/>
        <w:adjustRightInd w:val="0"/>
        <w:jc w:val="both"/>
        <w:rPr>
          <w:rFonts w:ascii="Arial" w:hAnsi="Arial" w:cs="Arial"/>
          <w:color w:val="000000"/>
          <w:sz w:val="22"/>
          <w:szCs w:val="22"/>
        </w:rPr>
      </w:pPr>
    </w:p>
    <w:p w14:paraId="5E32D06E" w14:textId="77777777" w:rsidR="00E97A7D" w:rsidRPr="002C200B" w:rsidRDefault="00E97A7D" w:rsidP="002C200B">
      <w:pPr>
        <w:autoSpaceDE w:val="0"/>
        <w:autoSpaceDN w:val="0"/>
        <w:adjustRightInd w:val="0"/>
        <w:jc w:val="both"/>
        <w:rPr>
          <w:rFonts w:ascii="Arial" w:hAnsi="Arial" w:cs="Arial"/>
          <w:color w:val="000000"/>
          <w:sz w:val="22"/>
          <w:szCs w:val="22"/>
        </w:rPr>
      </w:pPr>
    </w:p>
    <w:p w14:paraId="5E72E5E0" w14:textId="77777777" w:rsidR="00E97A7D" w:rsidRPr="002C200B" w:rsidRDefault="00E97A7D" w:rsidP="002C200B">
      <w:pPr>
        <w:autoSpaceDE w:val="0"/>
        <w:autoSpaceDN w:val="0"/>
        <w:adjustRightInd w:val="0"/>
        <w:jc w:val="both"/>
        <w:rPr>
          <w:rFonts w:ascii="Arial" w:hAnsi="Arial" w:cs="Arial"/>
          <w:color w:val="000000"/>
          <w:sz w:val="22"/>
          <w:szCs w:val="22"/>
        </w:rPr>
      </w:pPr>
    </w:p>
    <w:p w14:paraId="78E99B03"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Year Group/ Class:</w:t>
      </w:r>
    </w:p>
    <w:p w14:paraId="34ECBDB9" w14:textId="77777777" w:rsidR="00E97A7D" w:rsidRPr="002C200B" w:rsidRDefault="00E97A7D" w:rsidP="002C200B">
      <w:pPr>
        <w:autoSpaceDE w:val="0"/>
        <w:autoSpaceDN w:val="0"/>
        <w:adjustRightInd w:val="0"/>
        <w:jc w:val="both"/>
        <w:rPr>
          <w:rFonts w:ascii="Arial" w:hAnsi="Arial" w:cs="Arial"/>
          <w:color w:val="000000"/>
          <w:sz w:val="22"/>
          <w:szCs w:val="22"/>
        </w:rPr>
      </w:pPr>
    </w:p>
    <w:p w14:paraId="793730CE"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Achievable agreed target for child:</w:t>
      </w:r>
    </w:p>
    <w:p w14:paraId="55583D6E" w14:textId="77777777" w:rsidR="00E97A7D" w:rsidRPr="002C200B" w:rsidRDefault="00E97A7D" w:rsidP="002C200B">
      <w:pPr>
        <w:autoSpaceDE w:val="0"/>
        <w:autoSpaceDN w:val="0"/>
        <w:adjustRightInd w:val="0"/>
        <w:jc w:val="both"/>
        <w:rPr>
          <w:rFonts w:ascii="Arial" w:hAnsi="Arial" w:cs="Arial"/>
          <w:color w:val="000000"/>
          <w:sz w:val="22"/>
          <w:szCs w:val="22"/>
        </w:rPr>
      </w:pPr>
    </w:p>
    <w:p w14:paraId="353982B2" w14:textId="77777777" w:rsidR="00E97A7D" w:rsidRPr="002C200B" w:rsidRDefault="00E97A7D" w:rsidP="002C200B">
      <w:pPr>
        <w:autoSpaceDE w:val="0"/>
        <w:autoSpaceDN w:val="0"/>
        <w:adjustRightInd w:val="0"/>
        <w:jc w:val="both"/>
        <w:rPr>
          <w:rFonts w:ascii="Arial" w:hAnsi="Arial" w:cs="Arial"/>
          <w:color w:val="000000"/>
          <w:sz w:val="22"/>
          <w:szCs w:val="22"/>
        </w:rPr>
      </w:pPr>
    </w:p>
    <w:p w14:paraId="7A57C96B"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Date agreed target to be achieved by:</w:t>
      </w:r>
    </w:p>
    <w:p w14:paraId="14D6F726" w14:textId="77777777" w:rsidR="00E97A7D" w:rsidRPr="002C200B" w:rsidRDefault="00E97A7D" w:rsidP="002C200B">
      <w:pPr>
        <w:autoSpaceDE w:val="0"/>
        <w:autoSpaceDN w:val="0"/>
        <w:adjustRightInd w:val="0"/>
        <w:jc w:val="both"/>
        <w:rPr>
          <w:rFonts w:ascii="Arial" w:hAnsi="Arial" w:cs="Arial"/>
          <w:color w:val="000000"/>
          <w:sz w:val="22"/>
          <w:szCs w:val="22"/>
        </w:rPr>
      </w:pPr>
    </w:p>
    <w:p w14:paraId="15D4283A"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Changing facility to be used:</w:t>
      </w:r>
    </w:p>
    <w:p w14:paraId="0717EE20" w14:textId="77777777" w:rsidR="00E97A7D" w:rsidRPr="002C200B" w:rsidRDefault="00E97A7D" w:rsidP="002C200B">
      <w:pPr>
        <w:autoSpaceDE w:val="0"/>
        <w:autoSpaceDN w:val="0"/>
        <w:adjustRightInd w:val="0"/>
        <w:jc w:val="both"/>
        <w:rPr>
          <w:rFonts w:ascii="Arial" w:hAnsi="Arial" w:cs="Arial"/>
          <w:color w:val="000000"/>
          <w:sz w:val="22"/>
          <w:szCs w:val="22"/>
        </w:rPr>
      </w:pPr>
    </w:p>
    <w:p w14:paraId="3C16E5D1" w14:textId="77777777" w:rsidR="00E97A7D" w:rsidRPr="002C200B" w:rsidRDefault="00E97A7D" w:rsidP="002C200B">
      <w:pPr>
        <w:autoSpaceDE w:val="0"/>
        <w:autoSpaceDN w:val="0"/>
        <w:adjustRightInd w:val="0"/>
        <w:jc w:val="both"/>
        <w:rPr>
          <w:rFonts w:ascii="Arial" w:hAnsi="Arial" w:cs="Arial"/>
          <w:color w:val="000000"/>
          <w:sz w:val="22"/>
          <w:szCs w:val="22"/>
        </w:rPr>
      </w:pPr>
    </w:p>
    <w:p w14:paraId="557B5280" w14:textId="77777777" w:rsidR="00E97A7D" w:rsidRPr="002C200B" w:rsidRDefault="00E97A7D" w:rsidP="002C200B">
      <w:pPr>
        <w:autoSpaceDE w:val="0"/>
        <w:autoSpaceDN w:val="0"/>
        <w:adjustRightInd w:val="0"/>
        <w:jc w:val="both"/>
        <w:rPr>
          <w:rFonts w:ascii="Arial" w:hAnsi="Arial" w:cs="Arial"/>
          <w:color w:val="000000"/>
          <w:sz w:val="22"/>
          <w:szCs w:val="22"/>
        </w:rPr>
      </w:pPr>
    </w:p>
    <w:p w14:paraId="7718CE97"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Times which child is to be routinely changed/taken to the toilet throughout the day:</w:t>
      </w:r>
    </w:p>
    <w:p w14:paraId="0DBA6BBF"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43C43FA6"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5ACAA529"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2B2EF847"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43F7823A"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094BBB06"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39528163" w14:textId="77777777" w:rsidR="00E97A7D" w:rsidRPr="002C200B" w:rsidRDefault="00E97A7D" w:rsidP="002C200B">
      <w:pPr>
        <w:autoSpaceDE w:val="0"/>
        <w:autoSpaceDN w:val="0"/>
        <w:adjustRightInd w:val="0"/>
        <w:jc w:val="both"/>
        <w:rPr>
          <w:rFonts w:ascii="Arial" w:hAnsi="Arial" w:cs="Arial"/>
          <w:color w:val="000000"/>
          <w:sz w:val="22"/>
          <w:szCs w:val="22"/>
        </w:rPr>
      </w:pPr>
    </w:p>
    <w:p w14:paraId="2D3A9340"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Ways in which child is to be encouraged to participate in changing process:</w:t>
      </w:r>
    </w:p>
    <w:p w14:paraId="3B2FC163"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321AC337"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47BFDD10"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26907E9D"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105611AC"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w:t>
      </w:r>
    </w:p>
    <w:p w14:paraId="50F0B5A5" w14:textId="77777777" w:rsidR="00E97A7D" w:rsidRPr="002C200B" w:rsidRDefault="00E97A7D" w:rsidP="002C200B">
      <w:pPr>
        <w:autoSpaceDE w:val="0"/>
        <w:autoSpaceDN w:val="0"/>
        <w:adjustRightInd w:val="0"/>
        <w:jc w:val="both"/>
        <w:rPr>
          <w:rFonts w:ascii="Arial" w:hAnsi="Arial" w:cs="Arial"/>
          <w:color w:val="000000"/>
          <w:sz w:val="22"/>
          <w:szCs w:val="22"/>
        </w:rPr>
      </w:pPr>
    </w:p>
    <w:p w14:paraId="3D7563B1"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Parent/Carer’s signature:</w:t>
      </w:r>
    </w:p>
    <w:p w14:paraId="5B7E5497" w14:textId="77777777" w:rsidR="00E97A7D" w:rsidRPr="002C200B" w:rsidRDefault="00E97A7D" w:rsidP="002C200B">
      <w:pPr>
        <w:autoSpaceDE w:val="0"/>
        <w:autoSpaceDN w:val="0"/>
        <w:adjustRightInd w:val="0"/>
        <w:jc w:val="both"/>
        <w:rPr>
          <w:rFonts w:ascii="Arial" w:hAnsi="Arial" w:cs="Arial"/>
          <w:color w:val="000000"/>
          <w:sz w:val="22"/>
          <w:szCs w:val="22"/>
        </w:rPr>
      </w:pPr>
    </w:p>
    <w:p w14:paraId="18801626" w14:textId="77777777" w:rsidR="00E97A7D" w:rsidRPr="002C200B" w:rsidRDefault="00E97A7D" w:rsidP="002C200B">
      <w:pPr>
        <w:autoSpaceDE w:val="0"/>
        <w:autoSpaceDN w:val="0"/>
        <w:adjustRightInd w:val="0"/>
        <w:jc w:val="both"/>
        <w:rPr>
          <w:rFonts w:ascii="Arial" w:hAnsi="Arial" w:cs="Arial"/>
          <w:color w:val="000000"/>
          <w:sz w:val="22"/>
          <w:szCs w:val="22"/>
        </w:rPr>
      </w:pPr>
    </w:p>
    <w:p w14:paraId="04DE7BDC" w14:textId="77777777" w:rsidR="00E97A7D" w:rsidRPr="002C200B" w:rsidRDefault="00E97A7D" w:rsidP="002C200B">
      <w:pPr>
        <w:autoSpaceDE w:val="0"/>
        <w:autoSpaceDN w:val="0"/>
        <w:adjustRightInd w:val="0"/>
        <w:jc w:val="both"/>
        <w:rPr>
          <w:rFonts w:ascii="Arial" w:hAnsi="Arial" w:cs="Arial"/>
          <w:color w:val="000000"/>
          <w:sz w:val="22"/>
          <w:szCs w:val="22"/>
        </w:rPr>
      </w:pPr>
    </w:p>
    <w:p w14:paraId="66426868" w14:textId="77777777" w:rsidR="00E97A7D" w:rsidRPr="002C200B" w:rsidRDefault="00E97A7D" w:rsidP="002C200B">
      <w:pPr>
        <w:autoSpaceDE w:val="0"/>
        <w:autoSpaceDN w:val="0"/>
        <w:adjustRightInd w:val="0"/>
        <w:jc w:val="both"/>
        <w:rPr>
          <w:rFonts w:ascii="Arial" w:hAnsi="Arial" w:cs="Arial"/>
          <w:color w:val="000000"/>
          <w:sz w:val="22"/>
          <w:szCs w:val="22"/>
        </w:rPr>
      </w:pPr>
      <w:r w:rsidRPr="002C200B">
        <w:rPr>
          <w:rFonts w:ascii="Arial" w:hAnsi="Arial" w:cs="Arial"/>
          <w:color w:val="000000"/>
          <w:sz w:val="22"/>
          <w:szCs w:val="22"/>
        </w:rPr>
        <w:t>Class Teacher’s/Assigned Adult’s Signature:</w:t>
      </w:r>
    </w:p>
    <w:p w14:paraId="1CAC548C" w14:textId="77777777" w:rsidR="00E97A7D" w:rsidRPr="002C200B" w:rsidRDefault="00E97A7D" w:rsidP="002C200B">
      <w:pPr>
        <w:jc w:val="both"/>
        <w:rPr>
          <w:rFonts w:ascii="Arial" w:hAnsi="Arial" w:cs="Arial"/>
          <w:sz w:val="22"/>
          <w:szCs w:val="22"/>
        </w:rPr>
      </w:pPr>
    </w:p>
    <w:p w14:paraId="1A342E84" w14:textId="77777777" w:rsidR="00FA6997" w:rsidRPr="002C200B" w:rsidRDefault="00FA6997" w:rsidP="002C200B">
      <w:pPr>
        <w:jc w:val="both"/>
        <w:rPr>
          <w:rFonts w:ascii="Arial" w:hAnsi="Arial" w:cs="Arial"/>
          <w:sz w:val="22"/>
          <w:szCs w:val="22"/>
        </w:rPr>
      </w:pPr>
    </w:p>
    <w:sectPr w:rsidR="00FA6997" w:rsidRPr="002C200B" w:rsidSect="002C200B">
      <w:headerReference w:type="default" r:id="rId8"/>
      <w:footerReference w:type="even" r:id="rId9"/>
      <w:footerReference w:type="default" r:id="rId10"/>
      <w:pgSz w:w="11906" w:h="16838"/>
      <w:pgMar w:top="851" w:right="851" w:bottom="851" w:left="85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832FA" w14:textId="77777777" w:rsidR="009C67B4" w:rsidRDefault="009C67B4">
      <w:r>
        <w:separator/>
      </w:r>
    </w:p>
  </w:endnote>
  <w:endnote w:type="continuationSeparator" w:id="0">
    <w:p w14:paraId="055ECA24" w14:textId="77777777" w:rsidR="009C67B4" w:rsidRDefault="009C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6FF2" w14:textId="77777777" w:rsidR="0046635D" w:rsidRDefault="004663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F74BA" w14:textId="77777777" w:rsidR="0046635D" w:rsidRDefault="0046635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7D9D" w14:textId="4AA647C5" w:rsidR="002C200B" w:rsidRDefault="002C200B" w:rsidP="002C200B">
    <w:pPr>
      <w:pStyle w:val="Footer"/>
      <w:pBdr>
        <w:top w:val="single" w:sz="4" w:space="1" w:color="D9D9D9"/>
      </w:pBdr>
      <w:jc w:val="right"/>
    </w:pPr>
    <w:r>
      <w:fldChar w:fldCharType="begin"/>
    </w:r>
    <w:r>
      <w:instrText xml:space="preserve"> PAGE   \* MERGEFORMAT </w:instrText>
    </w:r>
    <w:r>
      <w:fldChar w:fldCharType="separate"/>
    </w:r>
    <w:r w:rsidR="00BD0C7F">
      <w:rPr>
        <w:noProof/>
      </w:rPr>
      <w:t>2</w:t>
    </w:r>
    <w:r>
      <w:rPr>
        <w:noProof/>
      </w:rPr>
      <w:fldChar w:fldCharType="end"/>
    </w:r>
    <w:r>
      <w:t xml:space="preserve"> | </w:t>
    </w:r>
    <w:r w:rsidRPr="002C200B">
      <w:rPr>
        <w:color w:val="7F7F7F"/>
        <w:spacing w:val="60"/>
      </w:rPr>
      <w:t>Page</w:t>
    </w:r>
  </w:p>
  <w:p w14:paraId="35C0D21E" w14:textId="77777777" w:rsidR="0046635D" w:rsidRDefault="0046635D">
    <w:pPr>
      <w:pStyle w:val="Footer"/>
      <w:ind w:right="360"/>
      <w:rPr>
        <w:rFonts w:ascii="Comic Sans MS" w:hAnsi="Comic Sans MS"/>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09F6E" w14:textId="77777777" w:rsidR="009C67B4" w:rsidRDefault="009C67B4">
      <w:r>
        <w:separator/>
      </w:r>
    </w:p>
  </w:footnote>
  <w:footnote w:type="continuationSeparator" w:id="0">
    <w:p w14:paraId="0335C8D1" w14:textId="77777777" w:rsidR="009C67B4" w:rsidRDefault="009C67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5DB93" w14:textId="77777777" w:rsidR="0046635D" w:rsidRDefault="0046635D">
    <w:pPr>
      <w:pStyle w:val="Header"/>
      <w:jc w:val="center"/>
      <w:rPr>
        <w:rFonts w:ascii="Comic Sans MS" w:hAnsi="Comic Sans MS"/>
        <w:b/>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3BDA"/>
    <w:multiLevelType w:val="hybridMultilevel"/>
    <w:tmpl w:val="9996B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05703C"/>
    <w:multiLevelType w:val="hybridMultilevel"/>
    <w:tmpl w:val="1A104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2D76B9"/>
    <w:multiLevelType w:val="hybridMultilevel"/>
    <w:tmpl w:val="9258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F2B80"/>
    <w:multiLevelType w:val="hybridMultilevel"/>
    <w:tmpl w:val="1D1E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877B8"/>
    <w:multiLevelType w:val="hybridMultilevel"/>
    <w:tmpl w:val="0512D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A73425"/>
    <w:multiLevelType w:val="hybridMultilevel"/>
    <w:tmpl w:val="5DF6FA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32D350F"/>
    <w:multiLevelType w:val="hybridMultilevel"/>
    <w:tmpl w:val="6658A0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261432"/>
    <w:multiLevelType w:val="hybridMultilevel"/>
    <w:tmpl w:val="123E5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E7378"/>
    <w:multiLevelType w:val="hybridMultilevel"/>
    <w:tmpl w:val="404AA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07F2C"/>
    <w:multiLevelType w:val="hybridMultilevel"/>
    <w:tmpl w:val="83E2D77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C81F93"/>
    <w:multiLevelType w:val="hybridMultilevel"/>
    <w:tmpl w:val="1CDE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92F4A"/>
    <w:multiLevelType w:val="hybridMultilevel"/>
    <w:tmpl w:val="D37CF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0D5811"/>
    <w:multiLevelType w:val="hybridMultilevel"/>
    <w:tmpl w:val="AEEAC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2C7788"/>
    <w:multiLevelType w:val="hybridMultilevel"/>
    <w:tmpl w:val="BD42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B701A5"/>
    <w:multiLevelType w:val="hybridMultilevel"/>
    <w:tmpl w:val="83BE7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23133"/>
    <w:multiLevelType w:val="hybridMultilevel"/>
    <w:tmpl w:val="61C67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C3343"/>
    <w:multiLevelType w:val="hybridMultilevel"/>
    <w:tmpl w:val="885A4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582384"/>
    <w:multiLevelType w:val="hybridMultilevel"/>
    <w:tmpl w:val="037E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105F4C"/>
    <w:multiLevelType w:val="hybridMultilevel"/>
    <w:tmpl w:val="6CF220CC"/>
    <w:lvl w:ilvl="0" w:tplc="9886B384">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604999"/>
    <w:multiLevelType w:val="hybridMultilevel"/>
    <w:tmpl w:val="720492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9A6501"/>
    <w:multiLevelType w:val="hybridMultilevel"/>
    <w:tmpl w:val="5F56F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A461FA"/>
    <w:multiLevelType w:val="hybridMultilevel"/>
    <w:tmpl w:val="1FAEA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7FD75E8"/>
    <w:multiLevelType w:val="hybridMultilevel"/>
    <w:tmpl w:val="38D25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EF3C1F"/>
    <w:multiLevelType w:val="hybridMultilevel"/>
    <w:tmpl w:val="52DA10B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832FE0"/>
    <w:multiLevelType w:val="hybridMultilevel"/>
    <w:tmpl w:val="CCEC0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E6133D9"/>
    <w:multiLevelType w:val="hybridMultilevel"/>
    <w:tmpl w:val="7F1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3"/>
  </w:num>
  <w:num w:numId="4">
    <w:abstractNumId w:val="6"/>
  </w:num>
  <w:num w:numId="5">
    <w:abstractNumId w:val="9"/>
  </w:num>
  <w:num w:numId="6">
    <w:abstractNumId w:val="18"/>
  </w:num>
  <w:num w:numId="7">
    <w:abstractNumId w:val="19"/>
  </w:num>
  <w:num w:numId="8">
    <w:abstractNumId w:val="15"/>
  </w:num>
  <w:num w:numId="9">
    <w:abstractNumId w:val="20"/>
  </w:num>
  <w:num w:numId="10">
    <w:abstractNumId w:val="14"/>
  </w:num>
  <w:num w:numId="11">
    <w:abstractNumId w:val="7"/>
  </w:num>
  <w:num w:numId="12">
    <w:abstractNumId w:val="8"/>
  </w:num>
  <w:num w:numId="13">
    <w:abstractNumId w:val="17"/>
  </w:num>
  <w:num w:numId="14">
    <w:abstractNumId w:val="10"/>
  </w:num>
  <w:num w:numId="15">
    <w:abstractNumId w:val="4"/>
  </w:num>
  <w:num w:numId="16">
    <w:abstractNumId w:val="3"/>
  </w:num>
  <w:num w:numId="17">
    <w:abstractNumId w:val="2"/>
  </w:num>
  <w:num w:numId="18">
    <w:abstractNumId w:val="1"/>
  </w:num>
  <w:num w:numId="19">
    <w:abstractNumId w:val="11"/>
  </w:num>
  <w:num w:numId="20">
    <w:abstractNumId w:val="24"/>
  </w:num>
  <w:num w:numId="21">
    <w:abstractNumId w:val="0"/>
  </w:num>
  <w:num w:numId="22">
    <w:abstractNumId w:val="12"/>
  </w:num>
  <w:num w:numId="23">
    <w:abstractNumId w:val="21"/>
  </w:num>
  <w:num w:numId="24">
    <w:abstractNumId w:val="22"/>
  </w:num>
  <w:num w:numId="25">
    <w:abstractNumId w:val="5"/>
  </w:num>
  <w:num w:numId="26">
    <w:abstractNumId w:val="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99"/>
    <w:rsid w:val="000676B3"/>
    <w:rsid w:val="000B5D14"/>
    <w:rsid w:val="00123DB5"/>
    <w:rsid w:val="002C200B"/>
    <w:rsid w:val="0046635D"/>
    <w:rsid w:val="004C6243"/>
    <w:rsid w:val="00584FB4"/>
    <w:rsid w:val="005D1F4B"/>
    <w:rsid w:val="0069422F"/>
    <w:rsid w:val="007D4B99"/>
    <w:rsid w:val="00802A43"/>
    <w:rsid w:val="008A1514"/>
    <w:rsid w:val="00940876"/>
    <w:rsid w:val="009C67B4"/>
    <w:rsid w:val="00A37E4C"/>
    <w:rsid w:val="00AB046D"/>
    <w:rsid w:val="00AF6246"/>
    <w:rsid w:val="00B64F48"/>
    <w:rsid w:val="00B812FB"/>
    <w:rsid w:val="00BD08A7"/>
    <w:rsid w:val="00BD0C7F"/>
    <w:rsid w:val="00BF1968"/>
    <w:rsid w:val="00DF7EA9"/>
    <w:rsid w:val="00E158E0"/>
    <w:rsid w:val="00E97A7D"/>
    <w:rsid w:val="00EC0BD8"/>
    <w:rsid w:val="00EF09A1"/>
    <w:rsid w:val="00FA6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EC92A"/>
  <w15:chartTrackingRefBased/>
  <w15:docId w15:val="{473E25C9-3261-1A43-9028-6D8681B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4">
    <w:name w:val="heading 4"/>
    <w:basedOn w:val="Normal"/>
    <w:next w:val="Normal"/>
    <w:qFormat/>
    <w:pPr>
      <w:keepNext/>
      <w:snapToGrid w:val="0"/>
      <w:outlineLvl w:val="3"/>
    </w:pPr>
    <w:rPr>
      <w:rFonts w:ascii="Comic Sans MS" w:hAnsi="Comic Sans M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Title">
    <w:name w:val="Title"/>
    <w:basedOn w:val="Normal"/>
    <w:qFormat/>
    <w:pPr>
      <w:jc w:val="center"/>
    </w:pPr>
    <w:rPr>
      <w:rFonts w:ascii="Comic Sans MS" w:hAnsi="Comic Sans MS"/>
      <w:b/>
      <w:bCs/>
      <w:sz w:val="28"/>
    </w:rPr>
  </w:style>
  <w:style w:type="paragraph" w:styleId="ListParagraph">
    <w:name w:val="List Paragraph"/>
    <w:basedOn w:val="Normal"/>
    <w:uiPriority w:val="34"/>
    <w:qFormat/>
    <w:rsid w:val="00E97A7D"/>
    <w:pPr>
      <w:ind w:left="720"/>
      <w:contextualSpacing/>
    </w:pPr>
    <w:rPr>
      <w:rFonts w:ascii="Arial" w:hAnsi="Arial"/>
      <w:szCs w:val="20"/>
      <w:lang w:eastAsia="en-GB"/>
    </w:rPr>
  </w:style>
  <w:style w:type="paragraph" w:customStyle="1" w:styleId="paragraph">
    <w:name w:val="paragraph"/>
    <w:basedOn w:val="Normal"/>
    <w:rsid w:val="002C200B"/>
    <w:pPr>
      <w:spacing w:before="100" w:beforeAutospacing="1" w:after="100" w:afterAutospacing="1"/>
    </w:pPr>
    <w:rPr>
      <w:lang w:eastAsia="en-GB"/>
    </w:rPr>
  </w:style>
  <w:style w:type="character" w:customStyle="1" w:styleId="normaltextrun">
    <w:name w:val="normaltextrun"/>
    <w:basedOn w:val="DefaultParagraphFont"/>
    <w:rsid w:val="002C200B"/>
  </w:style>
  <w:style w:type="character" w:customStyle="1" w:styleId="eop">
    <w:name w:val="eop"/>
    <w:basedOn w:val="DefaultParagraphFont"/>
    <w:rsid w:val="002C200B"/>
  </w:style>
  <w:style w:type="character" w:customStyle="1" w:styleId="FooterChar">
    <w:name w:val="Footer Char"/>
    <w:link w:val="Footer"/>
    <w:uiPriority w:val="99"/>
    <w:rsid w:val="002C20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4743">
      <w:bodyDiv w:val="1"/>
      <w:marLeft w:val="0"/>
      <w:marRight w:val="0"/>
      <w:marTop w:val="0"/>
      <w:marBottom w:val="0"/>
      <w:divBdr>
        <w:top w:val="none" w:sz="0" w:space="0" w:color="auto"/>
        <w:left w:val="none" w:sz="0" w:space="0" w:color="auto"/>
        <w:bottom w:val="none" w:sz="0" w:space="0" w:color="auto"/>
        <w:right w:val="none" w:sz="0" w:space="0" w:color="auto"/>
      </w:divBdr>
    </w:div>
    <w:div w:id="522666359">
      <w:bodyDiv w:val="1"/>
      <w:marLeft w:val="0"/>
      <w:marRight w:val="0"/>
      <w:marTop w:val="0"/>
      <w:marBottom w:val="0"/>
      <w:divBdr>
        <w:top w:val="none" w:sz="0" w:space="0" w:color="auto"/>
        <w:left w:val="none" w:sz="0" w:space="0" w:color="auto"/>
        <w:bottom w:val="none" w:sz="0" w:space="0" w:color="auto"/>
        <w:right w:val="none" w:sz="0" w:space="0" w:color="auto"/>
      </w:divBdr>
    </w:div>
    <w:div w:id="1182476135">
      <w:bodyDiv w:val="1"/>
      <w:marLeft w:val="0"/>
      <w:marRight w:val="0"/>
      <w:marTop w:val="0"/>
      <w:marBottom w:val="0"/>
      <w:divBdr>
        <w:top w:val="none" w:sz="0" w:space="0" w:color="auto"/>
        <w:left w:val="none" w:sz="0" w:space="0" w:color="auto"/>
        <w:bottom w:val="none" w:sz="0" w:space="0" w:color="auto"/>
        <w:right w:val="none" w:sz="0" w:space="0" w:color="auto"/>
      </w:divBdr>
      <w:divsChild>
        <w:div w:id="24529003">
          <w:marLeft w:val="0"/>
          <w:marRight w:val="0"/>
          <w:marTop w:val="0"/>
          <w:marBottom w:val="0"/>
          <w:divBdr>
            <w:top w:val="none" w:sz="0" w:space="0" w:color="auto"/>
            <w:left w:val="none" w:sz="0" w:space="0" w:color="auto"/>
            <w:bottom w:val="none" w:sz="0" w:space="0" w:color="auto"/>
            <w:right w:val="none" w:sz="0" w:space="0" w:color="auto"/>
          </w:divBdr>
        </w:div>
        <w:div w:id="58023361">
          <w:marLeft w:val="0"/>
          <w:marRight w:val="0"/>
          <w:marTop w:val="0"/>
          <w:marBottom w:val="0"/>
          <w:divBdr>
            <w:top w:val="none" w:sz="0" w:space="0" w:color="auto"/>
            <w:left w:val="none" w:sz="0" w:space="0" w:color="auto"/>
            <w:bottom w:val="none" w:sz="0" w:space="0" w:color="auto"/>
            <w:right w:val="none" w:sz="0" w:space="0" w:color="auto"/>
          </w:divBdr>
        </w:div>
        <w:div w:id="126628272">
          <w:marLeft w:val="0"/>
          <w:marRight w:val="0"/>
          <w:marTop w:val="0"/>
          <w:marBottom w:val="0"/>
          <w:divBdr>
            <w:top w:val="none" w:sz="0" w:space="0" w:color="auto"/>
            <w:left w:val="none" w:sz="0" w:space="0" w:color="auto"/>
            <w:bottom w:val="none" w:sz="0" w:space="0" w:color="auto"/>
            <w:right w:val="none" w:sz="0" w:space="0" w:color="auto"/>
          </w:divBdr>
        </w:div>
        <w:div w:id="137961686">
          <w:marLeft w:val="0"/>
          <w:marRight w:val="0"/>
          <w:marTop w:val="0"/>
          <w:marBottom w:val="0"/>
          <w:divBdr>
            <w:top w:val="none" w:sz="0" w:space="0" w:color="auto"/>
            <w:left w:val="none" w:sz="0" w:space="0" w:color="auto"/>
            <w:bottom w:val="none" w:sz="0" w:space="0" w:color="auto"/>
            <w:right w:val="none" w:sz="0" w:space="0" w:color="auto"/>
          </w:divBdr>
        </w:div>
        <w:div w:id="323749997">
          <w:marLeft w:val="0"/>
          <w:marRight w:val="0"/>
          <w:marTop w:val="0"/>
          <w:marBottom w:val="0"/>
          <w:divBdr>
            <w:top w:val="none" w:sz="0" w:space="0" w:color="auto"/>
            <w:left w:val="none" w:sz="0" w:space="0" w:color="auto"/>
            <w:bottom w:val="none" w:sz="0" w:space="0" w:color="auto"/>
            <w:right w:val="none" w:sz="0" w:space="0" w:color="auto"/>
          </w:divBdr>
        </w:div>
        <w:div w:id="460348211">
          <w:marLeft w:val="0"/>
          <w:marRight w:val="0"/>
          <w:marTop w:val="0"/>
          <w:marBottom w:val="0"/>
          <w:divBdr>
            <w:top w:val="none" w:sz="0" w:space="0" w:color="auto"/>
            <w:left w:val="none" w:sz="0" w:space="0" w:color="auto"/>
            <w:bottom w:val="none" w:sz="0" w:space="0" w:color="auto"/>
            <w:right w:val="none" w:sz="0" w:space="0" w:color="auto"/>
          </w:divBdr>
        </w:div>
        <w:div w:id="473450235">
          <w:marLeft w:val="0"/>
          <w:marRight w:val="0"/>
          <w:marTop w:val="0"/>
          <w:marBottom w:val="0"/>
          <w:divBdr>
            <w:top w:val="none" w:sz="0" w:space="0" w:color="auto"/>
            <w:left w:val="none" w:sz="0" w:space="0" w:color="auto"/>
            <w:bottom w:val="none" w:sz="0" w:space="0" w:color="auto"/>
            <w:right w:val="none" w:sz="0" w:space="0" w:color="auto"/>
          </w:divBdr>
        </w:div>
        <w:div w:id="517087711">
          <w:marLeft w:val="0"/>
          <w:marRight w:val="0"/>
          <w:marTop w:val="0"/>
          <w:marBottom w:val="0"/>
          <w:divBdr>
            <w:top w:val="none" w:sz="0" w:space="0" w:color="auto"/>
            <w:left w:val="none" w:sz="0" w:space="0" w:color="auto"/>
            <w:bottom w:val="none" w:sz="0" w:space="0" w:color="auto"/>
            <w:right w:val="none" w:sz="0" w:space="0" w:color="auto"/>
          </w:divBdr>
        </w:div>
        <w:div w:id="565800405">
          <w:marLeft w:val="0"/>
          <w:marRight w:val="0"/>
          <w:marTop w:val="0"/>
          <w:marBottom w:val="0"/>
          <w:divBdr>
            <w:top w:val="none" w:sz="0" w:space="0" w:color="auto"/>
            <w:left w:val="none" w:sz="0" w:space="0" w:color="auto"/>
            <w:bottom w:val="none" w:sz="0" w:space="0" w:color="auto"/>
            <w:right w:val="none" w:sz="0" w:space="0" w:color="auto"/>
          </w:divBdr>
        </w:div>
        <w:div w:id="628821620">
          <w:marLeft w:val="0"/>
          <w:marRight w:val="0"/>
          <w:marTop w:val="0"/>
          <w:marBottom w:val="0"/>
          <w:divBdr>
            <w:top w:val="none" w:sz="0" w:space="0" w:color="auto"/>
            <w:left w:val="none" w:sz="0" w:space="0" w:color="auto"/>
            <w:bottom w:val="none" w:sz="0" w:space="0" w:color="auto"/>
            <w:right w:val="none" w:sz="0" w:space="0" w:color="auto"/>
          </w:divBdr>
        </w:div>
        <w:div w:id="809984724">
          <w:marLeft w:val="0"/>
          <w:marRight w:val="0"/>
          <w:marTop w:val="0"/>
          <w:marBottom w:val="0"/>
          <w:divBdr>
            <w:top w:val="none" w:sz="0" w:space="0" w:color="auto"/>
            <w:left w:val="none" w:sz="0" w:space="0" w:color="auto"/>
            <w:bottom w:val="none" w:sz="0" w:space="0" w:color="auto"/>
            <w:right w:val="none" w:sz="0" w:space="0" w:color="auto"/>
          </w:divBdr>
        </w:div>
        <w:div w:id="876894978">
          <w:marLeft w:val="0"/>
          <w:marRight w:val="0"/>
          <w:marTop w:val="0"/>
          <w:marBottom w:val="0"/>
          <w:divBdr>
            <w:top w:val="none" w:sz="0" w:space="0" w:color="auto"/>
            <w:left w:val="none" w:sz="0" w:space="0" w:color="auto"/>
            <w:bottom w:val="none" w:sz="0" w:space="0" w:color="auto"/>
            <w:right w:val="none" w:sz="0" w:space="0" w:color="auto"/>
          </w:divBdr>
        </w:div>
        <w:div w:id="896009377">
          <w:marLeft w:val="0"/>
          <w:marRight w:val="0"/>
          <w:marTop w:val="0"/>
          <w:marBottom w:val="0"/>
          <w:divBdr>
            <w:top w:val="none" w:sz="0" w:space="0" w:color="auto"/>
            <w:left w:val="none" w:sz="0" w:space="0" w:color="auto"/>
            <w:bottom w:val="none" w:sz="0" w:space="0" w:color="auto"/>
            <w:right w:val="none" w:sz="0" w:space="0" w:color="auto"/>
          </w:divBdr>
        </w:div>
        <w:div w:id="953094382">
          <w:marLeft w:val="0"/>
          <w:marRight w:val="0"/>
          <w:marTop w:val="0"/>
          <w:marBottom w:val="0"/>
          <w:divBdr>
            <w:top w:val="none" w:sz="0" w:space="0" w:color="auto"/>
            <w:left w:val="none" w:sz="0" w:space="0" w:color="auto"/>
            <w:bottom w:val="none" w:sz="0" w:space="0" w:color="auto"/>
            <w:right w:val="none" w:sz="0" w:space="0" w:color="auto"/>
          </w:divBdr>
        </w:div>
        <w:div w:id="1040595526">
          <w:marLeft w:val="0"/>
          <w:marRight w:val="0"/>
          <w:marTop w:val="0"/>
          <w:marBottom w:val="0"/>
          <w:divBdr>
            <w:top w:val="none" w:sz="0" w:space="0" w:color="auto"/>
            <w:left w:val="none" w:sz="0" w:space="0" w:color="auto"/>
            <w:bottom w:val="none" w:sz="0" w:space="0" w:color="auto"/>
            <w:right w:val="none" w:sz="0" w:space="0" w:color="auto"/>
          </w:divBdr>
        </w:div>
        <w:div w:id="1056929114">
          <w:marLeft w:val="0"/>
          <w:marRight w:val="0"/>
          <w:marTop w:val="0"/>
          <w:marBottom w:val="0"/>
          <w:divBdr>
            <w:top w:val="none" w:sz="0" w:space="0" w:color="auto"/>
            <w:left w:val="none" w:sz="0" w:space="0" w:color="auto"/>
            <w:bottom w:val="none" w:sz="0" w:space="0" w:color="auto"/>
            <w:right w:val="none" w:sz="0" w:space="0" w:color="auto"/>
          </w:divBdr>
        </w:div>
        <w:div w:id="1153526217">
          <w:marLeft w:val="0"/>
          <w:marRight w:val="0"/>
          <w:marTop w:val="0"/>
          <w:marBottom w:val="0"/>
          <w:divBdr>
            <w:top w:val="none" w:sz="0" w:space="0" w:color="auto"/>
            <w:left w:val="none" w:sz="0" w:space="0" w:color="auto"/>
            <w:bottom w:val="none" w:sz="0" w:space="0" w:color="auto"/>
            <w:right w:val="none" w:sz="0" w:space="0" w:color="auto"/>
          </w:divBdr>
        </w:div>
        <w:div w:id="1185750101">
          <w:marLeft w:val="0"/>
          <w:marRight w:val="0"/>
          <w:marTop w:val="0"/>
          <w:marBottom w:val="0"/>
          <w:divBdr>
            <w:top w:val="none" w:sz="0" w:space="0" w:color="auto"/>
            <w:left w:val="none" w:sz="0" w:space="0" w:color="auto"/>
            <w:bottom w:val="none" w:sz="0" w:space="0" w:color="auto"/>
            <w:right w:val="none" w:sz="0" w:space="0" w:color="auto"/>
          </w:divBdr>
        </w:div>
        <w:div w:id="1307011502">
          <w:marLeft w:val="0"/>
          <w:marRight w:val="0"/>
          <w:marTop w:val="0"/>
          <w:marBottom w:val="0"/>
          <w:divBdr>
            <w:top w:val="none" w:sz="0" w:space="0" w:color="auto"/>
            <w:left w:val="none" w:sz="0" w:space="0" w:color="auto"/>
            <w:bottom w:val="none" w:sz="0" w:space="0" w:color="auto"/>
            <w:right w:val="none" w:sz="0" w:space="0" w:color="auto"/>
          </w:divBdr>
        </w:div>
        <w:div w:id="1331371256">
          <w:marLeft w:val="0"/>
          <w:marRight w:val="0"/>
          <w:marTop w:val="0"/>
          <w:marBottom w:val="0"/>
          <w:divBdr>
            <w:top w:val="none" w:sz="0" w:space="0" w:color="auto"/>
            <w:left w:val="none" w:sz="0" w:space="0" w:color="auto"/>
            <w:bottom w:val="none" w:sz="0" w:space="0" w:color="auto"/>
            <w:right w:val="none" w:sz="0" w:space="0" w:color="auto"/>
          </w:divBdr>
        </w:div>
        <w:div w:id="1395007254">
          <w:marLeft w:val="0"/>
          <w:marRight w:val="0"/>
          <w:marTop w:val="0"/>
          <w:marBottom w:val="0"/>
          <w:divBdr>
            <w:top w:val="none" w:sz="0" w:space="0" w:color="auto"/>
            <w:left w:val="none" w:sz="0" w:space="0" w:color="auto"/>
            <w:bottom w:val="none" w:sz="0" w:space="0" w:color="auto"/>
            <w:right w:val="none" w:sz="0" w:space="0" w:color="auto"/>
          </w:divBdr>
        </w:div>
        <w:div w:id="1400859046">
          <w:marLeft w:val="0"/>
          <w:marRight w:val="0"/>
          <w:marTop w:val="0"/>
          <w:marBottom w:val="0"/>
          <w:divBdr>
            <w:top w:val="none" w:sz="0" w:space="0" w:color="auto"/>
            <w:left w:val="none" w:sz="0" w:space="0" w:color="auto"/>
            <w:bottom w:val="none" w:sz="0" w:space="0" w:color="auto"/>
            <w:right w:val="none" w:sz="0" w:space="0" w:color="auto"/>
          </w:divBdr>
        </w:div>
        <w:div w:id="1537279500">
          <w:marLeft w:val="0"/>
          <w:marRight w:val="0"/>
          <w:marTop w:val="0"/>
          <w:marBottom w:val="0"/>
          <w:divBdr>
            <w:top w:val="none" w:sz="0" w:space="0" w:color="auto"/>
            <w:left w:val="none" w:sz="0" w:space="0" w:color="auto"/>
            <w:bottom w:val="none" w:sz="0" w:space="0" w:color="auto"/>
            <w:right w:val="none" w:sz="0" w:space="0" w:color="auto"/>
          </w:divBdr>
        </w:div>
        <w:div w:id="1579946880">
          <w:marLeft w:val="0"/>
          <w:marRight w:val="0"/>
          <w:marTop w:val="0"/>
          <w:marBottom w:val="0"/>
          <w:divBdr>
            <w:top w:val="none" w:sz="0" w:space="0" w:color="auto"/>
            <w:left w:val="none" w:sz="0" w:space="0" w:color="auto"/>
            <w:bottom w:val="none" w:sz="0" w:space="0" w:color="auto"/>
            <w:right w:val="none" w:sz="0" w:space="0" w:color="auto"/>
          </w:divBdr>
        </w:div>
        <w:div w:id="1659918172">
          <w:marLeft w:val="0"/>
          <w:marRight w:val="0"/>
          <w:marTop w:val="0"/>
          <w:marBottom w:val="0"/>
          <w:divBdr>
            <w:top w:val="none" w:sz="0" w:space="0" w:color="auto"/>
            <w:left w:val="none" w:sz="0" w:space="0" w:color="auto"/>
            <w:bottom w:val="none" w:sz="0" w:space="0" w:color="auto"/>
            <w:right w:val="none" w:sz="0" w:space="0" w:color="auto"/>
          </w:divBdr>
        </w:div>
        <w:div w:id="1717242929">
          <w:marLeft w:val="0"/>
          <w:marRight w:val="0"/>
          <w:marTop w:val="0"/>
          <w:marBottom w:val="0"/>
          <w:divBdr>
            <w:top w:val="none" w:sz="0" w:space="0" w:color="auto"/>
            <w:left w:val="none" w:sz="0" w:space="0" w:color="auto"/>
            <w:bottom w:val="none" w:sz="0" w:space="0" w:color="auto"/>
            <w:right w:val="none" w:sz="0" w:space="0" w:color="auto"/>
          </w:divBdr>
        </w:div>
        <w:div w:id="1743680930">
          <w:marLeft w:val="0"/>
          <w:marRight w:val="0"/>
          <w:marTop w:val="0"/>
          <w:marBottom w:val="0"/>
          <w:divBdr>
            <w:top w:val="none" w:sz="0" w:space="0" w:color="auto"/>
            <w:left w:val="none" w:sz="0" w:space="0" w:color="auto"/>
            <w:bottom w:val="none" w:sz="0" w:space="0" w:color="auto"/>
            <w:right w:val="none" w:sz="0" w:space="0" w:color="auto"/>
          </w:divBdr>
        </w:div>
        <w:div w:id="1962345192">
          <w:marLeft w:val="0"/>
          <w:marRight w:val="0"/>
          <w:marTop w:val="0"/>
          <w:marBottom w:val="0"/>
          <w:divBdr>
            <w:top w:val="none" w:sz="0" w:space="0" w:color="auto"/>
            <w:left w:val="none" w:sz="0" w:space="0" w:color="auto"/>
            <w:bottom w:val="none" w:sz="0" w:space="0" w:color="auto"/>
            <w:right w:val="none" w:sz="0" w:space="0" w:color="auto"/>
          </w:divBdr>
        </w:div>
        <w:div w:id="1987005337">
          <w:marLeft w:val="0"/>
          <w:marRight w:val="0"/>
          <w:marTop w:val="0"/>
          <w:marBottom w:val="0"/>
          <w:divBdr>
            <w:top w:val="none" w:sz="0" w:space="0" w:color="auto"/>
            <w:left w:val="none" w:sz="0" w:space="0" w:color="auto"/>
            <w:bottom w:val="none" w:sz="0" w:space="0" w:color="auto"/>
            <w:right w:val="none" w:sz="0" w:space="0" w:color="auto"/>
          </w:divBdr>
        </w:div>
        <w:div w:id="2013792832">
          <w:marLeft w:val="0"/>
          <w:marRight w:val="0"/>
          <w:marTop w:val="0"/>
          <w:marBottom w:val="0"/>
          <w:divBdr>
            <w:top w:val="none" w:sz="0" w:space="0" w:color="auto"/>
            <w:left w:val="none" w:sz="0" w:space="0" w:color="auto"/>
            <w:bottom w:val="none" w:sz="0" w:space="0" w:color="auto"/>
            <w:right w:val="none" w:sz="0" w:space="0" w:color="auto"/>
          </w:divBdr>
        </w:div>
        <w:div w:id="2066175553">
          <w:marLeft w:val="0"/>
          <w:marRight w:val="0"/>
          <w:marTop w:val="0"/>
          <w:marBottom w:val="0"/>
          <w:divBdr>
            <w:top w:val="none" w:sz="0" w:space="0" w:color="auto"/>
            <w:left w:val="none" w:sz="0" w:space="0" w:color="auto"/>
            <w:bottom w:val="none" w:sz="0" w:space="0" w:color="auto"/>
            <w:right w:val="none" w:sz="0" w:space="0" w:color="auto"/>
          </w:divBdr>
        </w:div>
        <w:div w:id="2079744523">
          <w:marLeft w:val="0"/>
          <w:marRight w:val="0"/>
          <w:marTop w:val="0"/>
          <w:marBottom w:val="0"/>
          <w:divBdr>
            <w:top w:val="none" w:sz="0" w:space="0" w:color="auto"/>
            <w:left w:val="none" w:sz="0" w:space="0" w:color="auto"/>
            <w:bottom w:val="none" w:sz="0" w:space="0" w:color="auto"/>
            <w:right w:val="none" w:sz="0" w:space="0" w:color="auto"/>
          </w:divBdr>
        </w:div>
        <w:div w:id="208386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Principles, Values and Entitlements</vt:lpstr>
    </vt:vector>
  </TitlesOfParts>
  <Company>WBC</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Values and Entitlements</dc:title>
  <dc:subject/>
  <dc:creator>Green Lane School</dc:creator>
  <cp:keywords/>
  <cp:lastModifiedBy>Lynne Ledgard</cp:lastModifiedBy>
  <cp:revision>6</cp:revision>
  <cp:lastPrinted>2015-03-09T14:16:00Z</cp:lastPrinted>
  <dcterms:created xsi:type="dcterms:W3CDTF">2023-07-13T04:48:00Z</dcterms:created>
  <dcterms:modified xsi:type="dcterms:W3CDTF">2023-08-15T15:32:00Z</dcterms:modified>
</cp:coreProperties>
</file>