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3525"/>
        <w:gridCol w:w="3289"/>
      </w:tblGrid>
      <w:tr w:rsidRPr="00DC076A" w:rsidR="00DC076A" w:rsidTr="401BA4CB" w14:paraId="620B36A0" w14:textId="77777777">
        <w:trPr>
          <w:trHeight w:val="300"/>
        </w:trPr>
        <w:tc>
          <w:tcPr>
            <w:tcW w:w="23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6FEC6891" w14:textId="734BE67D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2F5F986D" w:rsidR="00DC076A">
              <w:rPr>
                <w:rFonts w:ascii="Comic Sans MS" w:hAnsi="Comic Sans MS" w:eastAsia="Times New Roman" w:cs="Segoe UI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 </w:t>
            </w:r>
            <w:r w:rsidRPr="2F5F986D" w:rsidR="00DC076A">
              <w:rPr>
                <w:rFonts w:ascii="Comic Sans MS" w:hAnsi="Comic Sans MS" w:eastAsia="Times New Roman" w:cs="Segoe UI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GB"/>
              </w:rPr>
              <w:t>Fox</w:t>
            </w:r>
            <w:r w:rsidRPr="2F5F986D" w:rsidR="00DC076A">
              <w:rPr>
                <w:rFonts w:ascii="Comic Sans MS" w:hAnsi="Comic Sans MS" w:eastAsia="Times New Roman" w:cs="Segoe UI"/>
                <w:color w:val="000000" w:themeColor="text1" w:themeTint="FF" w:themeShade="FF"/>
                <w:sz w:val="28"/>
                <w:szCs w:val="28"/>
                <w:lang w:eastAsia="en-GB"/>
              </w:rPr>
              <w:t> </w:t>
            </w:r>
          </w:p>
          <w:p w:rsidRPr="00DC076A" w:rsidR="00DC076A" w:rsidP="00DC076A" w:rsidRDefault="00DC076A" w14:paraId="5B7473D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68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56C86D0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b/>
                <w:bCs/>
                <w:color w:val="000000"/>
                <w:sz w:val="28"/>
                <w:szCs w:val="28"/>
                <w:lang w:eastAsia="en-GB"/>
              </w:rPr>
              <w:t>Summer</w:t>
            </w: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Pr="00DC076A" w:rsidR="00DC076A" w:rsidTr="401BA4CB" w14:paraId="101AAAAF" w14:textId="77777777">
        <w:trPr>
          <w:trHeight w:val="300"/>
        </w:trPr>
        <w:tc>
          <w:tcPr>
            <w:tcW w:w="2325" w:type="dxa"/>
            <w:vMerge/>
            <w:tcBorders/>
            <w:tcMar/>
            <w:vAlign w:val="center"/>
            <w:hideMark/>
          </w:tcPr>
          <w:p w:rsidRPr="00DC076A" w:rsidR="00DC076A" w:rsidP="00DC076A" w:rsidRDefault="00DC076A" w14:paraId="633B81D9" w14:textId="77777777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C076A" w:rsidR="00DC076A" w:rsidP="3DA5332B" w:rsidRDefault="00DC076A" w14:paraId="72EDACB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b w:val="1"/>
                <w:bCs w:val="1"/>
                <w:color w:val="auto"/>
                <w:lang w:eastAsia="en-GB"/>
              </w:rPr>
              <w:t>Greek Mythology</w:t>
            </w:r>
            <w:r w:rsidRPr="3DA5332B" w:rsidR="67B90183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lang w:eastAsia="en-GB"/>
              </w:rPr>
              <w:t> </w:t>
            </w:r>
            <w:r w:rsidRPr="3DA5332B" w:rsidR="67B90183">
              <w:rPr>
                <w:rFonts w:ascii="Comic Sans MS" w:hAnsi="Comic Sans MS" w:eastAsia="Times New Roman" w:cs="Segoe UI"/>
                <w:color w:val="auto"/>
                <w:lang w:eastAsia="en-GB"/>
              </w:rPr>
              <w:t> </w:t>
            </w:r>
          </w:p>
        </w:tc>
        <w:tc>
          <w:tcPr>
            <w:tcW w:w="3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C076A" w:rsidR="00DC076A" w:rsidP="3DA5332B" w:rsidRDefault="00DC076A" w14:paraId="23084A6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b w:val="1"/>
                <w:bCs w:val="1"/>
                <w:color w:val="auto"/>
                <w:lang w:eastAsia="en-GB"/>
              </w:rPr>
              <w:t>Into the Future</w:t>
            </w:r>
            <w:r w:rsidRPr="3DA5332B" w:rsidR="67B90183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lang w:eastAsia="en-GB"/>
              </w:rPr>
              <w:t> </w:t>
            </w:r>
            <w:r w:rsidRPr="3DA5332B" w:rsidR="67B90183">
              <w:rPr>
                <w:rFonts w:ascii="Comic Sans MS" w:hAnsi="Comic Sans MS" w:eastAsia="Times New Roman" w:cs="Segoe UI"/>
                <w:color w:val="auto"/>
                <w:lang w:eastAsia="en-GB"/>
              </w:rPr>
              <w:t> </w:t>
            </w:r>
          </w:p>
        </w:tc>
      </w:tr>
      <w:tr w:rsidRPr="00DC076A" w:rsidR="00DC076A" w:rsidTr="401BA4CB" w14:paraId="6A597150" w14:textId="77777777">
        <w:trPr>
          <w:trHeight w:val="300"/>
        </w:trPr>
        <w:tc>
          <w:tcPr>
            <w:tcW w:w="9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C076A" w:rsidR="00DC076A" w:rsidP="3DA5332B" w:rsidRDefault="00DC076A" w14:paraId="6A12B29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28"/>
                <w:szCs w:val="28"/>
                <w:lang w:val="en-US" w:eastAsia="en-GB"/>
              </w:rPr>
              <w:t>Maths</w:t>
            </w:r>
            <w:r w:rsidRPr="3DA5332B" w:rsidR="67B90183">
              <w:rPr>
                <w:rFonts w:ascii="Comic Sans MS" w:hAnsi="Comic Sans MS" w:eastAsia="Times New Roman" w:cs="Segoe UI"/>
                <w:color w:val="auto"/>
                <w:sz w:val="28"/>
                <w:szCs w:val="28"/>
                <w:lang w:eastAsia="en-GB"/>
              </w:rPr>
              <w:t> </w:t>
            </w:r>
          </w:p>
        </w:tc>
      </w:tr>
      <w:tr w:rsidRPr="00DC076A" w:rsidR="00DC076A" w:rsidTr="401BA4CB" w14:paraId="69ACF48A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045D07F2" w14:textId="510B5A69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2F5F986D" w:rsidR="00DC076A">
              <w:rPr>
                <w:rFonts w:ascii="Comic Sans MS" w:hAnsi="Comic Sans MS" w:eastAsia="Times New Roman" w:cs="Segoe UI"/>
                <w:color w:val="000000" w:themeColor="text1" w:themeTint="FF" w:themeShade="FF"/>
                <w:sz w:val="28"/>
                <w:szCs w:val="28"/>
                <w:lang w:eastAsia="en-GB"/>
              </w:rPr>
              <w:t> </w:t>
            </w:r>
          </w:p>
          <w:p w:rsidRPr="00DC076A" w:rsidR="00DC076A" w:rsidP="00DC076A" w:rsidRDefault="00DC076A" w14:paraId="0006886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val="en-US" w:eastAsia="en-GB"/>
              </w:rPr>
            </w:pPr>
            <w:r w:rsidRPr="00DC076A">
              <w:rPr>
                <w:rFonts w:ascii="Comic Sans MS" w:hAnsi="Comic Sans MS" w:eastAsia="Times New Roman" w:cs="Segoe UI"/>
                <w:b/>
                <w:bCs/>
                <w:color w:val="000000"/>
                <w:sz w:val="28"/>
                <w:szCs w:val="28"/>
                <w:lang w:eastAsia="en-GB"/>
              </w:rPr>
              <w:t>Fox</w:t>
            </w: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val="en-US" w:eastAsia="en-GB"/>
              </w:rPr>
              <w:t> </w:t>
            </w:r>
          </w:p>
          <w:p w:rsidRPr="00DC076A" w:rsidR="00DC076A" w:rsidP="00DC076A" w:rsidRDefault="00DC076A" w14:paraId="15AAFDA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i/>
                <w:iCs/>
                <w:color w:val="000000"/>
                <w:sz w:val="16"/>
                <w:szCs w:val="16"/>
                <w:lang w:eastAsia="en-GB"/>
              </w:rPr>
              <w:t>The majority of pupils are working at progression point 2</w:t>
            </w:r>
            <w:r w:rsidRPr="00DC076A">
              <w:rPr>
                <w:rFonts w:ascii="Comic Sans MS" w:hAnsi="Comic Sans MS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C076A" w:rsidR="00DC076A" w:rsidP="3DA5332B" w:rsidRDefault="00DC076A" w14:paraId="65E268D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24"/>
                <w:szCs w:val="24"/>
                <w:lang w:eastAsia="en-GB"/>
              </w:rPr>
              <w:t>Number – Fractions </w:t>
            </w:r>
          </w:p>
          <w:p w:rsidRPr="00DC076A" w:rsidR="00DC076A" w:rsidP="3DA5332B" w:rsidRDefault="00DC076A" w14:paraId="39DCB83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24"/>
                <w:szCs w:val="24"/>
                <w:lang w:eastAsia="en-GB"/>
              </w:rPr>
              <w:t> </w:t>
            </w:r>
          </w:p>
          <w:p w:rsidRPr="00DC076A" w:rsidR="00DC076A" w:rsidP="3DA5332B" w:rsidRDefault="00DC076A" w14:paraId="639464C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24"/>
                <w:szCs w:val="24"/>
                <w:lang w:eastAsia="en-GB"/>
              </w:rPr>
              <w:t>Measurement – Time </w:t>
            </w:r>
          </w:p>
          <w:p w:rsidRPr="00DC076A" w:rsidR="00DC076A" w:rsidP="3DA5332B" w:rsidRDefault="00DC076A" w14:paraId="4EEB331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24"/>
                <w:szCs w:val="24"/>
                <w:lang w:eastAsia="en-GB"/>
              </w:rPr>
              <w:t> </w:t>
            </w:r>
          </w:p>
          <w:p w:rsidRPr="00DC076A" w:rsidR="00DC076A" w:rsidP="3DA5332B" w:rsidRDefault="00DC076A" w14:paraId="3013921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24"/>
                <w:szCs w:val="24"/>
                <w:lang w:eastAsia="en-GB"/>
              </w:rPr>
              <w:t>Statistics </w:t>
            </w:r>
          </w:p>
          <w:p w:rsidRPr="00DC076A" w:rsidR="00DC076A" w:rsidP="3DA5332B" w:rsidRDefault="00DC076A" w14:paraId="79D8073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24"/>
                <w:szCs w:val="24"/>
                <w:lang w:eastAsia="en-GB"/>
              </w:rPr>
              <w:t> </w:t>
            </w:r>
          </w:p>
          <w:p w:rsidRPr="00DC076A" w:rsidR="00DC076A" w:rsidP="3DA5332B" w:rsidRDefault="00DC076A" w14:paraId="6F99D62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24"/>
                <w:szCs w:val="24"/>
                <w:lang w:eastAsia="en-GB"/>
              </w:rPr>
              <w:t>Geometry – Position and direction </w:t>
            </w:r>
          </w:p>
          <w:p w:rsidRPr="00DC076A" w:rsidR="00DC076A" w:rsidP="3DA5332B" w:rsidRDefault="00DC076A" w14:paraId="7BB92B5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24"/>
                <w:szCs w:val="24"/>
                <w:lang w:eastAsia="en-GB"/>
              </w:rPr>
              <w:t> </w:t>
            </w:r>
          </w:p>
          <w:p w:rsidRPr="00DC076A" w:rsidR="00DC076A" w:rsidP="3DA5332B" w:rsidRDefault="00DC076A" w14:paraId="09C1C4F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24"/>
                <w:szCs w:val="24"/>
                <w:lang w:eastAsia="en-GB"/>
              </w:rPr>
              <w:t>Number - Place Value </w:t>
            </w:r>
          </w:p>
        </w:tc>
      </w:tr>
      <w:tr w:rsidRPr="00DC076A" w:rsidR="00DC076A" w:rsidTr="401BA4CB" w14:paraId="3D67825B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35ABE02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English  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08B25A4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4"/>
                <w:szCs w:val="24"/>
                <w:lang w:eastAsia="en-GB"/>
              </w:rPr>
              <w:t>Myths and Legends </w:t>
            </w:r>
          </w:p>
        </w:tc>
        <w:tc>
          <w:tcPr>
            <w:tcW w:w="3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3D3F388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4"/>
                <w:szCs w:val="24"/>
                <w:lang w:eastAsia="en-GB"/>
              </w:rPr>
              <w:t>Balanced Arguments/Letter Writing </w:t>
            </w:r>
          </w:p>
        </w:tc>
      </w:tr>
      <w:tr w:rsidRPr="00DC076A" w:rsidR="00DC076A" w:rsidTr="401BA4CB" w14:paraId="551F9494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4700C09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Science </w:t>
            </w:r>
          </w:p>
          <w:p w:rsidRPr="00DC076A" w:rsidR="00DC076A" w:rsidP="00DC076A" w:rsidRDefault="00DC076A" w14:paraId="02E8368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DC076A">
              <w:rPr>
                <w:rFonts w:ascii="Comic Sans MS" w:hAnsi="Comic Sans MS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:rsidRPr="00DC076A" w:rsidR="00DC076A" w:rsidP="00DC076A" w:rsidRDefault="00DC076A" w14:paraId="2181515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 </w:t>
            </w:r>
          </w:p>
          <w:p w:rsidRPr="00DC076A" w:rsidR="00DC076A" w:rsidP="00DC076A" w:rsidRDefault="00DC076A" w14:paraId="791AE84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C076A" w:rsidR="00DC076A" w:rsidP="3DA5332B" w:rsidRDefault="00DC076A" w14:paraId="7658D59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16"/>
                <w:szCs w:val="16"/>
                <w:lang w:val="en-US" w:eastAsia="en-GB"/>
              </w:rPr>
              <w:t>Greek Mythology</w:t>
            </w:r>
            <w:r w:rsidRPr="3DA5332B" w:rsidR="67B90183">
              <w:rPr>
                <w:rFonts w:ascii="Comic Sans MS" w:hAnsi="Comic Sans MS" w:eastAsia="Times New Roman" w:cs="Segoe UI"/>
                <w:color w:val="auto"/>
                <w:sz w:val="16"/>
                <w:szCs w:val="16"/>
                <w:lang w:eastAsia="en-GB"/>
              </w:rPr>
              <w:t> </w:t>
            </w:r>
          </w:p>
          <w:p w:rsidRPr="00DC076A" w:rsidR="00DC076A" w:rsidP="3DA5332B" w:rsidRDefault="00DC076A" w14:paraId="4906006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4F612D93">
              <w:rPr>
                <w:rFonts w:ascii="Comic Sans MS" w:hAnsi="Comic Sans MS" w:eastAsia="Times New Roman" w:cs="Segoe UI"/>
                <w:color w:val="auto"/>
                <w:sz w:val="16"/>
                <w:szCs w:val="16"/>
                <w:shd w:val="clear" w:color="auto" w:fill="00FF00"/>
                <w:lang w:eastAsia="en-GB"/>
              </w:rPr>
              <w:t>Exploring materials</w:t>
            </w:r>
            <w:r w:rsidRPr="3DA5332B" w:rsidR="4F612D93">
              <w:rPr>
                <w:rFonts w:ascii="Comic Sans MS" w:hAnsi="Comic Sans MS" w:eastAsia="Times New Roman" w:cs="Segoe UI"/>
                <w:color w:val="auto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C076A" w:rsidR="00DC076A" w:rsidP="3DA5332B" w:rsidRDefault="00DC076A" w14:paraId="064967E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16"/>
                <w:szCs w:val="16"/>
                <w:lang w:val="en-US" w:eastAsia="en-GB"/>
              </w:rPr>
              <w:t>Into the future</w:t>
            </w:r>
            <w:r w:rsidRPr="3DA5332B" w:rsidR="67B90183">
              <w:rPr>
                <w:rFonts w:ascii="Comic Sans MS" w:hAnsi="Comic Sans MS" w:eastAsia="Times New Roman" w:cs="Segoe UI"/>
                <w:color w:val="auto"/>
                <w:sz w:val="16"/>
                <w:szCs w:val="16"/>
                <w:lang w:eastAsia="en-GB"/>
              </w:rPr>
              <w:t>  </w:t>
            </w:r>
          </w:p>
          <w:p w:rsidRPr="00DC076A" w:rsidR="00DC076A" w:rsidP="3DA5332B" w:rsidRDefault="00DC076A" w14:paraId="4922BFA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4F612D93">
              <w:rPr>
                <w:rFonts w:ascii="Comic Sans MS" w:hAnsi="Comic Sans MS" w:eastAsia="Times New Roman" w:cs="Segoe UI"/>
                <w:color w:val="auto"/>
                <w:sz w:val="16"/>
                <w:szCs w:val="16"/>
                <w:lang w:eastAsia="en-GB"/>
              </w:rPr>
              <w:t> </w:t>
            </w:r>
            <w:r w:rsidRPr="3DA5332B" w:rsidR="4F612D93">
              <w:rPr>
                <w:rFonts w:ascii="Comic Sans MS" w:hAnsi="Comic Sans MS" w:eastAsia="Times New Roman" w:cs="Segoe UI"/>
                <w:color w:val="auto"/>
                <w:sz w:val="16"/>
                <w:szCs w:val="16"/>
                <w:shd w:val="clear" w:color="auto" w:fill="00FF00"/>
                <w:lang w:eastAsia="en-GB"/>
              </w:rPr>
              <w:t>Electricity</w:t>
            </w:r>
            <w:r w:rsidRPr="3DA5332B" w:rsidR="4F612D93">
              <w:rPr>
                <w:rFonts w:ascii="Comic Sans MS" w:hAnsi="Comic Sans MS" w:eastAsia="Times New Roman" w:cs="Segoe UI"/>
                <w:color w:val="auto"/>
                <w:sz w:val="16"/>
                <w:szCs w:val="16"/>
                <w:lang w:eastAsia="en-GB"/>
              </w:rPr>
              <w:t> </w:t>
            </w:r>
          </w:p>
        </w:tc>
      </w:tr>
      <w:tr w:rsidRPr="00DC076A" w:rsidR="00DC076A" w:rsidTr="401BA4CB" w14:paraId="71CEBB19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3793D7F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History </w:t>
            </w:r>
          </w:p>
          <w:p w:rsidRPr="00DC076A" w:rsidR="00DC076A" w:rsidP="00DC076A" w:rsidRDefault="00DC076A" w14:paraId="3DD115A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DC076A">
              <w:rPr>
                <w:rFonts w:ascii="Comic Sans MS" w:hAnsi="Comic Sans MS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:rsidRPr="00DC076A" w:rsidR="00DC076A" w:rsidP="00DC076A" w:rsidRDefault="00DC076A" w14:paraId="1938188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lastRenderedPageBreak/>
              <w:t> 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578BB58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0"/>
                <w:szCs w:val="20"/>
                <w:lang w:eastAsia="en-GB"/>
              </w:rPr>
              <w:t>Greek Mythology </w:t>
            </w:r>
            <w:r w:rsidRPr="00DC076A">
              <w:rPr>
                <w:rFonts w:ascii="Comic Sans MS" w:hAnsi="Comic Sans MS" w:eastAsia="Times New Roman" w:cs="Segoe UI"/>
                <w:sz w:val="24"/>
                <w:szCs w:val="24"/>
                <w:lang w:eastAsia="en-GB"/>
              </w:rPr>
              <w:t>  </w:t>
            </w:r>
          </w:p>
          <w:p w:rsidRPr="00DC076A" w:rsidR="00DC076A" w:rsidP="00DC076A" w:rsidRDefault="00DC076A" w14:paraId="25C091C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0000" w:themeFill="text1"/>
            <w:tcMar/>
            <w:hideMark/>
          </w:tcPr>
          <w:p w:rsidRPr="00DC076A" w:rsidR="00DC076A" w:rsidP="00DC076A" w:rsidRDefault="00DC076A" w14:paraId="67A64C6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DC076A" w:rsidR="00DC076A" w:rsidTr="401BA4CB" w14:paraId="447FC0BE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22ECB58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lastRenderedPageBreak/>
              <w:t>Geography </w:t>
            </w:r>
          </w:p>
          <w:p w:rsidRPr="00DC076A" w:rsidR="00DC076A" w:rsidP="00DC076A" w:rsidRDefault="00DC076A" w14:paraId="6DFDCBA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DC076A">
              <w:rPr>
                <w:rFonts w:ascii="Comic Sans MS" w:hAnsi="Comic Sans MS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:rsidRPr="00DC076A" w:rsidR="00DC076A" w:rsidP="00DC076A" w:rsidRDefault="00DC076A" w14:paraId="3C7A689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  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0000" w:themeFill="text1"/>
            <w:tcMar/>
            <w:hideMark/>
          </w:tcPr>
          <w:p w:rsidRPr="00DC076A" w:rsidR="00DC076A" w:rsidP="00DC076A" w:rsidRDefault="00DC076A" w14:paraId="14D534A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5252908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4"/>
                <w:szCs w:val="24"/>
                <w:lang w:eastAsia="en-GB"/>
              </w:rPr>
              <w:t>Map Skills </w:t>
            </w:r>
          </w:p>
        </w:tc>
      </w:tr>
      <w:tr w:rsidRPr="00DC076A" w:rsidR="00DC076A" w:rsidTr="401BA4CB" w14:paraId="5B2F306A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7412253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RE </w:t>
            </w:r>
          </w:p>
          <w:p w:rsidRPr="00DC076A" w:rsidR="00DC076A" w:rsidP="00DC076A" w:rsidRDefault="00DC076A" w14:paraId="772ABA4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DC076A">
              <w:rPr>
                <w:rFonts w:ascii="Comic Sans MS" w:hAnsi="Comic Sans MS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:rsidRPr="00DC076A" w:rsidR="00DC076A" w:rsidP="00DC076A" w:rsidRDefault="00DC076A" w14:paraId="3D38DCA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C076A" w:rsidR="00DC076A" w:rsidP="3DA5332B" w:rsidRDefault="00DC076A" w14:paraId="6BC864D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24"/>
                <w:szCs w:val="24"/>
                <w:lang w:eastAsia="en-GB"/>
              </w:rPr>
              <w:t>Judaism – The Torah and helping others </w:t>
            </w:r>
          </w:p>
        </w:tc>
        <w:tc>
          <w:tcPr>
            <w:tcW w:w="3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C076A" w:rsidR="00DC076A" w:rsidP="3DA5332B" w:rsidRDefault="00DC076A" w14:paraId="01D172D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24"/>
                <w:szCs w:val="24"/>
                <w:lang w:eastAsia="en-GB"/>
              </w:rPr>
              <w:t>Sikhism and equality </w:t>
            </w:r>
          </w:p>
        </w:tc>
      </w:tr>
      <w:tr w:rsidRPr="00DC076A" w:rsidR="00DC076A" w:rsidTr="401BA4CB" w14:paraId="51064399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3C6146F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Art </w:t>
            </w:r>
          </w:p>
          <w:p w:rsidRPr="00DC076A" w:rsidR="00DC076A" w:rsidP="00DC076A" w:rsidRDefault="00DC076A" w14:paraId="7AEBAD1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DC076A">
              <w:rPr>
                <w:rFonts w:ascii="Comic Sans MS" w:hAnsi="Comic Sans MS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:rsidRPr="00DC076A" w:rsidR="00DC076A" w:rsidP="00DC076A" w:rsidRDefault="00DC076A" w14:paraId="3E5C633C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4BE52DF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4"/>
                <w:szCs w:val="24"/>
                <w:lang w:eastAsia="en-GB"/>
              </w:rPr>
              <w:t>Ancient Greek Pottery </w:t>
            </w:r>
          </w:p>
        </w:tc>
        <w:tc>
          <w:tcPr>
            <w:tcW w:w="3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3221AD6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4"/>
                <w:szCs w:val="24"/>
                <w:lang w:eastAsia="en-GB"/>
              </w:rPr>
              <w:t>Into the future </w:t>
            </w:r>
          </w:p>
        </w:tc>
      </w:tr>
      <w:tr w:rsidRPr="00DC076A" w:rsidR="00DC076A" w:rsidTr="401BA4CB" w14:paraId="0B898035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7D2C3E7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Computing </w:t>
            </w:r>
          </w:p>
          <w:p w:rsidRPr="00DC076A" w:rsidR="00DC076A" w:rsidP="00DC076A" w:rsidRDefault="00DC076A" w14:paraId="2564B20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DC076A">
              <w:rPr>
                <w:rFonts w:ascii="Comic Sans MS" w:hAnsi="Comic Sans MS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:rsidRPr="00DC076A" w:rsidR="00DC076A" w:rsidP="00DC076A" w:rsidRDefault="00DC076A" w14:paraId="230E478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2B83FCE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lang w:eastAsia="en-GB"/>
              </w:rPr>
              <w:t>Multimedia: </w:t>
            </w:r>
          </w:p>
          <w:p w:rsidRPr="00DC076A" w:rsidR="00DC076A" w:rsidP="00DC076A" w:rsidRDefault="00DC076A" w14:paraId="018AFCE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lang w:eastAsia="en-GB"/>
              </w:rPr>
              <w:t>Films, Animation </w:t>
            </w:r>
          </w:p>
          <w:p w:rsidRPr="00DC076A" w:rsidR="00DC076A" w:rsidP="00DC076A" w:rsidRDefault="00DC076A" w14:paraId="4C14AD2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504310A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4"/>
                <w:szCs w:val="24"/>
                <w:lang w:eastAsia="en-GB"/>
              </w:rPr>
              <w:t>Using the internet </w:t>
            </w:r>
          </w:p>
          <w:p w:rsidRPr="00DC076A" w:rsidR="00DC076A" w:rsidP="00DC076A" w:rsidRDefault="00DC076A" w14:paraId="37E29C0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Pr="00DC076A" w:rsidR="00DC076A" w:rsidTr="401BA4CB" w14:paraId="15FB982E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350830C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PSHE </w:t>
            </w:r>
          </w:p>
          <w:p w:rsidRPr="00DC076A" w:rsidR="00DC076A" w:rsidP="00DC076A" w:rsidRDefault="00DC076A" w14:paraId="1644B6C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i/>
                <w:iCs/>
                <w:color w:val="000000"/>
                <w:sz w:val="16"/>
                <w:szCs w:val="16"/>
                <w:lang w:eastAsia="en-GB"/>
              </w:rPr>
              <w:t>Topic</w:t>
            </w:r>
            <w:r w:rsidRPr="00DC076A">
              <w:rPr>
                <w:rFonts w:ascii="Comic Sans MS" w:hAnsi="Comic Sans MS" w:eastAsia="Times New Roman" w:cs="Segoe UI"/>
                <w:color w:val="000000"/>
                <w:sz w:val="16"/>
                <w:szCs w:val="16"/>
                <w:lang w:eastAsia="en-GB"/>
              </w:rPr>
              <w:t> </w:t>
            </w:r>
          </w:p>
          <w:p w:rsidRPr="00DC076A" w:rsidR="00DC076A" w:rsidP="00DC076A" w:rsidRDefault="00DC076A" w14:paraId="65250B18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3C4CA68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lang w:eastAsia="en-GB"/>
              </w:rPr>
              <w:t>Saying no and staying safe </w:t>
            </w:r>
          </w:p>
        </w:tc>
        <w:tc>
          <w:tcPr>
            <w:tcW w:w="3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639CEB4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lang w:eastAsia="en-GB"/>
              </w:rPr>
              <w:t>Goals and aspirations </w:t>
            </w:r>
          </w:p>
        </w:tc>
      </w:tr>
      <w:tr w:rsidRPr="00DC076A" w:rsidR="00DC076A" w:rsidTr="401BA4CB" w14:paraId="25FD538B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7009E0D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lastRenderedPageBreak/>
              <w:t>MFL - Topic </w:t>
            </w:r>
          </w:p>
          <w:p w:rsidRPr="00DC076A" w:rsidR="00DC076A" w:rsidP="00DC076A" w:rsidRDefault="00DC076A" w14:paraId="4602B66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 </w:t>
            </w:r>
          </w:p>
          <w:p w:rsidRPr="00DC076A" w:rsidR="00DC076A" w:rsidP="00DC076A" w:rsidRDefault="00DC076A" w14:paraId="711C4649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i/>
                <w:iCs/>
                <w:color w:val="000000"/>
                <w:sz w:val="14"/>
                <w:szCs w:val="14"/>
                <w:lang w:eastAsia="en-GB"/>
              </w:rPr>
              <w:t>Covered once a half term through languages days</w:t>
            </w:r>
            <w:r w:rsidRPr="00DC076A">
              <w:rPr>
                <w:rFonts w:ascii="Comic Sans MS" w:hAnsi="Comic Sans MS" w:eastAsia="Times New Roman" w:cs="Segoe UI"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C076A" w:rsidR="00DC076A" w:rsidP="3DA5332B" w:rsidRDefault="00DC076A" w14:paraId="782DA6AD" w14:textId="77777777">
            <w:pPr>
              <w:spacing w:beforeAutospacing="on" w:after="0" w:afterAutospacing="on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24"/>
                <w:szCs w:val="24"/>
                <w:lang w:eastAsia="en-GB"/>
              </w:rPr>
              <w:t>Spanish speaking countries </w:t>
            </w:r>
          </w:p>
        </w:tc>
        <w:tc>
          <w:tcPr>
            <w:tcW w:w="3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C076A" w:rsidR="00DC076A" w:rsidP="3DA5332B" w:rsidRDefault="00DC076A" w14:paraId="0A602879" w14:textId="77777777">
            <w:pPr>
              <w:spacing w:beforeAutospacing="on" w:after="0" w:afterAutospacing="on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24"/>
                <w:szCs w:val="24"/>
                <w:lang w:eastAsia="en-GB"/>
              </w:rPr>
              <w:t>Spanish Festivals- La Tomatina </w:t>
            </w:r>
          </w:p>
        </w:tc>
      </w:tr>
      <w:tr w:rsidRPr="00DC076A" w:rsidR="00DC076A" w:rsidTr="401BA4CB" w14:paraId="571441F6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027ACE1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PE 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C076A" w:rsidR="00DC076A" w:rsidP="3DA5332B" w:rsidRDefault="00DC076A" w14:paraId="03E44036" w14:textId="77777777">
            <w:pPr>
              <w:spacing w:beforeAutospacing="on" w:after="0" w:afterAutospacing="on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24"/>
                <w:szCs w:val="24"/>
                <w:lang w:eastAsia="en-GB"/>
              </w:rPr>
              <w:t>OAA </w:t>
            </w:r>
          </w:p>
        </w:tc>
        <w:tc>
          <w:tcPr>
            <w:tcW w:w="3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C076A" w:rsidR="00DC076A" w:rsidP="3DA5332B" w:rsidRDefault="00DC076A" w14:paraId="667FFCDB" w14:textId="77777777">
            <w:pPr>
              <w:spacing w:beforeAutospacing="on" w:after="0" w:afterAutospacing="on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24"/>
                <w:szCs w:val="24"/>
                <w:lang w:eastAsia="en-GB"/>
              </w:rPr>
              <w:t>Tennis </w:t>
            </w:r>
          </w:p>
        </w:tc>
      </w:tr>
      <w:tr w:rsidRPr="00DC076A" w:rsidR="00DC076A" w:rsidTr="401BA4CB" w14:paraId="4169003E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3F33637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Music </w:t>
            </w:r>
          </w:p>
        </w:tc>
        <w:tc>
          <w:tcPr>
            <w:tcW w:w="68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DC076A" w:rsidR="00DC076A" w:rsidP="3DA5332B" w:rsidRDefault="00DC076A" w14:paraId="3076320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  <w:lang w:eastAsia="en-GB"/>
              </w:rPr>
            </w:pPr>
            <w:r w:rsidRPr="3DA5332B" w:rsidR="67B90183">
              <w:rPr>
                <w:rFonts w:ascii="Comic Sans MS" w:hAnsi="Comic Sans MS" w:eastAsia="Times New Roman" w:cs="Segoe UI"/>
                <w:color w:val="auto"/>
                <w:sz w:val="24"/>
                <w:szCs w:val="24"/>
                <w:lang w:eastAsia="en-GB"/>
              </w:rPr>
              <w:t>Folk Music </w:t>
            </w:r>
          </w:p>
        </w:tc>
      </w:tr>
      <w:tr w:rsidRPr="00DC076A" w:rsidR="00DC076A" w:rsidTr="401BA4CB" w14:paraId="18A2456F" w14:textId="77777777">
        <w:trPr>
          <w:trHeight w:val="300"/>
        </w:trPr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743B26F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8"/>
                <w:szCs w:val="28"/>
                <w:lang w:eastAsia="en-GB"/>
              </w:rPr>
              <w:t>Careers </w:t>
            </w:r>
          </w:p>
        </w:tc>
        <w:tc>
          <w:tcPr>
            <w:tcW w:w="68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C076A" w:rsidR="00DC076A" w:rsidP="00DC076A" w:rsidRDefault="00DC076A" w14:paraId="17D6706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DC076A">
              <w:rPr>
                <w:rFonts w:ascii="Comic Sans MS" w:hAnsi="Comic Sans MS" w:eastAsia="Times New Roman" w:cs="Segoe UI"/>
                <w:color w:val="000000"/>
                <w:sz w:val="24"/>
                <w:szCs w:val="24"/>
                <w:lang w:eastAsia="en-GB"/>
              </w:rPr>
              <w:t>Free to be me </w:t>
            </w:r>
          </w:p>
        </w:tc>
      </w:tr>
    </w:tbl>
    <w:p w:rsidR="00F470EC" w:rsidRDefault="00DC076A" w14:paraId="244E6108" w14:textId="77777777"/>
    <w:sectPr w:rsidR="00F470EC" w:rsidSect="00DC076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6A"/>
    <w:rsid w:val="00B91408"/>
    <w:rsid w:val="00DC076A"/>
    <w:rsid w:val="00FB5CA3"/>
    <w:rsid w:val="1594FA1D"/>
    <w:rsid w:val="23332704"/>
    <w:rsid w:val="2F5F986D"/>
    <w:rsid w:val="374396EF"/>
    <w:rsid w:val="3DA5332B"/>
    <w:rsid w:val="401BA4CB"/>
    <w:rsid w:val="4E41E86D"/>
    <w:rsid w:val="4EC8B458"/>
    <w:rsid w:val="4F612D93"/>
    <w:rsid w:val="67B90183"/>
    <w:rsid w:val="70C1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BA82B"/>
  <w15:chartTrackingRefBased/>
  <w15:docId w15:val="{51F6E313-C777-4FBF-B606-CD11E634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DC07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C076A"/>
  </w:style>
  <w:style w:type="character" w:styleId="eop" w:customStyle="1">
    <w:name w:val="eop"/>
    <w:basedOn w:val="DefaultParagraphFont"/>
    <w:rsid w:val="00DC0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B82AE94096249AAA45ED0630D528C" ma:contentTypeVersion="18" ma:contentTypeDescription="Create a new document." ma:contentTypeScope="" ma:versionID="9a1bf1494cb24b87ac7d82d293549ff9">
  <xsd:schema xmlns:xsd="http://www.w3.org/2001/XMLSchema" xmlns:xs="http://www.w3.org/2001/XMLSchema" xmlns:p="http://schemas.microsoft.com/office/2006/metadata/properties" xmlns:ns3="4987216c-8c3f-4a75-b89c-b4739d6b2b31" xmlns:ns4="0138b4c5-b689-4f33-a0dd-7e1a92940f0f" targetNamespace="http://schemas.microsoft.com/office/2006/metadata/properties" ma:root="true" ma:fieldsID="f370b0d7de0b43af6f9703d39bca7b6f" ns3:_="" ns4:_="">
    <xsd:import namespace="4987216c-8c3f-4a75-b89c-b4739d6b2b31"/>
    <xsd:import namespace="0138b4c5-b689-4f33-a0dd-7e1a92940f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7216c-8c3f-4a75-b89c-b4739d6b2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8b4c5-b689-4f33-a0dd-7e1a92940f0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87216c-8c3f-4a75-b89c-b4739d6b2b31" xsi:nil="true"/>
  </documentManagement>
</p:properties>
</file>

<file path=customXml/itemProps1.xml><?xml version="1.0" encoding="utf-8"?>
<ds:datastoreItem xmlns:ds="http://schemas.openxmlformats.org/officeDocument/2006/customXml" ds:itemID="{99327C20-B933-4C57-AE84-5112E67F9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7216c-8c3f-4a75-b89c-b4739d6b2b31"/>
    <ds:schemaRef ds:uri="0138b4c5-b689-4f33-a0dd-7e1a92940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38755C-0516-40BE-A0AC-C23CD81A4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40C69-8064-484A-9935-5A054C39669A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138b4c5-b689-4f33-a0dd-7e1a92940f0f"/>
    <ds:schemaRef ds:uri="http://purl.org/dc/dcmitype/"/>
    <ds:schemaRef ds:uri="4987216c-8c3f-4a75-b89c-b4739d6b2b31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Taylor</dc:creator>
  <keywords/>
  <dc:description/>
  <lastModifiedBy>Danielle Taylor</lastModifiedBy>
  <revision>4</revision>
  <dcterms:created xsi:type="dcterms:W3CDTF">2025-07-22T12:00:00.0000000Z</dcterms:created>
  <dcterms:modified xsi:type="dcterms:W3CDTF">2026-04-22T14:09:32.9096569Z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0x010100DEDB82AE94096249AAA45ED0630D528C</vt:lpwstr>
  </property>
</Properties>
</file>