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D0012B" w14:textId="77777777" w:rsidR="00934E34" w:rsidRPr="00434C77" w:rsidRDefault="00934E34" w:rsidP="00934E34">
      <w:pPr>
        <w:pStyle w:val="paragraph"/>
        <w:spacing w:before="0" w:beforeAutospacing="0" w:after="0" w:afterAutospacing="0"/>
        <w:jc w:val="center"/>
        <w:textAlignment w:val="baseline"/>
        <w:rPr>
          <w:rStyle w:val="eop"/>
          <w:rFonts w:ascii="Arial" w:hAnsi="Arial" w:cs="Arial"/>
          <w:sz w:val="72"/>
          <w:szCs w:val="72"/>
        </w:rPr>
      </w:pPr>
      <w:r w:rsidRPr="00434C77">
        <w:rPr>
          <w:rStyle w:val="normaltextrun"/>
          <w:rFonts w:ascii="Arial" w:hAnsi="Arial" w:cs="Arial"/>
          <w:b/>
          <w:bCs/>
          <w:sz w:val="72"/>
          <w:szCs w:val="72"/>
        </w:rPr>
        <w:t>Green Lane School</w:t>
      </w:r>
    </w:p>
    <w:p w14:paraId="71C994AD" w14:textId="77777777" w:rsidR="00934E34" w:rsidRPr="00434C77" w:rsidRDefault="00934E34" w:rsidP="00934E34">
      <w:pPr>
        <w:pStyle w:val="paragraph"/>
        <w:spacing w:before="0" w:beforeAutospacing="0" w:after="0" w:afterAutospacing="0"/>
        <w:jc w:val="center"/>
        <w:textAlignment w:val="baseline"/>
        <w:rPr>
          <w:rStyle w:val="eop"/>
          <w:rFonts w:ascii="Arial" w:hAnsi="Arial" w:cs="Arial"/>
          <w:sz w:val="72"/>
          <w:szCs w:val="72"/>
        </w:rPr>
      </w:pPr>
    </w:p>
    <w:p w14:paraId="5D59AAAE" w14:textId="77777777" w:rsidR="00934E34" w:rsidRPr="00434C77" w:rsidRDefault="00934E34" w:rsidP="00934E34">
      <w:pPr>
        <w:pStyle w:val="paragraph"/>
        <w:spacing w:before="0" w:beforeAutospacing="0" w:after="0" w:afterAutospacing="0"/>
        <w:jc w:val="center"/>
        <w:textAlignment w:val="baseline"/>
        <w:rPr>
          <w:rFonts w:ascii="Arial" w:hAnsi="Arial" w:cs="Arial"/>
          <w:sz w:val="72"/>
          <w:szCs w:val="72"/>
        </w:rPr>
      </w:pPr>
    </w:p>
    <w:p w14:paraId="53F5BC89" w14:textId="28171674" w:rsidR="00934E34" w:rsidRPr="00434C77" w:rsidRDefault="00934E34" w:rsidP="00934E34">
      <w:pPr>
        <w:pStyle w:val="paragraph"/>
        <w:spacing w:before="0" w:beforeAutospacing="0" w:after="0" w:afterAutospacing="0"/>
        <w:jc w:val="center"/>
        <w:textAlignment w:val="baseline"/>
        <w:rPr>
          <w:rFonts w:ascii="Arial" w:hAnsi="Arial" w:cs="Arial"/>
          <w:sz w:val="72"/>
          <w:szCs w:val="72"/>
        </w:rPr>
      </w:pPr>
      <w:r w:rsidRPr="00434C77">
        <w:rPr>
          <w:rFonts w:ascii="Arial" w:eastAsia="MS Mincho" w:hAnsi="Arial" w:cs="Arial"/>
          <w:b/>
          <w:noProof/>
          <w:sz w:val="72"/>
          <w:szCs w:val="72"/>
        </w:rPr>
        <w:drawing>
          <wp:inline distT="0" distB="0" distL="0" distR="0" wp14:anchorId="6BD364D4" wp14:editId="2B3840B4">
            <wp:extent cx="2423160" cy="1623060"/>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23160" cy="1623060"/>
                    </a:xfrm>
                    <a:prstGeom prst="rect">
                      <a:avLst/>
                    </a:prstGeom>
                    <a:noFill/>
                    <a:ln>
                      <a:noFill/>
                    </a:ln>
                  </pic:spPr>
                </pic:pic>
              </a:graphicData>
            </a:graphic>
          </wp:inline>
        </w:drawing>
      </w:r>
    </w:p>
    <w:p w14:paraId="154EC01E" w14:textId="77777777" w:rsidR="00934E34" w:rsidRPr="00434C77" w:rsidRDefault="00934E34" w:rsidP="00934E34">
      <w:pPr>
        <w:pStyle w:val="paragraph"/>
        <w:spacing w:before="0" w:beforeAutospacing="0" w:after="0" w:afterAutospacing="0"/>
        <w:jc w:val="center"/>
        <w:textAlignment w:val="baseline"/>
        <w:rPr>
          <w:rFonts w:ascii="Arial" w:hAnsi="Arial" w:cs="Arial"/>
          <w:sz w:val="72"/>
          <w:szCs w:val="72"/>
        </w:rPr>
      </w:pPr>
    </w:p>
    <w:p w14:paraId="092D0B67" w14:textId="77777777" w:rsidR="00934E34" w:rsidRPr="00434C77" w:rsidRDefault="00934E34" w:rsidP="00934E34">
      <w:pPr>
        <w:pStyle w:val="paragraph"/>
        <w:spacing w:before="0" w:beforeAutospacing="0" w:after="0" w:afterAutospacing="0"/>
        <w:jc w:val="center"/>
        <w:textAlignment w:val="baseline"/>
        <w:rPr>
          <w:rFonts w:ascii="Arial" w:hAnsi="Arial" w:cs="Arial"/>
          <w:sz w:val="72"/>
          <w:szCs w:val="72"/>
        </w:rPr>
      </w:pPr>
    </w:p>
    <w:p w14:paraId="201B335B" w14:textId="1629EF23" w:rsidR="00934E34" w:rsidRDefault="00BD4069" w:rsidP="00934E34">
      <w:pPr>
        <w:pStyle w:val="paragraph"/>
        <w:spacing w:before="0" w:beforeAutospacing="0" w:after="0" w:afterAutospacing="0"/>
        <w:jc w:val="center"/>
        <w:textAlignment w:val="baseline"/>
        <w:rPr>
          <w:rStyle w:val="normaltextrun"/>
          <w:rFonts w:ascii="Arial" w:hAnsi="Arial" w:cs="Arial"/>
          <w:b/>
          <w:bCs/>
          <w:sz w:val="72"/>
          <w:szCs w:val="72"/>
        </w:rPr>
      </w:pPr>
      <w:r>
        <w:rPr>
          <w:rStyle w:val="normaltextrun"/>
          <w:rFonts w:ascii="Arial" w:hAnsi="Arial" w:cs="Arial"/>
          <w:b/>
          <w:bCs/>
          <w:sz w:val="72"/>
          <w:szCs w:val="72"/>
        </w:rPr>
        <w:t>SCERTS</w:t>
      </w:r>
      <w:r w:rsidR="00AD7F92" w:rsidRPr="00434C77">
        <w:rPr>
          <w:rStyle w:val="normaltextrun"/>
          <w:rFonts w:ascii="Arial" w:hAnsi="Arial" w:cs="Arial"/>
          <w:b/>
          <w:bCs/>
          <w:sz w:val="72"/>
          <w:szCs w:val="72"/>
        </w:rPr>
        <w:t xml:space="preserve"> </w:t>
      </w:r>
      <w:r w:rsidR="00934E34" w:rsidRPr="00434C77">
        <w:rPr>
          <w:rStyle w:val="normaltextrun"/>
          <w:rFonts w:ascii="Arial" w:hAnsi="Arial" w:cs="Arial"/>
          <w:b/>
          <w:bCs/>
          <w:sz w:val="72"/>
          <w:szCs w:val="72"/>
        </w:rPr>
        <w:t>Policy</w:t>
      </w:r>
    </w:p>
    <w:p w14:paraId="5F9FBD2B" w14:textId="77777777" w:rsidR="00BD4069" w:rsidRDefault="00BD4069" w:rsidP="00934E34">
      <w:pPr>
        <w:pStyle w:val="paragraph"/>
        <w:spacing w:before="0" w:beforeAutospacing="0" w:after="0" w:afterAutospacing="0"/>
        <w:jc w:val="center"/>
        <w:textAlignment w:val="baseline"/>
        <w:rPr>
          <w:rStyle w:val="normaltextrun"/>
          <w:rFonts w:ascii="Arial" w:hAnsi="Arial" w:cs="Arial"/>
          <w:b/>
          <w:bCs/>
          <w:sz w:val="72"/>
          <w:szCs w:val="72"/>
        </w:rPr>
      </w:pPr>
    </w:p>
    <w:p w14:paraId="5563CC51" w14:textId="2C23699A" w:rsidR="00934E34" w:rsidRPr="00434C77" w:rsidRDefault="00BD4069" w:rsidP="00BD4069">
      <w:pPr>
        <w:jc w:val="center"/>
        <w:rPr>
          <w:rStyle w:val="eop"/>
          <w:rFonts w:ascii="Arial" w:hAnsi="Arial" w:cs="Arial"/>
        </w:rPr>
      </w:pPr>
      <w:r w:rsidRPr="00BD4069">
        <w:rPr>
          <w:rFonts w:ascii="Arial" w:hAnsi="Arial" w:cs="Arial"/>
          <w:b/>
          <w:bCs/>
          <w:szCs w:val="20"/>
        </w:rPr>
        <w:t>(Social Communication, Emotional Regulation and Transactional Supports</w:t>
      </w:r>
      <w:r>
        <w:rPr>
          <w:rFonts w:ascii="Arial" w:hAnsi="Arial" w:cs="Arial"/>
          <w:b/>
          <w:bCs/>
          <w:szCs w:val="20"/>
        </w:rPr>
        <w:t>)</w:t>
      </w:r>
    </w:p>
    <w:p w14:paraId="70A222A1" w14:textId="77777777" w:rsidR="00934E34" w:rsidRPr="00434C77" w:rsidRDefault="00934E34" w:rsidP="00934E34">
      <w:pPr>
        <w:pStyle w:val="paragraph"/>
        <w:spacing w:before="0" w:beforeAutospacing="0" w:after="0" w:afterAutospacing="0"/>
        <w:jc w:val="both"/>
        <w:textAlignment w:val="baseline"/>
        <w:rPr>
          <w:rStyle w:val="eop"/>
          <w:rFonts w:ascii="Arial" w:hAnsi="Arial" w:cs="Arial"/>
          <w:sz w:val="22"/>
          <w:szCs w:val="22"/>
        </w:rPr>
      </w:pPr>
    </w:p>
    <w:p w14:paraId="17176736" w14:textId="77777777" w:rsidR="00934E34" w:rsidRPr="00434C77" w:rsidRDefault="00934E34" w:rsidP="00934E34">
      <w:pPr>
        <w:pStyle w:val="paragraph"/>
        <w:spacing w:before="0" w:beforeAutospacing="0" w:after="0" w:afterAutospacing="0"/>
        <w:jc w:val="both"/>
        <w:textAlignment w:val="baseline"/>
        <w:rPr>
          <w:rStyle w:val="eop"/>
          <w:rFonts w:ascii="Arial" w:hAnsi="Arial" w:cs="Arial"/>
          <w:sz w:val="22"/>
          <w:szCs w:val="22"/>
        </w:rPr>
      </w:pPr>
    </w:p>
    <w:p w14:paraId="77DF4BAB" w14:textId="77777777" w:rsidR="00934E34" w:rsidRPr="00434C77" w:rsidRDefault="00934E34" w:rsidP="00934E34">
      <w:pPr>
        <w:pStyle w:val="paragraph"/>
        <w:spacing w:before="0" w:beforeAutospacing="0" w:after="0" w:afterAutospacing="0"/>
        <w:jc w:val="both"/>
        <w:textAlignment w:val="baseline"/>
        <w:rPr>
          <w:rFonts w:ascii="Arial" w:hAnsi="Arial" w:cs="Arial"/>
          <w:sz w:val="22"/>
          <w:szCs w:val="22"/>
        </w:rPr>
      </w:pPr>
    </w:p>
    <w:p w14:paraId="4C66E325" w14:textId="77777777" w:rsidR="00934E34" w:rsidRPr="00434C77" w:rsidRDefault="00934E34" w:rsidP="00934E34">
      <w:pPr>
        <w:pStyle w:val="paragraph"/>
        <w:spacing w:before="0" w:beforeAutospacing="0" w:after="0" w:afterAutospacing="0"/>
        <w:jc w:val="both"/>
        <w:textAlignment w:val="baseline"/>
        <w:rPr>
          <w:rFonts w:ascii="Arial" w:hAnsi="Arial" w:cs="Arial"/>
          <w:sz w:val="22"/>
          <w:szCs w:val="22"/>
        </w:rPr>
      </w:pPr>
      <w:r w:rsidRPr="00434C77">
        <w:rPr>
          <w:rStyle w:val="eop"/>
          <w:rFonts w:ascii="Arial" w:hAnsi="Arial" w:cs="Arial"/>
          <w:sz w:val="22"/>
          <w:szCs w:val="22"/>
        </w:rPr>
        <w:t> </w:t>
      </w:r>
    </w:p>
    <w:p w14:paraId="2224DE61" w14:textId="77777777" w:rsidR="00934E34" w:rsidRPr="00434C77" w:rsidRDefault="00934E34" w:rsidP="00934E34">
      <w:pPr>
        <w:pStyle w:val="paragraph"/>
        <w:spacing w:before="0" w:beforeAutospacing="0" w:after="0" w:afterAutospacing="0"/>
        <w:jc w:val="both"/>
        <w:textAlignment w:val="baseline"/>
        <w:rPr>
          <w:rFonts w:ascii="Arial" w:hAnsi="Arial" w:cs="Arial"/>
          <w:sz w:val="22"/>
          <w:szCs w:val="22"/>
        </w:rPr>
      </w:pPr>
      <w:r w:rsidRPr="00434C77">
        <w:rPr>
          <w:rStyle w:val="eop"/>
          <w:rFonts w:ascii="Arial" w:hAnsi="Arial" w:cs="Arial"/>
          <w:sz w:val="22"/>
          <w:szCs w:val="22"/>
        </w:rPr>
        <w:t> </w:t>
      </w:r>
    </w:p>
    <w:p w14:paraId="7B740434" w14:textId="77777777" w:rsidR="00934E34" w:rsidRPr="00434C77" w:rsidRDefault="00934E34" w:rsidP="00934E34">
      <w:pPr>
        <w:pStyle w:val="paragraph"/>
        <w:spacing w:before="0" w:beforeAutospacing="0" w:after="0" w:afterAutospacing="0"/>
        <w:jc w:val="both"/>
        <w:textAlignment w:val="baseline"/>
        <w:rPr>
          <w:rFonts w:ascii="Arial" w:hAnsi="Arial" w:cs="Arial"/>
          <w:sz w:val="22"/>
          <w:szCs w:val="22"/>
        </w:rPr>
      </w:pPr>
      <w:r w:rsidRPr="00434C77">
        <w:rPr>
          <w:rStyle w:val="eop"/>
          <w:rFonts w:ascii="Arial" w:hAnsi="Arial" w:cs="Arial"/>
          <w:sz w:val="22"/>
          <w:szCs w:val="22"/>
        </w:rPr>
        <w:t> </w:t>
      </w:r>
    </w:p>
    <w:p w14:paraId="76E5B916" w14:textId="36522DDE" w:rsidR="00934E34" w:rsidRPr="00434C77" w:rsidRDefault="00934E34" w:rsidP="00934E34">
      <w:pPr>
        <w:pStyle w:val="paragraph"/>
        <w:spacing w:before="0" w:beforeAutospacing="0" w:after="0" w:afterAutospacing="0"/>
        <w:jc w:val="both"/>
        <w:textAlignment w:val="baseline"/>
        <w:rPr>
          <w:rStyle w:val="eop"/>
          <w:rFonts w:ascii="Arial" w:hAnsi="Arial" w:cs="Arial"/>
          <w:sz w:val="22"/>
          <w:szCs w:val="22"/>
        </w:rPr>
      </w:pPr>
    </w:p>
    <w:p w14:paraId="57BF3B87" w14:textId="77777777" w:rsidR="00934E34" w:rsidRPr="00434C77" w:rsidRDefault="00934E34" w:rsidP="00934E34">
      <w:pPr>
        <w:pStyle w:val="paragraph"/>
        <w:spacing w:before="0" w:beforeAutospacing="0" w:after="0" w:afterAutospacing="0"/>
        <w:jc w:val="both"/>
        <w:textAlignment w:val="baseline"/>
        <w:rPr>
          <w:rFonts w:ascii="Arial" w:hAnsi="Arial" w:cs="Arial"/>
          <w:sz w:val="22"/>
          <w:szCs w:val="22"/>
        </w:rPr>
      </w:pPr>
    </w:p>
    <w:p w14:paraId="7BA78BAE" w14:textId="77777777" w:rsidR="00934E34" w:rsidRPr="00434C77" w:rsidRDefault="00934E34" w:rsidP="00934E34">
      <w:pPr>
        <w:pStyle w:val="paragraph"/>
        <w:spacing w:before="0" w:beforeAutospacing="0" w:after="0" w:afterAutospacing="0"/>
        <w:jc w:val="both"/>
        <w:textAlignment w:val="baseline"/>
        <w:rPr>
          <w:rFonts w:ascii="Arial" w:hAnsi="Arial" w:cs="Arial"/>
          <w:sz w:val="22"/>
          <w:szCs w:val="22"/>
        </w:rPr>
      </w:pPr>
      <w:r w:rsidRPr="00434C77">
        <w:rPr>
          <w:rStyle w:val="eop"/>
          <w:rFonts w:ascii="Arial" w:hAnsi="Arial" w:cs="Arial"/>
          <w:sz w:val="22"/>
          <w:szCs w:val="22"/>
        </w:rPr>
        <w:t> </w:t>
      </w:r>
    </w:p>
    <w:p w14:paraId="65A67EEE" w14:textId="77777777" w:rsidR="00934E34" w:rsidRPr="00434C77" w:rsidRDefault="00934E34" w:rsidP="00934E34">
      <w:pPr>
        <w:pStyle w:val="paragraph"/>
        <w:spacing w:before="0" w:beforeAutospacing="0" w:after="0" w:afterAutospacing="0"/>
        <w:jc w:val="both"/>
        <w:textAlignment w:val="baseline"/>
        <w:rPr>
          <w:rFonts w:ascii="Arial" w:hAnsi="Arial" w:cs="Arial"/>
          <w:sz w:val="22"/>
          <w:szCs w:val="22"/>
        </w:rPr>
      </w:pPr>
      <w:r w:rsidRPr="00434C77">
        <w:rPr>
          <w:rStyle w:val="eop"/>
          <w:rFonts w:ascii="Arial" w:hAnsi="Arial" w:cs="Arial"/>
          <w:sz w:val="22"/>
          <w:szCs w:val="22"/>
        </w:rPr>
        <w:t> </w:t>
      </w:r>
    </w:p>
    <w:p w14:paraId="3F605FE1" w14:textId="77777777" w:rsidR="00934E34" w:rsidRPr="00434C77" w:rsidRDefault="00934E34" w:rsidP="00934E34">
      <w:pPr>
        <w:pStyle w:val="paragraph"/>
        <w:spacing w:before="0" w:beforeAutospacing="0" w:after="0" w:afterAutospacing="0"/>
        <w:jc w:val="both"/>
        <w:textAlignment w:val="baseline"/>
        <w:rPr>
          <w:rFonts w:ascii="Arial" w:hAnsi="Arial" w:cs="Arial"/>
          <w:sz w:val="22"/>
          <w:szCs w:val="22"/>
        </w:rPr>
      </w:pPr>
      <w:r w:rsidRPr="00434C77">
        <w:rPr>
          <w:rStyle w:val="eop"/>
          <w:rFonts w:ascii="Arial" w:hAnsi="Arial" w:cs="Arial"/>
          <w:sz w:val="22"/>
          <w:szCs w:val="22"/>
        </w:rPr>
        <w:t> </w:t>
      </w:r>
    </w:p>
    <w:p w14:paraId="6F4B1865" w14:textId="77777777" w:rsidR="00934E34" w:rsidRPr="00434C77" w:rsidRDefault="00934E34" w:rsidP="00934E34">
      <w:pPr>
        <w:pStyle w:val="paragraph"/>
        <w:spacing w:before="0" w:beforeAutospacing="0" w:after="0" w:afterAutospacing="0"/>
        <w:jc w:val="both"/>
        <w:textAlignment w:val="baseline"/>
        <w:rPr>
          <w:rFonts w:ascii="Arial" w:hAnsi="Arial" w:cs="Arial"/>
          <w:sz w:val="22"/>
          <w:szCs w:val="22"/>
        </w:rPr>
      </w:pPr>
      <w:r w:rsidRPr="00434C77">
        <w:rPr>
          <w:rStyle w:val="eop"/>
          <w:rFonts w:ascii="Arial" w:hAnsi="Arial" w:cs="Arial"/>
          <w:sz w:val="22"/>
          <w:szCs w:val="22"/>
        </w:rPr>
        <w:t> </w:t>
      </w:r>
    </w:p>
    <w:p w14:paraId="2EF3DCD8" w14:textId="77777777" w:rsidR="00934E34" w:rsidRPr="00434C77" w:rsidRDefault="00934E34" w:rsidP="00934E34">
      <w:pPr>
        <w:pStyle w:val="paragraph"/>
        <w:spacing w:before="0" w:beforeAutospacing="0" w:after="0" w:afterAutospacing="0"/>
        <w:jc w:val="both"/>
        <w:textAlignment w:val="baseline"/>
        <w:rPr>
          <w:rFonts w:ascii="Arial" w:hAnsi="Arial" w:cs="Arial"/>
          <w:sz w:val="22"/>
          <w:szCs w:val="22"/>
        </w:rPr>
      </w:pPr>
      <w:r w:rsidRPr="00434C77">
        <w:rPr>
          <w:rStyle w:val="normaltextrun"/>
          <w:rFonts w:ascii="Arial" w:hAnsi="Arial" w:cs="Arial"/>
          <w:sz w:val="22"/>
          <w:szCs w:val="22"/>
        </w:rPr>
        <w:t>Headteacher: Mrs Joanne Mullineux </w:t>
      </w:r>
      <w:r w:rsidRPr="00434C77">
        <w:rPr>
          <w:rStyle w:val="eop"/>
          <w:rFonts w:ascii="Arial" w:hAnsi="Arial" w:cs="Arial"/>
          <w:sz w:val="22"/>
          <w:szCs w:val="22"/>
        </w:rPr>
        <w:t> </w:t>
      </w:r>
    </w:p>
    <w:p w14:paraId="5C6C1193" w14:textId="77777777" w:rsidR="00934E34" w:rsidRPr="00434C77" w:rsidRDefault="00934E34" w:rsidP="00934E34">
      <w:pPr>
        <w:pStyle w:val="paragraph"/>
        <w:spacing w:before="0" w:beforeAutospacing="0" w:after="0" w:afterAutospacing="0"/>
        <w:jc w:val="both"/>
        <w:textAlignment w:val="baseline"/>
        <w:rPr>
          <w:rFonts w:ascii="Arial" w:hAnsi="Arial" w:cs="Arial"/>
          <w:sz w:val="22"/>
          <w:szCs w:val="22"/>
        </w:rPr>
      </w:pPr>
      <w:r w:rsidRPr="00434C77">
        <w:rPr>
          <w:rStyle w:val="normaltextrun"/>
          <w:rFonts w:ascii="Arial" w:hAnsi="Arial" w:cs="Arial"/>
          <w:sz w:val="22"/>
          <w:szCs w:val="22"/>
        </w:rPr>
        <w:t>Green Lane School </w:t>
      </w:r>
      <w:r w:rsidRPr="00434C77">
        <w:rPr>
          <w:rStyle w:val="eop"/>
          <w:rFonts w:ascii="Arial" w:hAnsi="Arial" w:cs="Arial"/>
          <w:sz w:val="22"/>
          <w:szCs w:val="22"/>
        </w:rPr>
        <w:t> </w:t>
      </w:r>
    </w:p>
    <w:p w14:paraId="38EB1CB4" w14:textId="77777777" w:rsidR="00934E34" w:rsidRPr="00434C77" w:rsidRDefault="00934E34" w:rsidP="00934E34">
      <w:pPr>
        <w:pStyle w:val="paragraph"/>
        <w:spacing w:before="0" w:beforeAutospacing="0" w:after="0" w:afterAutospacing="0"/>
        <w:jc w:val="both"/>
        <w:textAlignment w:val="baseline"/>
        <w:rPr>
          <w:rFonts w:ascii="Arial" w:hAnsi="Arial" w:cs="Arial"/>
          <w:sz w:val="22"/>
          <w:szCs w:val="22"/>
        </w:rPr>
      </w:pPr>
      <w:r w:rsidRPr="00434C77">
        <w:rPr>
          <w:rStyle w:val="normaltextrun"/>
          <w:rFonts w:ascii="Arial" w:hAnsi="Arial" w:cs="Arial"/>
          <w:sz w:val="22"/>
          <w:szCs w:val="22"/>
        </w:rPr>
        <w:t>Woolston Learning Village </w:t>
      </w:r>
      <w:r w:rsidRPr="00434C77">
        <w:rPr>
          <w:rStyle w:val="eop"/>
          <w:rFonts w:ascii="Arial" w:hAnsi="Arial" w:cs="Arial"/>
          <w:sz w:val="22"/>
          <w:szCs w:val="22"/>
        </w:rPr>
        <w:t> </w:t>
      </w:r>
    </w:p>
    <w:p w14:paraId="2EB8F93D" w14:textId="77777777" w:rsidR="00934E34" w:rsidRPr="00434C77" w:rsidRDefault="00934E34" w:rsidP="00934E34">
      <w:pPr>
        <w:pStyle w:val="paragraph"/>
        <w:spacing w:before="0" w:beforeAutospacing="0" w:after="0" w:afterAutospacing="0"/>
        <w:jc w:val="both"/>
        <w:textAlignment w:val="baseline"/>
        <w:rPr>
          <w:rFonts w:ascii="Arial" w:hAnsi="Arial" w:cs="Arial"/>
          <w:sz w:val="22"/>
          <w:szCs w:val="22"/>
        </w:rPr>
      </w:pPr>
      <w:r w:rsidRPr="00434C77">
        <w:rPr>
          <w:rStyle w:val="normaltextrun"/>
          <w:rFonts w:ascii="Arial" w:hAnsi="Arial" w:cs="Arial"/>
          <w:sz w:val="22"/>
          <w:szCs w:val="22"/>
        </w:rPr>
        <w:t>Holes Lane Woolston </w:t>
      </w:r>
      <w:r w:rsidRPr="00434C77">
        <w:rPr>
          <w:rStyle w:val="eop"/>
          <w:rFonts w:ascii="Arial" w:hAnsi="Arial" w:cs="Arial"/>
          <w:sz w:val="22"/>
          <w:szCs w:val="22"/>
        </w:rPr>
        <w:t> </w:t>
      </w:r>
    </w:p>
    <w:p w14:paraId="093E5675" w14:textId="77777777" w:rsidR="00934E34" w:rsidRPr="00434C77" w:rsidRDefault="00934E34" w:rsidP="00934E34">
      <w:pPr>
        <w:pStyle w:val="paragraph"/>
        <w:spacing w:before="0" w:beforeAutospacing="0" w:after="0" w:afterAutospacing="0"/>
        <w:jc w:val="both"/>
        <w:textAlignment w:val="baseline"/>
        <w:rPr>
          <w:rFonts w:ascii="Arial" w:hAnsi="Arial" w:cs="Arial"/>
          <w:sz w:val="22"/>
          <w:szCs w:val="22"/>
        </w:rPr>
      </w:pPr>
      <w:r w:rsidRPr="00434C77">
        <w:rPr>
          <w:rStyle w:val="normaltextrun"/>
          <w:rFonts w:ascii="Arial" w:hAnsi="Arial" w:cs="Arial"/>
          <w:sz w:val="22"/>
          <w:szCs w:val="22"/>
        </w:rPr>
        <w:t>Warrington WA1 4LS </w:t>
      </w:r>
      <w:r w:rsidRPr="00434C77">
        <w:rPr>
          <w:rStyle w:val="eop"/>
          <w:rFonts w:ascii="Arial" w:hAnsi="Arial" w:cs="Arial"/>
          <w:sz w:val="22"/>
          <w:szCs w:val="22"/>
        </w:rPr>
        <w:t> </w:t>
      </w:r>
    </w:p>
    <w:p w14:paraId="378769F2" w14:textId="77777777" w:rsidR="00934E34" w:rsidRDefault="00934E34" w:rsidP="00934E34">
      <w:pPr>
        <w:pStyle w:val="paragraph"/>
        <w:spacing w:before="0" w:beforeAutospacing="0" w:after="0" w:afterAutospacing="0"/>
        <w:jc w:val="both"/>
        <w:textAlignment w:val="baseline"/>
        <w:rPr>
          <w:rStyle w:val="eop"/>
          <w:rFonts w:ascii="Arial" w:hAnsi="Arial" w:cs="Arial"/>
          <w:sz w:val="22"/>
          <w:szCs w:val="22"/>
        </w:rPr>
      </w:pPr>
      <w:r w:rsidRPr="00434C77">
        <w:rPr>
          <w:rStyle w:val="normaltextrun"/>
          <w:rFonts w:ascii="Arial" w:hAnsi="Arial" w:cs="Arial"/>
          <w:sz w:val="22"/>
          <w:szCs w:val="22"/>
        </w:rPr>
        <w:t>Tel: 01925 811534</w:t>
      </w:r>
      <w:r w:rsidRPr="00434C77">
        <w:rPr>
          <w:rStyle w:val="eop"/>
          <w:rFonts w:ascii="Arial" w:hAnsi="Arial" w:cs="Arial"/>
          <w:sz w:val="22"/>
          <w:szCs w:val="22"/>
        </w:rPr>
        <w:t> </w:t>
      </w:r>
    </w:p>
    <w:p w14:paraId="30995BED" w14:textId="77777777" w:rsidR="00BD4069" w:rsidRDefault="00BD4069" w:rsidP="00934E34">
      <w:pPr>
        <w:pStyle w:val="paragraph"/>
        <w:spacing w:before="0" w:beforeAutospacing="0" w:after="0" w:afterAutospacing="0"/>
        <w:jc w:val="both"/>
        <w:textAlignment w:val="baseline"/>
        <w:rPr>
          <w:rFonts w:ascii="Arial" w:hAnsi="Arial" w:cs="Arial"/>
          <w:sz w:val="22"/>
          <w:szCs w:val="22"/>
        </w:rPr>
      </w:pPr>
    </w:p>
    <w:p w14:paraId="6D61D94A" w14:textId="570074F8" w:rsidR="00BD4069" w:rsidRPr="00434C77" w:rsidRDefault="009A4443" w:rsidP="00934E34">
      <w:pPr>
        <w:pStyle w:val="paragraph"/>
        <w:spacing w:before="0" w:beforeAutospacing="0" w:after="0" w:afterAutospacing="0"/>
        <w:jc w:val="both"/>
        <w:textAlignment w:val="baseline"/>
        <w:rPr>
          <w:rFonts w:ascii="Arial" w:hAnsi="Arial" w:cs="Arial"/>
          <w:sz w:val="22"/>
          <w:szCs w:val="22"/>
        </w:rPr>
      </w:pPr>
      <w:r>
        <w:rPr>
          <w:rStyle w:val="normaltextrun"/>
          <w:rFonts w:ascii="Arial" w:hAnsi="Arial" w:cs="Arial"/>
          <w:sz w:val="22"/>
          <w:szCs w:val="22"/>
        </w:rPr>
        <w:t>Reviewed in: September 2023</w:t>
      </w:r>
    </w:p>
    <w:p w14:paraId="60F83F88" w14:textId="77777777" w:rsidR="00934E34" w:rsidRPr="00434C77" w:rsidRDefault="00934E34" w:rsidP="00934E34">
      <w:pPr>
        <w:pStyle w:val="paragraph"/>
        <w:spacing w:before="0" w:beforeAutospacing="0" w:after="0" w:afterAutospacing="0"/>
        <w:jc w:val="both"/>
        <w:textAlignment w:val="baseline"/>
        <w:rPr>
          <w:rFonts w:ascii="Arial" w:hAnsi="Arial" w:cs="Arial"/>
          <w:sz w:val="22"/>
          <w:szCs w:val="22"/>
        </w:rPr>
      </w:pPr>
      <w:r w:rsidRPr="00434C77">
        <w:rPr>
          <w:rStyle w:val="eop"/>
          <w:rFonts w:ascii="Arial" w:hAnsi="Arial" w:cs="Arial"/>
          <w:sz w:val="22"/>
          <w:szCs w:val="22"/>
        </w:rPr>
        <w:lastRenderedPageBreak/>
        <w:t> </w:t>
      </w:r>
    </w:p>
    <w:p w14:paraId="7740EB09" w14:textId="77777777" w:rsidR="00BD4069" w:rsidRPr="00BD4069" w:rsidRDefault="00BD4069" w:rsidP="00BD4069">
      <w:pPr>
        <w:rPr>
          <w:rFonts w:ascii="Arial" w:hAnsi="Arial" w:cs="Arial"/>
          <w:b/>
          <w:szCs w:val="20"/>
        </w:rPr>
      </w:pPr>
      <w:r w:rsidRPr="00BD4069">
        <w:rPr>
          <w:rFonts w:ascii="Arial" w:hAnsi="Arial" w:cs="Arial"/>
          <w:b/>
          <w:szCs w:val="20"/>
        </w:rPr>
        <w:t>Introduction</w:t>
      </w:r>
    </w:p>
    <w:p w14:paraId="1085B601" w14:textId="77777777" w:rsidR="00BD4069" w:rsidRPr="00BD4069" w:rsidRDefault="00BD4069" w:rsidP="00BD4069">
      <w:pPr>
        <w:rPr>
          <w:rFonts w:ascii="Arial" w:hAnsi="Arial" w:cs="Arial"/>
          <w:szCs w:val="20"/>
        </w:rPr>
      </w:pPr>
      <w:r w:rsidRPr="00BD4069">
        <w:rPr>
          <w:rFonts w:ascii="Arial" w:hAnsi="Arial" w:cs="Arial"/>
          <w:szCs w:val="20"/>
        </w:rPr>
        <w:t>Pupils at Green Lane School have a statement that defines them has having learning difficulties or complex needs. A large section of our pupils also have a diagnosis of an autistic spectrum disorder. A proportion of those pupils also require the added support of an autism-specific class due to the complexity of their autism and their learning difficulties.</w:t>
      </w:r>
    </w:p>
    <w:p w14:paraId="74A3F00B" w14:textId="77777777" w:rsidR="00BD4069" w:rsidRPr="00BD4069" w:rsidRDefault="00BD4069" w:rsidP="00BD4069">
      <w:pPr>
        <w:rPr>
          <w:rFonts w:ascii="Arial" w:hAnsi="Arial" w:cs="Arial"/>
          <w:b/>
          <w:szCs w:val="20"/>
        </w:rPr>
      </w:pPr>
      <w:r w:rsidRPr="00BD4069">
        <w:rPr>
          <w:rFonts w:ascii="Arial" w:hAnsi="Arial" w:cs="Arial"/>
          <w:b/>
          <w:szCs w:val="20"/>
        </w:rPr>
        <w:t>Rationale</w:t>
      </w:r>
    </w:p>
    <w:p w14:paraId="3040C511" w14:textId="791B8964" w:rsidR="006200DD" w:rsidRDefault="00BD4069" w:rsidP="00BD4069">
      <w:pPr>
        <w:rPr>
          <w:rFonts w:ascii="Arial" w:hAnsi="Arial" w:cs="Arial"/>
          <w:szCs w:val="20"/>
        </w:rPr>
      </w:pPr>
      <w:r w:rsidRPr="00BD4069">
        <w:rPr>
          <w:rFonts w:ascii="Arial" w:hAnsi="Arial" w:cs="Arial"/>
          <w:szCs w:val="20"/>
        </w:rPr>
        <w:t>At Green Lane we recognise that</w:t>
      </w:r>
      <w:r w:rsidR="006200DD">
        <w:rPr>
          <w:rFonts w:ascii="Arial" w:hAnsi="Arial" w:cs="Arial"/>
          <w:szCs w:val="20"/>
        </w:rPr>
        <w:t xml:space="preserve"> all pupils require a focus of SCERTS to some degree which is why we see SCERTS as our overarching rationale. At some point in our pupil’s education they will require social communication or emotional regulation support or other supports e.g. visuals or other professionals. </w:t>
      </w:r>
    </w:p>
    <w:p w14:paraId="503CD23A" w14:textId="353102E5" w:rsidR="00BD4069" w:rsidRPr="00BD4069" w:rsidRDefault="006200DD" w:rsidP="00BD4069">
      <w:pPr>
        <w:rPr>
          <w:rFonts w:ascii="Arial" w:hAnsi="Arial" w:cs="Arial"/>
          <w:szCs w:val="20"/>
        </w:rPr>
      </w:pPr>
      <w:r>
        <w:rPr>
          <w:rFonts w:ascii="Arial" w:hAnsi="Arial" w:cs="Arial"/>
          <w:szCs w:val="20"/>
        </w:rPr>
        <w:t xml:space="preserve">The </w:t>
      </w:r>
      <w:r w:rsidR="00BD4069" w:rsidRPr="00BD4069">
        <w:rPr>
          <w:rFonts w:ascii="Arial" w:hAnsi="Arial" w:cs="Arial"/>
          <w:szCs w:val="20"/>
        </w:rPr>
        <w:t>pupi</w:t>
      </w:r>
      <w:r>
        <w:rPr>
          <w:rFonts w:ascii="Arial" w:hAnsi="Arial" w:cs="Arial"/>
          <w:szCs w:val="20"/>
        </w:rPr>
        <w:t>ls in our Elm and Maple pathway</w:t>
      </w:r>
      <w:r w:rsidR="00BD4069" w:rsidRPr="00BD4069">
        <w:rPr>
          <w:rFonts w:ascii="Arial" w:hAnsi="Arial" w:cs="Arial"/>
          <w:szCs w:val="20"/>
        </w:rPr>
        <w:t xml:space="preserve"> classes need a wider reaching curriculum that enables them to work on the skills connected to a clearer understanding of non-verbal and verbal communication, social understanding and social behaviour, understanding and controlling their own emotions and thinking and behaving flexibly. </w:t>
      </w:r>
    </w:p>
    <w:p w14:paraId="4859DB34" w14:textId="77777777" w:rsidR="00BD4069" w:rsidRPr="00BD4069" w:rsidRDefault="00BD4069" w:rsidP="00BD4069">
      <w:pPr>
        <w:rPr>
          <w:rFonts w:ascii="Arial" w:hAnsi="Arial" w:cs="Arial"/>
          <w:b/>
          <w:szCs w:val="20"/>
        </w:rPr>
      </w:pPr>
      <w:r w:rsidRPr="00BD4069">
        <w:rPr>
          <w:rFonts w:ascii="Arial" w:hAnsi="Arial" w:cs="Arial"/>
          <w:b/>
          <w:szCs w:val="20"/>
        </w:rPr>
        <w:t>Aims</w:t>
      </w:r>
    </w:p>
    <w:p w14:paraId="3A3B3574" w14:textId="77777777" w:rsidR="00BD4069" w:rsidRPr="00BD4069" w:rsidRDefault="00BD4069" w:rsidP="00BD4069">
      <w:pPr>
        <w:rPr>
          <w:rFonts w:ascii="Arial" w:hAnsi="Arial" w:cs="Arial"/>
          <w:szCs w:val="20"/>
        </w:rPr>
      </w:pPr>
      <w:r w:rsidRPr="00BD4069">
        <w:rPr>
          <w:rFonts w:ascii="Arial" w:hAnsi="Arial" w:cs="Arial"/>
          <w:szCs w:val="20"/>
        </w:rPr>
        <w:t>To ensure that the following principles inform our practice and enable us to use SCERTS to help provide the best possible provision for pupils who are taught in the autism-specific classrooms;</w:t>
      </w:r>
    </w:p>
    <w:p w14:paraId="0C7E7BA2" w14:textId="77777777" w:rsidR="00BD4069" w:rsidRPr="00BD4069" w:rsidRDefault="00BD4069" w:rsidP="00BD4069">
      <w:pPr>
        <w:pStyle w:val="ListParagraph"/>
        <w:numPr>
          <w:ilvl w:val="0"/>
          <w:numId w:val="24"/>
        </w:numPr>
        <w:jc w:val="both"/>
        <w:rPr>
          <w:rFonts w:ascii="Arial" w:hAnsi="Arial" w:cs="Arial"/>
          <w:szCs w:val="20"/>
        </w:rPr>
      </w:pPr>
      <w:r w:rsidRPr="00BD4069">
        <w:rPr>
          <w:rFonts w:ascii="Arial" w:hAnsi="Arial" w:cs="Arial"/>
          <w:szCs w:val="20"/>
        </w:rPr>
        <w:t xml:space="preserve">A good knowledge of autistic spectrum disorders.  </w:t>
      </w:r>
    </w:p>
    <w:p w14:paraId="6B59BD2E" w14:textId="77777777" w:rsidR="00BD4069" w:rsidRPr="00BD4069" w:rsidRDefault="00BD4069" w:rsidP="00BD4069">
      <w:pPr>
        <w:pStyle w:val="ListParagraph"/>
        <w:numPr>
          <w:ilvl w:val="0"/>
          <w:numId w:val="24"/>
        </w:numPr>
        <w:jc w:val="both"/>
        <w:rPr>
          <w:rFonts w:ascii="Arial" w:hAnsi="Arial" w:cs="Arial"/>
          <w:szCs w:val="20"/>
        </w:rPr>
      </w:pPr>
      <w:r w:rsidRPr="00BD4069">
        <w:rPr>
          <w:rFonts w:ascii="Arial" w:hAnsi="Arial" w:cs="Arial"/>
          <w:szCs w:val="20"/>
        </w:rPr>
        <w:t xml:space="preserve">A good knowledge of SCERTS, the targets and evaluation methods. </w:t>
      </w:r>
    </w:p>
    <w:p w14:paraId="6CBB8AEA" w14:textId="07B83C9E" w:rsidR="00BD4069" w:rsidRPr="00BD4069" w:rsidRDefault="00BD4069" w:rsidP="00BD4069">
      <w:pPr>
        <w:pStyle w:val="ListParagraph"/>
        <w:numPr>
          <w:ilvl w:val="0"/>
          <w:numId w:val="24"/>
        </w:numPr>
        <w:jc w:val="both"/>
        <w:rPr>
          <w:rFonts w:ascii="Arial" w:hAnsi="Arial" w:cs="Arial"/>
          <w:szCs w:val="20"/>
        </w:rPr>
      </w:pPr>
      <w:r w:rsidRPr="00BD4069">
        <w:rPr>
          <w:rFonts w:ascii="Arial" w:hAnsi="Arial" w:cs="Arial"/>
          <w:szCs w:val="20"/>
        </w:rPr>
        <w:t>SCERTS is used as a framework which enables a range of interventions to be used in a holistic approach to autism (e.g. TEACCH, PECS, Intensive Interaction,</w:t>
      </w:r>
      <w:r w:rsidR="006D6C75">
        <w:rPr>
          <w:rFonts w:ascii="Arial" w:hAnsi="Arial" w:cs="Arial"/>
          <w:szCs w:val="20"/>
        </w:rPr>
        <w:t xml:space="preserve"> AAC, Attention Autism,</w:t>
      </w:r>
      <w:r w:rsidRPr="00BD4069">
        <w:rPr>
          <w:rFonts w:ascii="Arial" w:hAnsi="Arial" w:cs="Arial"/>
          <w:szCs w:val="20"/>
        </w:rPr>
        <w:t xml:space="preserve"> etc)</w:t>
      </w:r>
    </w:p>
    <w:p w14:paraId="71CD20ED" w14:textId="77777777" w:rsidR="00BD4069" w:rsidRPr="00BD4069" w:rsidRDefault="00BD4069" w:rsidP="00BD4069">
      <w:pPr>
        <w:pStyle w:val="ListParagraph"/>
        <w:numPr>
          <w:ilvl w:val="0"/>
          <w:numId w:val="24"/>
        </w:numPr>
        <w:jc w:val="both"/>
        <w:rPr>
          <w:rFonts w:ascii="Arial" w:hAnsi="Arial" w:cs="Arial"/>
          <w:szCs w:val="20"/>
        </w:rPr>
      </w:pPr>
      <w:r w:rsidRPr="00BD4069">
        <w:rPr>
          <w:rFonts w:ascii="Arial" w:hAnsi="Arial" w:cs="Arial"/>
          <w:szCs w:val="20"/>
        </w:rPr>
        <w:t>We will work to understand what the child’s behaviour is achieving for them and use the SCERTS programme to help teach alternate skills as a substitute for the less desirable ones.</w:t>
      </w:r>
    </w:p>
    <w:p w14:paraId="65750FEB" w14:textId="77777777" w:rsidR="00BD4069" w:rsidRPr="00BD4069" w:rsidRDefault="00BD4069" w:rsidP="00BD4069">
      <w:pPr>
        <w:pStyle w:val="ListParagraph"/>
        <w:numPr>
          <w:ilvl w:val="0"/>
          <w:numId w:val="24"/>
        </w:numPr>
        <w:jc w:val="both"/>
        <w:rPr>
          <w:rFonts w:ascii="Arial" w:hAnsi="Arial" w:cs="Arial"/>
          <w:szCs w:val="20"/>
        </w:rPr>
      </w:pPr>
      <w:r w:rsidRPr="00BD4069">
        <w:rPr>
          <w:rFonts w:ascii="Arial" w:hAnsi="Arial" w:cs="Arial"/>
          <w:szCs w:val="20"/>
        </w:rPr>
        <w:t>SCERTS will be taught within aspects of the National Curriculum as identified by subject leaders</w:t>
      </w:r>
    </w:p>
    <w:p w14:paraId="56F092E5" w14:textId="77777777" w:rsidR="00BD4069" w:rsidRPr="00BD4069" w:rsidRDefault="00BD4069" w:rsidP="00BD4069">
      <w:pPr>
        <w:pStyle w:val="ListParagraph"/>
        <w:numPr>
          <w:ilvl w:val="0"/>
          <w:numId w:val="24"/>
        </w:numPr>
        <w:jc w:val="both"/>
        <w:rPr>
          <w:rFonts w:ascii="Arial" w:hAnsi="Arial" w:cs="Arial"/>
          <w:szCs w:val="20"/>
        </w:rPr>
      </w:pPr>
      <w:r w:rsidRPr="00BD4069">
        <w:rPr>
          <w:rFonts w:ascii="Arial" w:hAnsi="Arial" w:cs="Arial"/>
          <w:szCs w:val="20"/>
        </w:rPr>
        <w:t xml:space="preserve">As pupils begin to move successfully through the SCERTS programme, they will be able to access more aspects of the National Curriculum, ASDAN, and Personal Progress etc. </w:t>
      </w:r>
    </w:p>
    <w:p w14:paraId="664043F0" w14:textId="77777777" w:rsidR="00BD4069" w:rsidRPr="00BD4069" w:rsidRDefault="00BD4069" w:rsidP="00BD4069">
      <w:pPr>
        <w:pStyle w:val="ListParagraph"/>
        <w:numPr>
          <w:ilvl w:val="0"/>
          <w:numId w:val="24"/>
        </w:numPr>
        <w:jc w:val="both"/>
        <w:rPr>
          <w:rFonts w:ascii="Arial" w:hAnsi="Arial" w:cs="Arial"/>
          <w:szCs w:val="20"/>
        </w:rPr>
      </w:pPr>
      <w:r w:rsidRPr="00BD4069">
        <w:rPr>
          <w:rFonts w:ascii="Arial" w:hAnsi="Arial" w:cs="Arial"/>
          <w:szCs w:val="20"/>
        </w:rPr>
        <w:t xml:space="preserve">The SCERTS programme will be used in cooperation with Parents, S.A.L.T, Occupational Therapist and outside agencies when required. </w:t>
      </w:r>
    </w:p>
    <w:p w14:paraId="4A7B4BD8" w14:textId="77777777" w:rsidR="00BD4069" w:rsidRPr="00BD4069" w:rsidRDefault="00BD4069" w:rsidP="00BD4069">
      <w:pPr>
        <w:pStyle w:val="ListParagraph"/>
        <w:numPr>
          <w:ilvl w:val="0"/>
          <w:numId w:val="24"/>
        </w:numPr>
        <w:jc w:val="both"/>
        <w:rPr>
          <w:rFonts w:ascii="Arial" w:hAnsi="Arial" w:cs="Arial"/>
          <w:szCs w:val="20"/>
        </w:rPr>
      </w:pPr>
      <w:r w:rsidRPr="00BD4069">
        <w:rPr>
          <w:rFonts w:ascii="Arial" w:hAnsi="Arial" w:cs="Arial"/>
          <w:szCs w:val="20"/>
        </w:rPr>
        <w:t>We consider SCERTS an important part of our curriculum and it will therefore, form an important part of the I.E.Ps for pupils in the autism-specific classrooms.</w:t>
      </w:r>
    </w:p>
    <w:p w14:paraId="77196865" w14:textId="77777777" w:rsidR="00BD4069" w:rsidRPr="00BD4069" w:rsidRDefault="00BD4069" w:rsidP="00BD4069">
      <w:pPr>
        <w:pStyle w:val="ListParagraph"/>
        <w:numPr>
          <w:ilvl w:val="0"/>
          <w:numId w:val="24"/>
        </w:numPr>
        <w:jc w:val="both"/>
        <w:rPr>
          <w:rFonts w:ascii="Arial" w:hAnsi="Arial" w:cs="Arial"/>
          <w:szCs w:val="20"/>
        </w:rPr>
      </w:pPr>
      <w:r w:rsidRPr="00BD4069">
        <w:rPr>
          <w:rFonts w:ascii="Arial" w:hAnsi="Arial" w:cs="Arial"/>
          <w:szCs w:val="20"/>
        </w:rPr>
        <w:t>Provision for these pupils will be continuously monitored as part of the school self-evaluation process.</w:t>
      </w:r>
    </w:p>
    <w:p w14:paraId="24C6DD1C" w14:textId="77777777" w:rsidR="00BD4069" w:rsidRPr="00BD4069" w:rsidRDefault="00BD4069" w:rsidP="00BD4069">
      <w:pPr>
        <w:jc w:val="both"/>
        <w:rPr>
          <w:rFonts w:ascii="Arial" w:hAnsi="Arial" w:cs="Arial"/>
          <w:b/>
          <w:szCs w:val="20"/>
        </w:rPr>
      </w:pPr>
      <w:r w:rsidRPr="00BD4069">
        <w:rPr>
          <w:rFonts w:ascii="Arial" w:hAnsi="Arial" w:cs="Arial"/>
          <w:b/>
          <w:szCs w:val="20"/>
        </w:rPr>
        <w:t>Inclusion</w:t>
      </w:r>
    </w:p>
    <w:p w14:paraId="7C1D3CBB" w14:textId="3E31C9EB" w:rsidR="00BD4069" w:rsidRPr="00BD4069" w:rsidRDefault="00BD4069" w:rsidP="00BD4069">
      <w:pPr>
        <w:jc w:val="both"/>
        <w:rPr>
          <w:rFonts w:ascii="Arial" w:hAnsi="Arial" w:cs="Arial"/>
          <w:szCs w:val="20"/>
        </w:rPr>
      </w:pPr>
      <w:r w:rsidRPr="00BD4069">
        <w:rPr>
          <w:rFonts w:ascii="Arial" w:hAnsi="Arial" w:cs="Arial"/>
          <w:szCs w:val="20"/>
        </w:rPr>
        <w:t xml:space="preserve">All pupils in the </w:t>
      </w:r>
      <w:r w:rsidR="006200DD">
        <w:rPr>
          <w:rFonts w:ascii="Arial" w:hAnsi="Arial" w:cs="Arial"/>
          <w:szCs w:val="20"/>
        </w:rPr>
        <w:t>Elm and Maple pathway</w:t>
      </w:r>
      <w:r w:rsidRPr="00BD4069">
        <w:rPr>
          <w:rFonts w:ascii="Arial" w:hAnsi="Arial" w:cs="Arial"/>
          <w:szCs w:val="20"/>
        </w:rPr>
        <w:t xml:space="preserve"> classrooms will access the SCERTS programme. Pupils in the main body of the school may access aspects of the programme if appropriate.</w:t>
      </w:r>
    </w:p>
    <w:p w14:paraId="08AFCFAB" w14:textId="77777777" w:rsidR="00BD4069" w:rsidRPr="00BD4069" w:rsidRDefault="00BD4069" w:rsidP="00BD4069">
      <w:pPr>
        <w:jc w:val="both"/>
        <w:rPr>
          <w:rFonts w:ascii="Arial" w:hAnsi="Arial" w:cs="Arial"/>
          <w:b/>
          <w:szCs w:val="20"/>
        </w:rPr>
      </w:pPr>
      <w:r w:rsidRPr="00BD4069">
        <w:rPr>
          <w:rFonts w:ascii="Arial" w:hAnsi="Arial" w:cs="Arial"/>
          <w:b/>
          <w:szCs w:val="20"/>
        </w:rPr>
        <w:lastRenderedPageBreak/>
        <w:t>Core Domains of the SCERTS programme</w:t>
      </w:r>
    </w:p>
    <w:p w14:paraId="5BBE7ECE" w14:textId="77777777" w:rsidR="00BD4069" w:rsidRPr="00BD4069" w:rsidRDefault="00BD4069" w:rsidP="00BD4069">
      <w:pPr>
        <w:jc w:val="both"/>
        <w:rPr>
          <w:rFonts w:ascii="Arial" w:hAnsi="Arial" w:cs="Arial"/>
          <w:b/>
          <w:szCs w:val="20"/>
        </w:rPr>
      </w:pPr>
      <w:r w:rsidRPr="00BD4069">
        <w:rPr>
          <w:rFonts w:ascii="Arial" w:hAnsi="Arial" w:cs="Arial"/>
          <w:b/>
          <w:szCs w:val="20"/>
        </w:rPr>
        <w:t>Social Communication</w:t>
      </w:r>
    </w:p>
    <w:p w14:paraId="36137AB4" w14:textId="77777777" w:rsidR="00BD4069" w:rsidRPr="00BD4069" w:rsidRDefault="00BD4069" w:rsidP="00BD4069">
      <w:pPr>
        <w:jc w:val="both"/>
        <w:rPr>
          <w:rFonts w:ascii="Arial" w:hAnsi="Arial" w:cs="Arial"/>
          <w:szCs w:val="20"/>
        </w:rPr>
      </w:pPr>
      <w:r w:rsidRPr="00BD4069">
        <w:rPr>
          <w:rFonts w:ascii="Arial" w:hAnsi="Arial" w:cs="Arial"/>
          <w:szCs w:val="20"/>
        </w:rPr>
        <w:t>The Social Communication domain of the SCERTS Programme addresses the goals of helping a child to be an increasingly competent, confident and active participant in social activities. This includes;</w:t>
      </w:r>
    </w:p>
    <w:p w14:paraId="24572B60" w14:textId="77777777" w:rsidR="00BD4069" w:rsidRPr="00BD4069" w:rsidRDefault="00BD4069" w:rsidP="00BD4069">
      <w:pPr>
        <w:numPr>
          <w:ilvl w:val="0"/>
          <w:numId w:val="27"/>
        </w:numPr>
        <w:jc w:val="both"/>
        <w:rPr>
          <w:rFonts w:ascii="Arial" w:hAnsi="Arial" w:cs="Arial"/>
          <w:szCs w:val="20"/>
        </w:rPr>
      </w:pPr>
      <w:r w:rsidRPr="00BD4069">
        <w:rPr>
          <w:rFonts w:ascii="Arial" w:hAnsi="Arial" w:cs="Arial"/>
          <w:szCs w:val="20"/>
        </w:rPr>
        <w:t xml:space="preserve">Communicating with others in everyday activities and sharing pleasure in social relationships. In order to do this we must help our pupils to acquire capacities in joint attention (i.e. learning to share attention and emotion with partners and to communicate intentions) and symbol use (i.e. communicative means: these may be presymbolic such as gesture or use of objects; or symbolic such as signs, picture symbols, or speech). </w:t>
      </w:r>
    </w:p>
    <w:p w14:paraId="3F27CF80" w14:textId="77777777" w:rsidR="00BD4069" w:rsidRPr="00BD4069" w:rsidRDefault="00BD4069" w:rsidP="00BD4069">
      <w:pPr>
        <w:numPr>
          <w:ilvl w:val="0"/>
          <w:numId w:val="27"/>
        </w:numPr>
        <w:jc w:val="both"/>
        <w:rPr>
          <w:rFonts w:ascii="Arial" w:hAnsi="Arial" w:cs="Arial"/>
          <w:szCs w:val="20"/>
        </w:rPr>
      </w:pPr>
      <w:r w:rsidRPr="00BD4069">
        <w:rPr>
          <w:rFonts w:ascii="Arial" w:hAnsi="Arial" w:cs="Arial"/>
          <w:szCs w:val="20"/>
        </w:rPr>
        <w:t xml:space="preserve">Capacities in joint attention will enable our pupils to attend to and respond to the overtures of others and to ultimately participate in reciprocal social communication.  Pupils work to be able to communicate for a range of purposes, such as expressing needs, sharing observations and experiences, expressing emotions and engaging others in social interactions. </w:t>
      </w:r>
    </w:p>
    <w:p w14:paraId="7550423B" w14:textId="77777777" w:rsidR="00BD4069" w:rsidRPr="00BD4069" w:rsidRDefault="00BD4069" w:rsidP="00BD4069">
      <w:pPr>
        <w:jc w:val="both"/>
        <w:rPr>
          <w:rFonts w:ascii="Arial" w:hAnsi="Arial" w:cs="Arial"/>
          <w:szCs w:val="20"/>
        </w:rPr>
      </w:pPr>
      <w:r w:rsidRPr="00BD4069">
        <w:rPr>
          <w:rFonts w:ascii="Arial" w:hAnsi="Arial" w:cs="Arial"/>
          <w:szCs w:val="20"/>
        </w:rPr>
        <w:t>Social communication and language abilities are essential tools for learning.</w:t>
      </w:r>
    </w:p>
    <w:p w14:paraId="2309BE62" w14:textId="77777777" w:rsidR="00BD4069" w:rsidRPr="00BD4069" w:rsidRDefault="00BD4069" w:rsidP="00BD4069">
      <w:pPr>
        <w:jc w:val="both"/>
        <w:rPr>
          <w:rFonts w:ascii="Arial" w:hAnsi="Arial" w:cs="Arial"/>
          <w:b/>
          <w:szCs w:val="20"/>
        </w:rPr>
      </w:pPr>
      <w:r w:rsidRPr="00BD4069">
        <w:rPr>
          <w:rFonts w:ascii="Arial" w:hAnsi="Arial" w:cs="Arial"/>
          <w:b/>
          <w:szCs w:val="20"/>
        </w:rPr>
        <w:t>Emotional Regulation</w:t>
      </w:r>
    </w:p>
    <w:p w14:paraId="47D96D46" w14:textId="77777777" w:rsidR="00BD4069" w:rsidRPr="00BD4069" w:rsidRDefault="00BD4069" w:rsidP="00BD4069">
      <w:pPr>
        <w:jc w:val="both"/>
        <w:rPr>
          <w:rFonts w:ascii="Arial" w:hAnsi="Arial" w:cs="Arial"/>
          <w:szCs w:val="20"/>
        </w:rPr>
      </w:pPr>
      <w:r w:rsidRPr="00BD4069">
        <w:rPr>
          <w:rFonts w:ascii="Arial" w:hAnsi="Arial" w:cs="Arial"/>
          <w:szCs w:val="20"/>
        </w:rPr>
        <w:t>The Emotional Regulation domain of the SCERTS Programme focuses on the child’s ability to regulate emotional arousal. In order to achieve emotional regulation a pupil must have the skills to;</w:t>
      </w:r>
    </w:p>
    <w:p w14:paraId="7B41EEB1" w14:textId="77777777" w:rsidR="00BD4069" w:rsidRPr="00BD4069" w:rsidRDefault="00BD4069" w:rsidP="00BD4069">
      <w:pPr>
        <w:numPr>
          <w:ilvl w:val="0"/>
          <w:numId w:val="26"/>
        </w:numPr>
        <w:jc w:val="both"/>
        <w:rPr>
          <w:rFonts w:ascii="Arial" w:hAnsi="Arial" w:cs="Arial"/>
          <w:szCs w:val="20"/>
        </w:rPr>
      </w:pPr>
      <w:r w:rsidRPr="00BD4069">
        <w:rPr>
          <w:rFonts w:ascii="Arial" w:hAnsi="Arial" w:cs="Arial"/>
          <w:szCs w:val="20"/>
        </w:rPr>
        <w:t xml:space="preserve">Seek assistance or respond to others’ attempts to provide support for emotional regulation when faced with stressful, over stimulating experiences or situations (mutual regulation).    </w:t>
      </w:r>
    </w:p>
    <w:p w14:paraId="2B6EFB75" w14:textId="77777777" w:rsidR="00BD4069" w:rsidRPr="00BD4069" w:rsidRDefault="00BD4069" w:rsidP="00BD4069">
      <w:pPr>
        <w:numPr>
          <w:ilvl w:val="0"/>
          <w:numId w:val="26"/>
        </w:numPr>
        <w:jc w:val="both"/>
        <w:rPr>
          <w:rFonts w:ascii="Arial" w:hAnsi="Arial" w:cs="Arial"/>
          <w:szCs w:val="20"/>
        </w:rPr>
      </w:pPr>
      <w:r w:rsidRPr="00BD4069">
        <w:rPr>
          <w:rFonts w:ascii="Arial" w:hAnsi="Arial" w:cs="Arial"/>
          <w:szCs w:val="20"/>
        </w:rPr>
        <w:t>Remain well-regulated in the face of potentially stressful situations (self-regulation).</w:t>
      </w:r>
    </w:p>
    <w:p w14:paraId="5BB1746B" w14:textId="71C2D749" w:rsidR="00BD4069" w:rsidRPr="00BD4069" w:rsidRDefault="00BD4069" w:rsidP="00BD4069">
      <w:pPr>
        <w:numPr>
          <w:ilvl w:val="0"/>
          <w:numId w:val="26"/>
        </w:numPr>
        <w:jc w:val="both"/>
        <w:rPr>
          <w:rFonts w:ascii="Arial" w:hAnsi="Arial" w:cs="Arial"/>
          <w:szCs w:val="20"/>
        </w:rPr>
      </w:pPr>
      <w:r w:rsidRPr="00BD4069">
        <w:rPr>
          <w:rFonts w:ascii="Arial" w:hAnsi="Arial" w:cs="Arial"/>
          <w:szCs w:val="20"/>
        </w:rPr>
        <w:t xml:space="preserve">Recover from being ‘pushed over the edge’ into states of extreme emotional dysregulation or </w:t>
      </w:r>
      <w:r w:rsidR="005C09F9" w:rsidRPr="00BD4069">
        <w:rPr>
          <w:rFonts w:ascii="Arial" w:hAnsi="Arial" w:cs="Arial"/>
          <w:szCs w:val="20"/>
        </w:rPr>
        <w:t>shut down</w:t>
      </w:r>
      <w:r w:rsidRPr="00BD4069">
        <w:rPr>
          <w:rFonts w:ascii="Arial" w:hAnsi="Arial" w:cs="Arial"/>
          <w:szCs w:val="20"/>
        </w:rPr>
        <w:t xml:space="preserve"> through the use of mutual or </w:t>
      </w:r>
      <w:r w:rsidR="005C09F9" w:rsidRPr="00BD4069">
        <w:rPr>
          <w:rFonts w:ascii="Arial" w:hAnsi="Arial" w:cs="Arial"/>
          <w:szCs w:val="20"/>
        </w:rPr>
        <w:t>self-regulatory</w:t>
      </w:r>
      <w:r w:rsidRPr="00BD4069">
        <w:rPr>
          <w:rFonts w:ascii="Arial" w:hAnsi="Arial" w:cs="Arial"/>
          <w:szCs w:val="20"/>
        </w:rPr>
        <w:t xml:space="preserve"> strategies.</w:t>
      </w:r>
    </w:p>
    <w:p w14:paraId="41CC2090" w14:textId="77777777" w:rsidR="00BD4069" w:rsidRPr="00BD4069" w:rsidRDefault="00BD4069" w:rsidP="00BD4069">
      <w:pPr>
        <w:ind w:left="360"/>
        <w:jc w:val="both"/>
        <w:rPr>
          <w:rFonts w:ascii="Arial" w:hAnsi="Arial" w:cs="Arial"/>
          <w:szCs w:val="20"/>
        </w:rPr>
      </w:pPr>
      <w:r w:rsidRPr="00BD4069">
        <w:rPr>
          <w:rFonts w:ascii="Arial" w:hAnsi="Arial" w:cs="Arial"/>
          <w:szCs w:val="20"/>
        </w:rPr>
        <w:t>Emotional regulation is needed to ensure that a pupil is equipped to deal with the daily challenges he/she will face and ensuring that a well-regulated state of arousal is maintained thus providing the state most conducive to learning and relating to others. Emotional Regulation is an essential capacity that supports a child’s availability for learning.</w:t>
      </w:r>
    </w:p>
    <w:p w14:paraId="4F09F92C" w14:textId="77777777" w:rsidR="00BD4069" w:rsidRPr="00BD4069" w:rsidRDefault="00BD4069" w:rsidP="00BD4069">
      <w:pPr>
        <w:ind w:left="360"/>
        <w:jc w:val="both"/>
        <w:rPr>
          <w:rFonts w:ascii="Arial" w:hAnsi="Arial" w:cs="Arial"/>
          <w:szCs w:val="20"/>
        </w:rPr>
      </w:pPr>
    </w:p>
    <w:p w14:paraId="4CA8E40D" w14:textId="77777777" w:rsidR="00BD4069" w:rsidRPr="00BD4069" w:rsidRDefault="00BD4069" w:rsidP="00BD4069">
      <w:pPr>
        <w:jc w:val="both"/>
        <w:rPr>
          <w:rFonts w:ascii="Arial" w:hAnsi="Arial" w:cs="Arial"/>
          <w:b/>
          <w:szCs w:val="20"/>
        </w:rPr>
      </w:pPr>
      <w:r w:rsidRPr="00BD4069">
        <w:rPr>
          <w:rFonts w:ascii="Arial" w:hAnsi="Arial" w:cs="Arial"/>
          <w:szCs w:val="20"/>
        </w:rPr>
        <w:t xml:space="preserve">   </w:t>
      </w:r>
      <w:r w:rsidRPr="00BD4069">
        <w:rPr>
          <w:rFonts w:ascii="Arial" w:hAnsi="Arial" w:cs="Arial"/>
          <w:b/>
          <w:szCs w:val="20"/>
        </w:rPr>
        <w:t>Transactional Support</w:t>
      </w:r>
    </w:p>
    <w:p w14:paraId="0641A31D" w14:textId="77777777" w:rsidR="00BD4069" w:rsidRPr="00BD4069" w:rsidRDefault="00BD4069" w:rsidP="00BD4069">
      <w:pPr>
        <w:jc w:val="both"/>
        <w:rPr>
          <w:rFonts w:ascii="Arial" w:hAnsi="Arial" w:cs="Arial"/>
          <w:szCs w:val="20"/>
        </w:rPr>
      </w:pPr>
      <w:r w:rsidRPr="00BD4069">
        <w:rPr>
          <w:rFonts w:ascii="Arial" w:hAnsi="Arial" w:cs="Arial"/>
          <w:szCs w:val="20"/>
        </w:rPr>
        <w:t>The Transactional Domain of the SCERTS Programme includes;</w:t>
      </w:r>
    </w:p>
    <w:p w14:paraId="1F1B4197" w14:textId="77777777" w:rsidR="00BD4069" w:rsidRPr="00BD4069" w:rsidRDefault="00BD4069" w:rsidP="00BD4069">
      <w:pPr>
        <w:numPr>
          <w:ilvl w:val="0"/>
          <w:numId w:val="28"/>
        </w:numPr>
        <w:jc w:val="both"/>
        <w:rPr>
          <w:rFonts w:ascii="Arial" w:hAnsi="Arial" w:cs="Arial"/>
          <w:szCs w:val="20"/>
        </w:rPr>
      </w:pPr>
      <w:r w:rsidRPr="00BD4069">
        <w:rPr>
          <w:rFonts w:ascii="Arial" w:hAnsi="Arial" w:cs="Arial"/>
          <w:szCs w:val="20"/>
        </w:rPr>
        <w:t xml:space="preserve">Interpersonal supports e.g. adjustments to language, emotional expression and interactive style. </w:t>
      </w:r>
    </w:p>
    <w:p w14:paraId="73AFFE37" w14:textId="77777777" w:rsidR="00BD4069" w:rsidRPr="00BD4069" w:rsidRDefault="00BD4069" w:rsidP="00BD4069">
      <w:pPr>
        <w:numPr>
          <w:ilvl w:val="0"/>
          <w:numId w:val="28"/>
        </w:numPr>
        <w:jc w:val="both"/>
        <w:rPr>
          <w:rFonts w:ascii="Arial" w:hAnsi="Arial" w:cs="Arial"/>
          <w:szCs w:val="20"/>
        </w:rPr>
      </w:pPr>
      <w:r w:rsidRPr="00BD4069">
        <w:rPr>
          <w:rFonts w:ascii="Arial" w:hAnsi="Arial" w:cs="Arial"/>
          <w:szCs w:val="20"/>
        </w:rPr>
        <w:lastRenderedPageBreak/>
        <w:t>Learning supports e.g. environmental changes, the setting up of activities to ensure social communication and emotional regulation, the use of visual supports for social communication, curriculum modifications etc.</w:t>
      </w:r>
    </w:p>
    <w:p w14:paraId="41B8854F" w14:textId="77777777" w:rsidR="00BD4069" w:rsidRPr="00BD4069" w:rsidRDefault="00BD4069" w:rsidP="00BD4069">
      <w:pPr>
        <w:numPr>
          <w:ilvl w:val="0"/>
          <w:numId w:val="28"/>
        </w:numPr>
        <w:jc w:val="both"/>
        <w:rPr>
          <w:rFonts w:ascii="Arial" w:hAnsi="Arial" w:cs="Arial"/>
          <w:szCs w:val="20"/>
        </w:rPr>
      </w:pPr>
      <w:r w:rsidRPr="00BD4069">
        <w:rPr>
          <w:rFonts w:ascii="Arial" w:hAnsi="Arial" w:cs="Arial"/>
          <w:szCs w:val="20"/>
        </w:rPr>
        <w:t>Support to families e.g. sharing of strategies, working on activities parents struggle with, instructing parents on use of visual supports etc.</w:t>
      </w:r>
    </w:p>
    <w:p w14:paraId="5EDEEEF4" w14:textId="77777777" w:rsidR="00BD4069" w:rsidRPr="00BD4069" w:rsidRDefault="00BD4069" w:rsidP="00BD4069">
      <w:pPr>
        <w:jc w:val="both"/>
        <w:rPr>
          <w:rFonts w:ascii="Arial" w:hAnsi="Arial" w:cs="Arial"/>
          <w:szCs w:val="20"/>
        </w:rPr>
      </w:pPr>
      <w:r w:rsidRPr="00BD4069">
        <w:rPr>
          <w:rFonts w:ascii="Arial" w:hAnsi="Arial" w:cs="Arial"/>
          <w:szCs w:val="20"/>
        </w:rPr>
        <w:t>Transactional supports are essential to ensure pupils have the necessary learning supports and to ensure that efforts are coordinated between professionals and families.</w:t>
      </w:r>
    </w:p>
    <w:p w14:paraId="2981FCE1" w14:textId="77777777" w:rsidR="00BD4069" w:rsidRPr="00BD4069" w:rsidRDefault="00BD4069" w:rsidP="00BD4069">
      <w:pPr>
        <w:jc w:val="both"/>
        <w:rPr>
          <w:rFonts w:ascii="Arial" w:hAnsi="Arial" w:cs="Arial"/>
          <w:b/>
          <w:szCs w:val="20"/>
        </w:rPr>
      </w:pPr>
      <w:r w:rsidRPr="00BD4069">
        <w:rPr>
          <w:rFonts w:ascii="Arial" w:hAnsi="Arial" w:cs="Arial"/>
          <w:b/>
          <w:szCs w:val="20"/>
        </w:rPr>
        <w:t>Curriculum</w:t>
      </w:r>
    </w:p>
    <w:p w14:paraId="7ACF0F56" w14:textId="77777777" w:rsidR="00BD4069" w:rsidRPr="00BD4069" w:rsidRDefault="00BD4069" w:rsidP="00BD4069">
      <w:pPr>
        <w:rPr>
          <w:rFonts w:ascii="Arial" w:hAnsi="Arial" w:cs="Arial"/>
          <w:szCs w:val="20"/>
        </w:rPr>
      </w:pPr>
      <w:r w:rsidRPr="00BD4069">
        <w:rPr>
          <w:rFonts w:ascii="Arial" w:hAnsi="Arial" w:cs="Arial"/>
          <w:szCs w:val="20"/>
        </w:rPr>
        <w:t xml:space="preserve">We recognise that pupils in the autism-specific classes will respond more successfully to learning experiences that occur in the social context of daily activities and experiences and we believe that the SCERTS programme is an appropriate tool to further these goals.  </w:t>
      </w:r>
    </w:p>
    <w:p w14:paraId="748C6102" w14:textId="77777777" w:rsidR="00BD4069" w:rsidRPr="00BD4069" w:rsidRDefault="00BD4069" w:rsidP="00BD4069">
      <w:pPr>
        <w:rPr>
          <w:rFonts w:ascii="Arial" w:hAnsi="Arial" w:cs="Arial"/>
          <w:szCs w:val="20"/>
        </w:rPr>
      </w:pPr>
      <w:r w:rsidRPr="00BD4069">
        <w:rPr>
          <w:rFonts w:ascii="Arial" w:hAnsi="Arial" w:cs="Arial"/>
          <w:szCs w:val="20"/>
        </w:rPr>
        <w:t>Younger pupils in the autism-specific class work on a thematic approach with activities geared towards the basic skills outlined in the ‘Social Partner’ stage of the SCERTS programme. Lessons in SCERTS sessions are based around experiences of everyday life and the skills needed to cope with these (including the development of play skills). We recognize that the acquisition of these skills is a prerequisite to learning and a more formal participation in the National Curriculum goals.</w:t>
      </w:r>
    </w:p>
    <w:p w14:paraId="487272DA" w14:textId="77777777" w:rsidR="00BD4069" w:rsidRPr="00BD4069" w:rsidRDefault="00BD4069" w:rsidP="00BD4069">
      <w:pPr>
        <w:rPr>
          <w:rFonts w:ascii="Arial" w:hAnsi="Arial" w:cs="Arial"/>
          <w:szCs w:val="20"/>
        </w:rPr>
      </w:pPr>
      <w:r w:rsidRPr="00BD4069">
        <w:rPr>
          <w:rFonts w:ascii="Arial" w:hAnsi="Arial" w:cs="Arial"/>
          <w:szCs w:val="20"/>
        </w:rPr>
        <w:t>As pupils move through the school and progress on SCERTS, they will work within the ‘Language Partner’ and the ‘Conversational Partner’ stages of the programme. The lessons in these SCERTS sessions are linked more closely with the National Curriculum, ASDAN, Personal Progress, etc.</w:t>
      </w:r>
    </w:p>
    <w:p w14:paraId="57F77520" w14:textId="77777777" w:rsidR="00C254F5" w:rsidRDefault="00C254F5" w:rsidP="4D2D4F48">
      <w:pPr>
        <w:jc w:val="both"/>
        <w:rPr>
          <w:rFonts w:ascii="Arial" w:eastAsia="Arial" w:hAnsi="Arial" w:cs="Arial"/>
        </w:rPr>
      </w:pPr>
    </w:p>
    <w:p w14:paraId="3D1419E4" w14:textId="77777777" w:rsidR="00BD4069" w:rsidRPr="00BD4069" w:rsidRDefault="00BD4069" w:rsidP="00BD4069">
      <w:pPr>
        <w:pStyle w:val="paragraph"/>
        <w:spacing w:before="0" w:beforeAutospacing="0" w:after="0" w:afterAutospacing="0"/>
        <w:jc w:val="both"/>
        <w:textAlignment w:val="baseline"/>
        <w:rPr>
          <w:rFonts w:ascii="Arial" w:hAnsi="Arial" w:cs="Arial"/>
          <w:sz w:val="22"/>
          <w:szCs w:val="22"/>
        </w:rPr>
      </w:pPr>
    </w:p>
    <w:p w14:paraId="4B551F6C" w14:textId="49D70A15" w:rsidR="00EA122C" w:rsidRPr="00434C77" w:rsidRDefault="00CE217C" w:rsidP="4D2D4F48">
      <w:pPr>
        <w:jc w:val="both"/>
        <w:rPr>
          <w:rFonts w:ascii="Arial" w:eastAsia="Arial" w:hAnsi="Arial" w:cs="Arial"/>
        </w:rPr>
      </w:pPr>
      <w:r w:rsidRPr="00434C77">
        <w:rPr>
          <w:rFonts w:ascii="Arial" w:eastAsia="Arial" w:hAnsi="Arial" w:cs="Arial"/>
        </w:rPr>
        <w:t xml:space="preserve">Reviewed by:  </w:t>
      </w:r>
      <w:r w:rsidR="006200DD">
        <w:rPr>
          <w:rFonts w:ascii="Arial" w:eastAsia="Arial" w:hAnsi="Arial" w:cs="Arial"/>
        </w:rPr>
        <w:t>J. Capewell</w:t>
      </w:r>
      <w:r w:rsidR="00E42202" w:rsidRPr="00434C77">
        <w:rPr>
          <w:rFonts w:ascii="Arial" w:eastAsia="Arial" w:hAnsi="Arial" w:cs="Arial"/>
        </w:rPr>
        <w:t xml:space="preserve"> (Head of Autism)</w:t>
      </w:r>
    </w:p>
    <w:p w14:paraId="0CADB5AB" w14:textId="21A2DAB7" w:rsidR="005D7EF3" w:rsidRPr="00434C77" w:rsidRDefault="005D7EF3" w:rsidP="4D2D4F48">
      <w:pPr>
        <w:jc w:val="both"/>
        <w:rPr>
          <w:rFonts w:ascii="Arial" w:eastAsia="Arial" w:hAnsi="Arial" w:cs="Arial"/>
        </w:rPr>
      </w:pPr>
      <w:r w:rsidRPr="00434C77">
        <w:rPr>
          <w:rFonts w:ascii="Arial" w:eastAsia="Arial" w:hAnsi="Arial" w:cs="Arial"/>
        </w:rPr>
        <w:t xml:space="preserve">Person responsible:  </w:t>
      </w:r>
      <w:r w:rsidR="006200DD">
        <w:rPr>
          <w:rFonts w:ascii="Arial" w:eastAsia="Arial" w:hAnsi="Arial" w:cs="Arial"/>
        </w:rPr>
        <w:t>J. Capewell</w:t>
      </w:r>
      <w:r w:rsidR="00E42202" w:rsidRPr="00434C77">
        <w:rPr>
          <w:rFonts w:ascii="Arial" w:eastAsia="Arial" w:hAnsi="Arial" w:cs="Arial"/>
        </w:rPr>
        <w:t xml:space="preserve"> (Head of Autism)</w:t>
      </w:r>
    </w:p>
    <w:p w14:paraId="1A6EAB34" w14:textId="5532BDA2" w:rsidR="00CE217C" w:rsidRPr="00434C77" w:rsidRDefault="006200DD" w:rsidP="4D2D4F48">
      <w:pPr>
        <w:jc w:val="both"/>
        <w:rPr>
          <w:rFonts w:ascii="Arial" w:eastAsia="Arial" w:hAnsi="Arial" w:cs="Arial"/>
        </w:rPr>
      </w:pPr>
      <w:r>
        <w:rPr>
          <w:rFonts w:ascii="Arial" w:eastAsia="Arial" w:hAnsi="Arial" w:cs="Arial"/>
        </w:rPr>
        <w:t>Date: September 2024</w:t>
      </w:r>
      <w:bookmarkStart w:id="0" w:name="_GoBack"/>
      <w:bookmarkEnd w:id="0"/>
    </w:p>
    <w:sectPr w:rsidR="00CE217C" w:rsidRPr="00434C77" w:rsidSect="00934E34">
      <w:footerReference w:type="default" r:id="rId9"/>
      <w:pgSz w:w="11906" w:h="16838"/>
      <w:pgMar w:top="1440" w:right="1440" w:bottom="1440" w:left="1440" w:header="708" w:footer="708" w:gutter="0"/>
      <w:pgBorders w:display="firstPage" w:offsetFrom="page">
        <w:top w:val="triple" w:sz="4" w:space="24" w:color="auto"/>
        <w:left w:val="triple" w:sz="4" w:space="24" w:color="auto"/>
        <w:bottom w:val="triple" w:sz="4" w:space="24" w:color="auto"/>
        <w:right w:val="trip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C9BEBF" w14:textId="77777777" w:rsidR="00C75AA9" w:rsidRDefault="00C75AA9" w:rsidP="00934E34">
      <w:pPr>
        <w:spacing w:after="0" w:line="240" w:lineRule="auto"/>
      </w:pPr>
      <w:r>
        <w:separator/>
      </w:r>
    </w:p>
  </w:endnote>
  <w:endnote w:type="continuationSeparator" w:id="0">
    <w:p w14:paraId="647D3B23" w14:textId="77777777" w:rsidR="00C75AA9" w:rsidRDefault="00C75AA9" w:rsidP="00934E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3883924"/>
      <w:docPartObj>
        <w:docPartGallery w:val="Page Numbers (Bottom of Page)"/>
        <w:docPartUnique/>
      </w:docPartObj>
    </w:sdtPr>
    <w:sdtEndPr>
      <w:rPr>
        <w:color w:val="7F7F7F" w:themeColor="background1" w:themeShade="7F"/>
        <w:spacing w:val="60"/>
      </w:rPr>
    </w:sdtEndPr>
    <w:sdtContent>
      <w:p w14:paraId="09E857C6" w14:textId="64D4CDEC" w:rsidR="00934E34" w:rsidRDefault="00934E34">
        <w:pPr>
          <w:pStyle w:val="Footer"/>
          <w:pBdr>
            <w:top w:val="single" w:sz="4" w:space="1" w:color="D9D9D9" w:themeColor="background1" w:themeShade="D9"/>
          </w:pBdr>
          <w:jc w:val="right"/>
        </w:pPr>
        <w:r>
          <w:fldChar w:fldCharType="begin"/>
        </w:r>
        <w:r>
          <w:instrText xml:space="preserve"> PAGE   \* MERGEFORMAT </w:instrText>
        </w:r>
        <w:r>
          <w:fldChar w:fldCharType="separate"/>
        </w:r>
        <w:r w:rsidR="006200DD">
          <w:rPr>
            <w:noProof/>
          </w:rPr>
          <w:t>4</w:t>
        </w:r>
        <w:r>
          <w:rPr>
            <w:noProof/>
          </w:rPr>
          <w:fldChar w:fldCharType="end"/>
        </w:r>
        <w:r>
          <w:t xml:space="preserve"> | </w:t>
        </w:r>
        <w:r>
          <w:rPr>
            <w:color w:val="7F7F7F" w:themeColor="background1" w:themeShade="7F"/>
            <w:spacing w:val="60"/>
          </w:rPr>
          <w:t>Page</w:t>
        </w:r>
      </w:p>
    </w:sdtContent>
  </w:sdt>
  <w:p w14:paraId="2ADFCEFD" w14:textId="77777777" w:rsidR="00934E34" w:rsidRDefault="00934E3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971476" w14:textId="77777777" w:rsidR="00C75AA9" w:rsidRDefault="00C75AA9" w:rsidP="00934E34">
      <w:pPr>
        <w:spacing w:after="0" w:line="240" w:lineRule="auto"/>
      </w:pPr>
      <w:r>
        <w:separator/>
      </w:r>
    </w:p>
  </w:footnote>
  <w:footnote w:type="continuationSeparator" w:id="0">
    <w:p w14:paraId="041F2768" w14:textId="77777777" w:rsidR="00C75AA9" w:rsidRDefault="00C75AA9" w:rsidP="00934E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208.8pt;height:332.4pt" o:bullet="t">
        <v:imagedata r:id="rId1" o:title="TK_LOGO_POINTER_RGB_bullet_blue"/>
      </v:shape>
    </w:pict>
  </w:numPicBullet>
  <w:abstractNum w:abstractNumId="0" w15:restartNumberingAfterBreak="0">
    <w:nsid w:val="02180560"/>
    <w:multiLevelType w:val="hybridMultilevel"/>
    <w:tmpl w:val="B8C88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start w:val="1"/>
      <w:numFmt w:val="bullet"/>
      <w:lvlText w:val=""/>
      <w:lvlJc w:val="left"/>
      <w:pPr>
        <w:ind w:left="2330" w:hanging="360"/>
      </w:pPr>
      <w:rPr>
        <w:rFonts w:ascii="Wingdings" w:hAnsi="Wingdings" w:hint="default"/>
      </w:rPr>
    </w:lvl>
    <w:lvl w:ilvl="3" w:tplc="08090001">
      <w:start w:val="1"/>
      <w:numFmt w:val="bullet"/>
      <w:lvlText w:val=""/>
      <w:lvlJc w:val="left"/>
      <w:pPr>
        <w:ind w:left="3050" w:hanging="360"/>
      </w:pPr>
      <w:rPr>
        <w:rFonts w:ascii="Symbol" w:hAnsi="Symbol" w:hint="default"/>
      </w:rPr>
    </w:lvl>
    <w:lvl w:ilvl="4" w:tplc="08090003">
      <w:start w:val="1"/>
      <w:numFmt w:val="bullet"/>
      <w:lvlText w:val="o"/>
      <w:lvlJc w:val="left"/>
      <w:pPr>
        <w:ind w:left="3770" w:hanging="360"/>
      </w:pPr>
      <w:rPr>
        <w:rFonts w:ascii="Courier New" w:hAnsi="Courier New" w:cs="Courier New" w:hint="default"/>
      </w:rPr>
    </w:lvl>
    <w:lvl w:ilvl="5" w:tplc="08090005">
      <w:start w:val="1"/>
      <w:numFmt w:val="bullet"/>
      <w:lvlText w:val=""/>
      <w:lvlJc w:val="left"/>
      <w:pPr>
        <w:ind w:left="4490" w:hanging="360"/>
      </w:pPr>
      <w:rPr>
        <w:rFonts w:ascii="Wingdings" w:hAnsi="Wingdings" w:hint="default"/>
      </w:rPr>
    </w:lvl>
    <w:lvl w:ilvl="6" w:tplc="08090001">
      <w:start w:val="1"/>
      <w:numFmt w:val="bullet"/>
      <w:lvlText w:val=""/>
      <w:lvlJc w:val="left"/>
      <w:pPr>
        <w:ind w:left="5210" w:hanging="360"/>
      </w:pPr>
      <w:rPr>
        <w:rFonts w:ascii="Symbol" w:hAnsi="Symbol" w:hint="default"/>
      </w:rPr>
    </w:lvl>
    <w:lvl w:ilvl="7" w:tplc="08090003">
      <w:start w:val="1"/>
      <w:numFmt w:val="bullet"/>
      <w:lvlText w:val="o"/>
      <w:lvlJc w:val="left"/>
      <w:pPr>
        <w:ind w:left="5930" w:hanging="360"/>
      </w:pPr>
      <w:rPr>
        <w:rFonts w:ascii="Courier New" w:hAnsi="Courier New" w:cs="Courier New" w:hint="default"/>
      </w:rPr>
    </w:lvl>
    <w:lvl w:ilvl="8" w:tplc="08090005">
      <w:start w:val="1"/>
      <w:numFmt w:val="bullet"/>
      <w:lvlText w:val=""/>
      <w:lvlJc w:val="left"/>
      <w:pPr>
        <w:ind w:left="6650" w:hanging="360"/>
      </w:pPr>
      <w:rPr>
        <w:rFonts w:ascii="Wingdings" w:hAnsi="Wingdings" w:hint="default"/>
      </w:rPr>
    </w:lvl>
  </w:abstractNum>
  <w:abstractNum w:abstractNumId="3" w15:restartNumberingAfterBreak="0">
    <w:nsid w:val="0EA1669E"/>
    <w:multiLevelType w:val="hybridMultilevel"/>
    <w:tmpl w:val="EE721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630EF8"/>
    <w:multiLevelType w:val="hybridMultilevel"/>
    <w:tmpl w:val="C78846A8"/>
    <w:lvl w:ilvl="0" w:tplc="FFFFFFFF">
      <w:numFmt w:val="bullet"/>
      <w:lvlText w:val="-"/>
      <w:lvlJc w:val="left"/>
      <w:pPr>
        <w:ind w:left="720" w:hanging="360"/>
      </w:pPr>
      <w:rPr>
        <w:rFonts w:ascii="Comic Sans MS" w:eastAsiaTheme="minorHAnsi" w:hAnsi="Comic Sans MS" w:cstheme="minorBidi" w:hint="default"/>
      </w:rPr>
    </w:lvl>
    <w:lvl w:ilvl="1" w:tplc="CD06D458">
      <w:numFmt w:val="bullet"/>
      <w:lvlText w:val="-"/>
      <w:lvlJc w:val="left"/>
      <w:pPr>
        <w:ind w:left="1440" w:hanging="360"/>
      </w:pPr>
      <w:rPr>
        <w:rFonts w:ascii="Comic Sans MS" w:eastAsiaTheme="minorHAnsi" w:hAnsi="Comic Sans MS" w:cstheme="minorBid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2C83537"/>
    <w:multiLevelType w:val="hybridMultilevel"/>
    <w:tmpl w:val="60B8D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703080"/>
    <w:multiLevelType w:val="hybridMultilevel"/>
    <w:tmpl w:val="1B3AC0FC"/>
    <w:lvl w:ilvl="0" w:tplc="FFFFFFFF">
      <w:start w:val="1"/>
      <w:numFmt w:val="bullet"/>
      <w:lvlText w:val=""/>
      <w:lvlJc w:val="left"/>
      <w:pPr>
        <w:ind w:left="720" w:hanging="360"/>
      </w:pPr>
      <w:rPr>
        <w:rFonts w:ascii="Symbol" w:hAnsi="Symbol" w:hint="default"/>
      </w:rPr>
    </w:lvl>
    <w:lvl w:ilvl="1" w:tplc="CD06D458">
      <w:numFmt w:val="bullet"/>
      <w:lvlText w:val="-"/>
      <w:lvlJc w:val="left"/>
      <w:pPr>
        <w:ind w:left="1440" w:hanging="360"/>
      </w:pPr>
      <w:rPr>
        <w:rFonts w:ascii="Comic Sans MS" w:eastAsiaTheme="minorHAnsi" w:hAnsi="Comic Sans MS" w:cstheme="minorBid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67A6EC2"/>
    <w:multiLevelType w:val="hybridMultilevel"/>
    <w:tmpl w:val="C16CC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611E5E"/>
    <w:multiLevelType w:val="hybridMultilevel"/>
    <w:tmpl w:val="8178810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D300231"/>
    <w:multiLevelType w:val="hybridMultilevel"/>
    <w:tmpl w:val="5B0C7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EC1036"/>
    <w:multiLevelType w:val="hybridMultilevel"/>
    <w:tmpl w:val="33C471A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DAC5DAF"/>
    <w:multiLevelType w:val="hybridMultilevel"/>
    <w:tmpl w:val="B846F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B20C1A"/>
    <w:multiLevelType w:val="hybridMultilevel"/>
    <w:tmpl w:val="E318BE0E"/>
    <w:lvl w:ilvl="0" w:tplc="CD06D458">
      <w:numFmt w:val="bullet"/>
      <w:lvlText w:val="-"/>
      <w:lvlJc w:val="left"/>
      <w:pPr>
        <w:ind w:left="720" w:hanging="360"/>
      </w:pPr>
      <w:rPr>
        <w:rFonts w:ascii="Comic Sans MS" w:eastAsiaTheme="minorHAnsi" w:hAnsi="Comic Sans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3D6699"/>
    <w:multiLevelType w:val="hybridMultilevel"/>
    <w:tmpl w:val="03EE2F68"/>
    <w:lvl w:ilvl="0" w:tplc="08090001">
      <w:start w:val="1"/>
      <w:numFmt w:val="bullet"/>
      <w:lvlText w:val=""/>
      <w:lvlJc w:val="left"/>
      <w:pPr>
        <w:ind w:left="720" w:hanging="360"/>
      </w:pPr>
      <w:rPr>
        <w:rFonts w:ascii="Symbol" w:hAnsi="Symbol" w:hint="default"/>
      </w:rPr>
    </w:lvl>
    <w:lvl w:ilvl="1" w:tplc="2EB8C42A">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FB189E"/>
    <w:multiLevelType w:val="hybridMultilevel"/>
    <w:tmpl w:val="3370D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7C20C0"/>
    <w:multiLevelType w:val="hybridMultilevel"/>
    <w:tmpl w:val="990851AA"/>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7" w15:restartNumberingAfterBreak="0">
    <w:nsid w:val="5960093F"/>
    <w:multiLevelType w:val="hybridMultilevel"/>
    <w:tmpl w:val="C4D6D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EA23410"/>
    <w:multiLevelType w:val="hybridMultilevel"/>
    <w:tmpl w:val="28B04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072537E"/>
    <w:multiLevelType w:val="hybridMultilevel"/>
    <w:tmpl w:val="9418C5CC"/>
    <w:lvl w:ilvl="0" w:tplc="CD06D458">
      <w:numFmt w:val="bullet"/>
      <w:lvlText w:val="-"/>
      <w:lvlJc w:val="left"/>
      <w:pPr>
        <w:ind w:left="720" w:hanging="360"/>
      </w:pPr>
      <w:rPr>
        <w:rFonts w:ascii="Comic Sans MS" w:eastAsiaTheme="minorHAnsi" w:hAnsi="Comic Sans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2440699"/>
    <w:multiLevelType w:val="hybridMultilevel"/>
    <w:tmpl w:val="AA228946"/>
    <w:lvl w:ilvl="0" w:tplc="FFFFFFFF">
      <w:start w:val="1"/>
      <w:numFmt w:val="bullet"/>
      <w:lvlText w:val=""/>
      <w:lvlJc w:val="left"/>
      <w:pPr>
        <w:ind w:left="720" w:hanging="360"/>
      </w:pPr>
      <w:rPr>
        <w:rFonts w:ascii="Symbol" w:hAnsi="Symbol" w:hint="default"/>
      </w:rPr>
    </w:lvl>
    <w:lvl w:ilvl="1" w:tplc="CD06D458">
      <w:numFmt w:val="bullet"/>
      <w:lvlText w:val="-"/>
      <w:lvlJc w:val="left"/>
      <w:pPr>
        <w:ind w:left="1440" w:hanging="360"/>
      </w:pPr>
      <w:rPr>
        <w:rFonts w:ascii="Comic Sans MS" w:eastAsiaTheme="minorHAnsi" w:hAnsi="Comic Sans MS" w:cstheme="minorBid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75580064"/>
    <w:multiLevelType w:val="hybridMultilevel"/>
    <w:tmpl w:val="799E2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67368C6"/>
    <w:multiLevelType w:val="hybridMultilevel"/>
    <w:tmpl w:val="D41E185C"/>
    <w:lvl w:ilvl="0" w:tplc="CD06D458">
      <w:numFmt w:val="bullet"/>
      <w:lvlText w:val="-"/>
      <w:lvlJc w:val="left"/>
      <w:pPr>
        <w:ind w:left="720" w:hanging="360"/>
      </w:pPr>
      <w:rPr>
        <w:rFonts w:ascii="Comic Sans MS" w:eastAsiaTheme="minorHAnsi" w:hAnsi="Comic Sans M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C3436B1"/>
    <w:multiLevelType w:val="hybridMultilevel"/>
    <w:tmpl w:val="5DEED122"/>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4" w15:restartNumberingAfterBreak="0">
    <w:nsid w:val="7D4C2700"/>
    <w:multiLevelType w:val="hybridMultilevel"/>
    <w:tmpl w:val="0F1E780C"/>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5" w15:restartNumberingAfterBreak="0">
    <w:nsid w:val="7E6129C9"/>
    <w:multiLevelType w:val="hybridMultilevel"/>
    <w:tmpl w:val="5CF22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E44A42"/>
    <w:multiLevelType w:val="hybridMultilevel"/>
    <w:tmpl w:val="0C883B7E"/>
    <w:lvl w:ilvl="0" w:tplc="CD06D458">
      <w:numFmt w:val="bullet"/>
      <w:lvlText w:val="-"/>
      <w:lvlJc w:val="left"/>
      <w:pPr>
        <w:ind w:left="720" w:hanging="360"/>
      </w:pPr>
      <w:rPr>
        <w:rFonts w:ascii="Comic Sans MS" w:eastAsiaTheme="minorHAnsi" w:hAnsi="Comic Sans M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2"/>
  </w:num>
  <w:num w:numId="3">
    <w:abstractNumId w:val="11"/>
  </w:num>
  <w:num w:numId="4">
    <w:abstractNumId w:val="0"/>
  </w:num>
  <w:num w:numId="5">
    <w:abstractNumId w:val="3"/>
  </w:num>
  <w:num w:numId="6">
    <w:abstractNumId w:val="23"/>
  </w:num>
  <w:num w:numId="7">
    <w:abstractNumId w:val="24"/>
  </w:num>
  <w:num w:numId="8">
    <w:abstractNumId w:val="22"/>
  </w:num>
  <w:num w:numId="9">
    <w:abstractNumId w:val="19"/>
  </w:num>
  <w:num w:numId="10">
    <w:abstractNumId w:val="9"/>
  </w:num>
  <w:num w:numId="11">
    <w:abstractNumId w:val="13"/>
  </w:num>
  <w:num w:numId="12">
    <w:abstractNumId w:val="16"/>
  </w:num>
  <w:num w:numId="13">
    <w:abstractNumId w:val="1"/>
  </w:num>
  <w:num w:numId="14">
    <w:abstractNumId w:val="18"/>
  </w:num>
  <w:num w:numId="15">
    <w:abstractNumId w:val="14"/>
  </w:num>
  <w:num w:numId="16">
    <w:abstractNumId w:val="23"/>
  </w:num>
  <w:num w:numId="17">
    <w:abstractNumId w:val="2"/>
  </w:num>
  <w:num w:numId="18">
    <w:abstractNumId w:val="21"/>
  </w:num>
  <w:num w:numId="19">
    <w:abstractNumId w:val="6"/>
  </w:num>
  <w:num w:numId="20">
    <w:abstractNumId w:val="17"/>
  </w:num>
  <w:num w:numId="21">
    <w:abstractNumId w:val="20"/>
  </w:num>
  <w:num w:numId="22">
    <w:abstractNumId w:val="26"/>
  </w:num>
  <w:num w:numId="23">
    <w:abstractNumId w:val="4"/>
  </w:num>
  <w:num w:numId="24">
    <w:abstractNumId w:val="10"/>
  </w:num>
  <w:num w:numId="25">
    <w:abstractNumId w:val="7"/>
  </w:num>
  <w:num w:numId="26">
    <w:abstractNumId w:val="5"/>
  </w:num>
  <w:num w:numId="27">
    <w:abstractNumId w:val="25"/>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F9D"/>
    <w:rsid w:val="00000AA5"/>
    <w:rsid w:val="0000729F"/>
    <w:rsid w:val="00027D5D"/>
    <w:rsid w:val="00043022"/>
    <w:rsid w:val="00113A8D"/>
    <w:rsid w:val="00120E31"/>
    <w:rsid w:val="001A1381"/>
    <w:rsid w:val="001C161C"/>
    <w:rsid w:val="001C256D"/>
    <w:rsid w:val="001E3DED"/>
    <w:rsid w:val="001E6585"/>
    <w:rsid w:val="001F3F3C"/>
    <w:rsid w:val="00206227"/>
    <w:rsid w:val="00217447"/>
    <w:rsid w:val="00233C6A"/>
    <w:rsid w:val="00272EC1"/>
    <w:rsid w:val="00280D48"/>
    <w:rsid w:val="00283A1E"/>
    <w:rsid w:val="00286F49"/>
    <w:rsid w:val="00294BA3"/>
    <w:rsid w:val="002B227F"/>
    <w:rsid w:val="002D608D"/>
    <w:rsid w:val="003056D4"/>
    <w:rsid w:val="00310027"/>
    <w:rsid w:val="003542C8"/>
    <w:rsid w:val="003D3189"/>
    <w:rsid w:val="00411527"/>
    <w:rsid w:val="00434C77"/>
    <w:rsid w:val="0043641F"/>
    <w:rsid w:val="004444D6"/>
    <w:rsid w:val="00446D0C"/>
    <w:rsid w:val="00482BF7"/>
    <w:rsid w:val="00485812"/>
    <w:rsid w:val="00496AA2"/>
    <w:rsid w:val="005B06C3"/>
    <w:rsid w:val="005C09F9"/>
    <w:rsid w:val="005D7EF3"/>
    <w:rsid w:val="005E6404"/>
    <w:rsid w:val="005F0CAB"/>
    <w:rsid w:val="00614D40"/>
    <w:rsid w:val="006200DD"/>
    <w:rsid w:val="006A3C23"/>
    <w:rsid w:val="006B0EA3"/>
    <w:rsid w:val="006D6C75"/>
    <w:rsid w:val="0077286A"/>
    <w:rsid w:val="007A05DB"/>
    <w:rsid w:val="00850FFA"/>
    <w:rsid w:val="00912CBB"/>
    <w:rsid w:val="00913EF3"/>
    <w:rsid w:val="009274F0"/>
    <w:rsid w:val="00934E34"/>
    <w:rsid w:val="00941F2B"/>
    <w:rsid w:val="00954494"/>
    <w:rsid w:val="009A4443"/>
    <w:rsid w:val="009E1DC2"/>
    <w:rsid w:val="00A10BA8"/>
    <w:rsid w:val="00A155B6"/>
    <w:rsid w:val="00A15DC9"/>
    <w:rsid w:val="00A51CCF"/>
    <w:rsid w:val="00A7348D"/>
    <w:rsid w:val="00AD7F92"/>
    <w:rsid w:val="00B141AA"/>
    <w:rsid w:val="00B36FD6"/>
    <w:rsid w:val="00B91479"/>
    <w:rsid w:val="00BA3970"/>
    <w:rsid w:val="00BD4069"/>
    <w:rsid w:val="00BF0D44"/>
    <w:rsid w:val="00C22FDF"/>
    <w:rsid w:val="00C254F5"/>
    <w:rsid w:val="00C75AA9"/>
    <w:rsid w:val="00CA5063"/>
    <w:rsid w:val="00CB0F68"/>
    <w:rsid w:val="00CE217C"/>
    <w:rsid w:val="00CE7AF1"/>
    <w:rsid w:val="00CF2F9D"/>
    <w:rsid w:val="00D5646D"/>
    <w:rsid w:val="00D72A2B"/>
    <w:rsid w:val="00DE2DF2"/>
    <w:rsid w:val="00E21351"/>
    <w:rsid w:val="00E30C81"/>
    <w:rsid w:val="00E42202"/>
    <w:rsid w:val="00E60471"/>
    <w:rsid w:val="00E70F17"/>
    <w:rsid w:val="00EA122C"/>
    <w:rsid w:val="00EA246C"/>
    <w:rsid w:val="00EC670C"/>
    <w:rsid w:val="00F25580"/>
    <w:rsid w:val="00F4598F"/>
    <w:rsid w:val="00F732ED"/>
    <w:rsid w:val="00F800BB"/>
    <w:rsid w:val="00FB3820"/>
    <w:rsid w:val="00FF388E"/>
    <w:rsid w:val="4D2D4F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3822B"/>
  <w15:docId w15:val="{72F59BA2-0A1C-4F18-8305-3CBFA10C3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8"/>
    <w:qFormat/>
    <w:rsid w:val="00000AA5"/>
    <w:pPr>
      <w:spacing w:before="120" w:after="120" w:line="240" w:lineRule="auto"/>
      <w:outlineLvl w:val="0"/>
    </w:pPr>
    <w:rPr>
      <w:rFonts w:ascii="Arial" w:eastAsia="Calibri" w:hAnsi="Arial" w:cs="Arial"/>
      <w:b/>
      <w:color w:val="FF1F64"/>
      <w:sz w:val="28"/>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2F9D"/>
    <w:pPr>
      <w:ind w:left="720"/>
      <w:contextualSpacing/>
    </w:pPr>
  </w:style>
  <w:style w:type="paragraph" w:styleId="BalloonText">
    <w:name w:val="Balloon Text"/>
    <w:basedOn w:val="Normal"/>
    <w:link w:val="BalloonTextChar"/>
    <w:uiPriority w:val="99"/>
    <w:semiHidden/>
    <w:unhideWhenUsed/>
    <w:rsid w:val="00C22F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2FDF"/>
    <w:rPr>
      <w:rFonts w:ascii="Tahoma" w:hAnsi="Tahoma" w:cs="Tahoma"/>
      <w:sz w:val="16"/>
      <w:szCs w:val="16"/>
    </w:rPr>
  </w:style>
  <w:style w:type="character" w:customStyle="1" w:styleId="Heading1Char">
    <w:name w:val="Heading 1 Char"/>
    <w:basedOn w:val="DefaultParagraphFont"/>
    <w:link w:val="Heading1"/>
    <w:uiPriority w:val="8"/>
    <w:rsid w:val="00000AA5"/>
    <w:rPr>
      <w:rFonts w:ascii="Arial" w:eastAsia="Calibri" w:hAnsi="Arial" w:cs="Arial"/>
      <w:b/>
      <w:color w:val="FF1F64"/>
      <w:sz w:val="28"/>
      <w:szCs w:val="36"/>
    </w:rPr>
  </w:style>
  <w:style w:type="paragraph" w:customStyle="1" w:styleId="1bodycopy10pt">
    <w:name w:val="1 body copy 10pt"/>
    <w:basedOn w:val="Normal"/>
    <w:link w:val="1bodycopy10ptChar"/>
    <w:qFormat/>
    <w:rsid w:val="00000AA5"/>
    <w:pPr>
      <w:spacing w:after="120" w:line="240" w:lineRule="auto"/>
    </w:pPr>
    <w:rPr>
      <w:rFonts w:ascii="Arial" w:eastAsia="MS Mincho" w:hAnsi="Arial" w:cs="Times New Roman"/>
      <w:sz w:val="20"/>
      <w:szCs w:val="24"/>
    </w:rPr>
  </w:style>
  <w:style w:type="paragraph" w:customStyle="1" w:styleId="4Bulletedcopyblue">
    <w:name w:val="4 Bulleted copy blue"/>
    <w:basedOn w:val="Normal"/>
    <w:qFormat/>
    <w:rsid w:val="00000AA5"/>
    <w:pPr>
      <w:spacing w:after="120" w:line="240" w:lineRule="auto"/>
    </w:pPr>
    <w:rPr>
      <w:rFonts w:ascii="Arial" w:eastAsia="MS Mincho" w:hAnsi="Arial" w:cs="Arial"/>
      <w:sz w:val="20"/>
      <w:szCs w:val="20"/>
    </w:rPr>
  </w:style>
  <w:style w:type="character" w:customStyle="1" w:styleId="1bodycopy10ptChar">
    <w:name w:val="1 body copy 10pt Char"/>
    <w:link w:val="1bodycopy10pt"/>
    <w:rsid w:val="00000AA5"/>
    <w:rPr>
      <w:rFonts w:ascii="Arial" w:eastAsia="MS Mincho" w:hAnsi="Arial" w:cs="Times New Roman"/>
      <w:sz w:val="20"/>
      <w:szCs w:val="24"/>
    </w:rPr>
  </w:style>
  <w:style w:type="paragraph" w:customStyle="1" w:styleId="Subhead2">
    <w:name w:val="Subhead 2"/>
    <w:basedOn w:val="1bodycopy10pt"/>
    <w:next w:val="1bodycopy10pt"/>
    <w:link w:val="Subhead2Char"/>
    <w:qFormat/>
    <w:rsid w:val="00000AA5"/>
    <w:pPr>
      <w:spacing w:before="240"/>
    </w:pPr>
    <w:rPr>
      <w:b/>
      <w:color w:val="12263F"/>
      <w:sz w:val="24"/>
    </w:rPr>
  </w:style>
  <w:style w:type="character" w:customStyle="1" w:styleId="Subhead2Char">
    <w:name w:val="Subhead 2 Char"/>
    <w:link w:val="Subhead2"/>
    <w:rsid w:val="00000AA5"/>
    <w:rPr>
      <w:rFonts w:ascii="Arial" w:eastAsia="MS Mincho" w:hAnsi="Arial" w:cs="Times New Roman"/>
      <w:b/>
      <w:color w:val="12263F"/>
      <w:sz w:val="24"/>
      <w:szCs w:val="24"/>
    </w:rPr>
  </w:style>
  <w:style w:type="paragraph" w:customStyle="1" w:styleId="Bulletedcopylevel2">
    <w:name w:val="Bulleted copy level 2"/>
    <w:basedOn w:val="1bodycopy10pt"/>
    <w:qFormat/>
    <w:rsid w:val="00A155B6"/>
    <w:pPr>
      <w:numPr>
        <w:numId w:val="13"/>
      </w:numPr>
    </w:pPr>
  </w:style>
  <w:style w:type="character" w:styleId="Hyperlink">
    <w:name w:val="Hyperlink"/>
    <w:uiPriority w:val="99"/>
    <w:unhideWhenUsed/>
    <w:qFormat/>
    <w:rsid w:val="009274F0"/>
    <w:rPr>
      <w:color w:val="0072CC"/>
      <w:u w:val="single"/>
    </w:rPr>
  </w:style>
  <w:style w:type="paragraph" w:customStyle="1" w:styleId="Tablebodycopy">
    <w:name w:val="Table body copy"/>
    <w:basedOn w:val="1bodycopy10pt"/>
    <w:qFormat/>
    <w:rsid w:val="00496AA2"/>
    <w:pPr>
      <w:keepLines/>
      <w:spacing w:after="60"/>
      <w:textboxTightWrap w:val="allLines"/>
    </w:pPr>
    <w:rPr>
      <w:rFonts w:ascii="MS Mincho" w:hAnsi="MS Mincho" w:cstheme="minorBidi" w:hint="eastAsia"/>
      <w:sz w:val="22"/>
    </w:rPr>
  </w:style>
  <w:style w:type="paragraph" w:customStyle="1" w:styleId="Tablecopybulleted">
    <w:name w:val="Table copy bulleted"/>
    <w:basedOn w:val="Tablebodycopy"/>
    <w:qFormat/>
    <w:rsid w:val="00496AA2"/>
    <w:pPr>
      <w:numPr>
        <w:numId w:val="17"/>
      </w:numPr>
      <w:tabs>
        <w:tab w:val="num" w:pos="360"/>
      </w:tabs>
      <w:ind w:left="0" w:firstLine="0"/>
    </w:pPr>
  </w:style>
  <w:style w:type="paragraph" w:styleId="NormalWeb">
    <w:name w:val="Normal (Web)"/>
    <w:basedOn w:val="Normal"/>
    <w:uiPriority w:val="99"/>
    <w:semiHidden/>
    <w:unhideWhenUsed/>
    <w:rsid w:val="00EA246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934E3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934E34"/>
  </w:style>
  <w:style w:type="character" w:customStyle="1" w:styleId="eop">
    <w:name w:val="eop"/>
    <w:basedOn w:val="DefaultParagraphFont"/>
    <w:rsid w:val="00934E34"/>
  </w:style>
  <w:style w:type="paragraph" w:styleId="Header">
    <w:name w:val="header"/>
    <w:basedOn w:val="Normal"/>
    <w:link w:val="HeaderChar"/>
    <w:uiPriority w:val="99"/>
    <w:unhideWhenUsed/>
    <w:rsid w:val="00934E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4E34"/>
  </w:style>
  <w:style w:type="paragraph" w:styleId="Footer">
    <w:name w:val="footer"/>
    <w:basedOn w:val="Normal"/>
    <w:link w:val="FooterChar"/>
    <w:uiPriority w:val="99"/>
    <w:unhideWhenUsed/>
    <w:rsid w:val="00934E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4E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6981102">
      <w:bodyDiv w:val="1"/>
      <w:marLeft w:val="0"/>
      <w:marRight w:val="0"/>
      <w:marTop w:val="0"/>
      <w:marBottom w:val="0"/>
      <w:divBdr>
        <w:top w:val="none" w:sz="0" w:space="0" w:color="auto"/>
        <w:left w:val="none" w:sz="0" w:space="0" w:color="auto"/>
        <w:bottom w:val="none" w:sz="0" w:space="0" w:color="auto"/>
        <w:right w:val="none" w:sz="0" w:space="0" w:color="auto"/>
      </w:divBdr>
    </w:div>
    <w:div w:id="1466238858">
      <w:bodyDiv w:val="1"/>
      <w:marLeft w:val="0"/>
      <w:marRight w:val="0"/>
      <w:marTop w:val="0"/>
      <w:marBottom w:val="0"/>
      <w:divBdr>
        <w:top w:val="none" w:sz="0" w:space="0" w:color="auto"/>
        <w:left w:val="none" w:sz="0" w:space="0" w:color="auto"/>
        <w:bottom w:val="none" w:sz="0" w:space="0" w:color="auto"/>
        <w:right w:val="none" w:sz="0" w:space="0" w:color="auto"/>
      </w:divBdr>
    </w:div>
    <w:div w:id="1496842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10E15A-4456-428C-9320-8161F9FAA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1024</Words>
  <Characters>5840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dc:creator>
  <cp:lastModifiedBy>joanna.barnes</cp:lastModifiedBy>
  <cp:revision>2</cp:revision>
  <cp:lastPrinted>2020-12-11T11:34:00Z</cp:lastPrinted>
  <dcterms:created xsi:type="dcterms:W3CDTF">2024-08-29T14:30:00Z</dcterms:created>
  <dcterms:modified xsi:type="dcterms:W3CDTF">2024-08-29T14:30:00Z</dcterms:modified>
</cp:coreProperties>
</file>