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831"/>
        <w:gridCol w:w="1966"/>
        <w:gridCol w:w="330"/>
        <w:gridCol w:w="2031"/>
        <w:gridCol w:w="1896"/>
        <w:gridCol w:w="1814"/>
        <w:gridCol w:w="1882"/>
        <w:gridCol w:w="158"/>
        <w:gridCol w:w="1838"/>
      </w:tblGrid>
      <w:tr w:rsidR="00F63296" w:rsidRPr="000708D8" w:rsidTr="00F63296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Autumn 1 </w:t>
            </w:r>
          </w:p>
        </w:tc>
        <w:tc>
          <w:tcPr>
            <w:tcW w:w="203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Autumn 2 </w:t>
            </w:r>
          </w:p>
        </w:tc>
        <w:tc>
          <w:tcPr>
            <w:tcW w:w="189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Spring 1 </w:t>
            </w:r>
          </w:p>
        </w:tc>
        <w:tc>
          <w:tcPr>
            <w:tcW w:w="181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Spring 2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Summer 1 </w:t>
            </w:r>
          </w:p>
        </w:tc>
        <w:tc>
          <w:tcPr>
            <w:tcW w:w="183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Summer 2 </w:t>
            </w:r>
          </w:p>
        </w:tc>
      </w:tr>
      <w:tr w:rsidR="000708D8" w:rsidRPr="000708D8" w:rsidTr="00F63296">
        <w:tc>
          <w:tcPr>
            <w:tcW w:w="13942" w:type="dxa"/>
            <w:gridSpan w:val="10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Key Stage 3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</w:tr>
      <w:tr w:rsidR="00F63296" w:rsidRPr="000708D8" w:rsidTr="00F63296">
        <w:trPr>
          <w:trHeight w:val="540"/>
        </w:trPr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701C1C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Class 7W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</w:tc>
        <w:tc>
          <w:tcPr>
            <w:tcW w:w="432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7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878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</w:tr>
      <w:tr w:rsidR="00F63296" w:rsidRPr="000708D8" w:rsidTr="00F63296"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</w:tc>
        <w:tc>
          <w:tcPr>
            <w:tcW w:w="432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7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878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</w:tr>
      <w:tr w:rsidR="00F63296" w:rsidRPr="000708D8" w:rsidTr="00F63296"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3 </w:t>
            </w:r>
          </w:p>
        </w:tc>
        <w:tc>
          <w:tcPr>
            <w:tcW w:w="432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71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  <w:tc>
          <w:tcPr>
            <w:tcW w:w="3878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SCERTs </w:t>
            </w:r>
          </w:p>
        </w:tc>
      </w:tr>
      <w:tr w:rsidR="00F63296" w:rsidRPr="000708D8" w:rsidTr="00F63296">
        <w:trPr>
          <w:trHeight w:val="270"/>
        </w:trPr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F63296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P3,</w:t>
            </w:r>
            <w:r w:rsidR="000708D8" w:rsidRPr="000708D8"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P2, P1</w:t>
            </w:r>
            <w:r w:rsidR="000708D8"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Default="00295715" w:rsidP="00295715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hygiene</w:t>
            </w:r>
          </w:p>
          <w:p w:rsidR="00295715" w:rsidRDefault="00295715" w:rsidP="0029571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71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957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ing at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germs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how they spread and how to stop them. </w:t>
            </w:r>
          </w:p>
          <w:p w:rsidR="00295715" w:rsidRDefault="00295715" w:rsidP="0029571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dental health</w:t>
            </w:r>
          </w:p>
          <w:p w:rsidR="00295715" w:rsidRPr="00295715" w:rsidRDefault="00295715" w:rsidP="0029571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keeping clean. </w:t>
            </w:r>
          </w:p>
        </w:tc>
        <w:tc>
          <w:tcPr>
            <w:tcW w:w="236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295715" w:rsidRPr="00566490" w:rsidRDefault="00295715" w:rsidP="0029571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Relationships </w:t>
            </w: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and friendships:</w:t>
            </w:r>
          </w:p>
          <w:p w:rsidR="00295715" w:rsidRDefault="00295715" w:rsidP="00295715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</w:t>
            </w: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My relationships</w:t>
            </w:r>
          </w:p>
          <w:p w:rsidR="00295715" w:rsidRDefault="00295715" w:rsidP="00295715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-Positive relationships and friendships</w:t>
            </w:r>
          </w:p>
          <w:p w:rsidR="00295715" w:rsidRPr="000708D8" w:rsidRDefault="00295715" w:rsidP="0029571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708D8" w:rsidRPr="000708D8" w:rsidRDefault="000708D8" w:rsidP="002957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Default="00295715" w:rsidP="00295715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Changing adolescent body</w:t>
            </w:r>
          </w:p>
          <w:p w:rsidR="00295715" w:rsidRDefault="00295715" w:rsidP="00295715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Puberty</w:t>
            </w:r>
          </w:p>
          <w:p w:rsidR="00295715" w:rsidRPr="00295715" w:rsidRDefault="00295715" w:rsidP="00295715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Emotional and physical changes.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295715" w:rsidRDefault="000708D8" w:rsidP="00295715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  <w:r w:rsidR="00295715"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Relationships with others </w:t>
            </w:r>
          </w:p>
          <w:p w:rsidR="00F63296" w:rsidRDefault="00295715" w:rsidP="00295715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</w:t>
            </w:r>
            <w:r w:rsidR="00F63296">
              <w:rPr>
                <w:rFonts w:ascii="Comic Sans MS" w:eastAsia="Times New Roman" w:hAnsi="Comic Sans MS" w:cs="Times New Roman"/>
                <w:sz w:val="20"/>
                <w:lang w:eastAsia="en-GB"/>
              </w:rPr>
              <w:t>Different types of relationships</w:t>
            </w:r>
          </w:p>
          <w:p w:rsidR="00295715" w:rsidRPr="00566490" w:rsidRDefault="00F63296" w:rsidP="0029571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</w:t>
            </w:r>
            <w:r w:rsidR="00295715">
              <w:rPr>
                <w:rFonts w:ascii="Comic Sans MS" w:eastAsia="Times New Roman" w:hAnsi="Comic Sans MS" w:cs="Times New Roman"/>
                <w:sz w:val="20"/>
                <w:lang w:eastAsia="en-GB"/>
              </w:rPr>
              <w:t>New relationships and feelings</w:t>
            </w:r>
          </w:p>
          <w:p w:rsidR="00295715" w:rsidRDefault="00295715" w:rsidP="00295715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-Intimate relationships- feelings and emotions</w:t>
            </w:r>
          </w:p>
          <w:p w:rsidR="000708D8" w:rsidRPr="000708D8" w:rsidRDefault="000708D8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finance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-What money is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-Managing money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-Spending money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-Saving for the future 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Enterprise 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-Local businesses </w:t>
            </w:r>
          </w:p>
          <w:p w:rsidR="00F63296" w:rsidRPr="000708D8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 Mini enterprise project</w:t>
            </w:r>
          </w:p>
        </w:tc>
      </w:tr>
      <w:tr w:rsidR="00F63296" w:rsidRPr="000708D8" w:rsidTr="00F63296"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Families</w:t>
            </w:r>
          </w:p>
          <w:p w:rsidR="00F63296" w:rsidRDefault="00F63296" w:rsidP="00F63296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Different types of families</w:t>
            </w:r>
          </w:p>
          <w:p w:rsidR="00F63296" w:rsidRDefault="00F63296" w:rsidP="00F63296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Feeling safe</w:t>
            </w:r>
          </w:p>
          <w:p w:rsidR="00F63296" w:rsidRPr="00F63296" w:rsidRDefault="00F63296" w:rsidP="00F63296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Personal identity. </w:t>
            </w:r>
          </w:p>
        </w:tc>
        <w:tc>
          <w:tcPr>
            <w:tcW w:w="236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-Keeping fit </w:t>
            </w:r>
          </w:p>
          <w:p w:rsid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-Sport in the community </w:t>
            </w:r>
          </w:p>
          <w:p w:rsidR="00F63296" w:rsidRPr="000708D8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 Links between physical and mental health including sleep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0708D8" w:rsidRDefault="00295715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Relationships with others</w:t>
            </w:r>
          </w:p>
          <w:p w:rsidR="00F63296" w:rsidRPr="00F63296" w:rsidRDefault="00F63296" w:rsidP="00F63296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Being successful in a relationship</w:t>
            </w:r>
          </w:p>
          <w:p w:rsidR="00295715" w:rsidRPr="00295715" w:rsidRDefault="00F63296" w:rsidP="00295715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Behaviour in a relationship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Being safe in relationships:</w:t>
            </w: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 </w:t>
            </w:r>
          </w:p>
          <w:p w:rsidR="000708D8" w:rsidRPr="00F63296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-Making the right choices in a relationship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inc.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 friendships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- Being ready and peer pressure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-Consent and saying no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- Consequences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inc.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 sexual health.</w:t>
            </w:r>
          </w:p>
          <w:p w:rsidR="00F63296" w:rsidRPr="000708D8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British values- Religion and culture around us</w:t>
            </w:r>
            <w:r w:rsidR="000708D8"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-Different languages </w:t>
            </w:r>
          </w:p>
          <w:p w:rsidR="000708D8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-</w:t>
            </w:r>
            <w:r w:rsidR="000708D8"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Traditions and cultures. </w:t>
            </w:r>
          </w:p>
          <w:p w:rsidR="00F63296" w:rsidRPr="000708D8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-Respecting different cultures. 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295715" w:rsidRDefault="00F63296" w:rsidP="0029571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E</w:t>
            </w:r>
            <w:r w:rsidR="00295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nvironment</w:t>
            </w:r>
          </w:p>
          <w:p w:rsidR="00295715" w:rsidRDefault="00295715" w:rsidP="0029571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-Natural disasters</w:t>
            </w:r>
          </w:p>
          <w:p w:rsidR="00295715" w:rsidRDefault="00295715" w:rsidP="0029571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-Issues in the community</w:t>
            </w:r>
          </w:p>
          <w:p w:rsidR="000708D8" w:rsidRDefault="00295715" w:rsidP="0029571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-Conservation</w:t>
            </w:r>
          </w:p>
          <w:p w:rsidR="00F63296" w:rsidRPr="000708D8" w:rsidRDefault="00F63296" w:rsidP="0029571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-Local help e.g. recycling</w:t>
            </w:r>
          </w:p>
        </w:tc>
      </w:tr>
      <w:tr w:rsidR="00F63296" w:rsidRPr="000708D8" w:rsidTr="00F63296"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3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Emotions</w:t>
            </w:r>
          </w:p>
          <w:p w:rsidR="00F63296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-talking about emotions</w:t>
            </w:r>
          </w:p>
          <w:p w:rsidR="00F63296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 when help is needed</w:t>
            </w:r>
          </w:p>
          <w:p w:rsidR="00F63296" w:rsidRPr="00F63296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-how to be happy and ways to cope.</w:t>
            </w:r>
          </w:p>
        </w:tc>
        <w:tc>
          <w:tcPr>
            <w:tcW w:w="236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Keeping safe:</w:t>
            </w:r>
          </w:p>
          <w:p w:rsid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-Road Safety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-Safety when travelling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First Aid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Relationships with others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3296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Unhealthy relationships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-Consent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Safe and healthy relationships</w:t>
            </w:r>
          </w:p>
          <w:p w:rsidR="000708D8" w:rsidRPr="000708D8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Laws that protect us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F63296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Mental health</w:t>
            </w:r>
          </w:p>
          <w:p w:rsidR="00F63296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-Bullying- what it is</w:t>
            </w:r>
          </w:p>
          <w:p w:rsidR="00F63296" w:rsidRPr="000708D8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-How to find support for bullying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Default="00F63296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Health:</w:t>
            </w:r>
          </w:p>
          <w:p w:rsidR="00F63296" w:rsidRP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3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632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Healthy, balanced lifestyle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hideMark/>
          </w:tcPr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Identity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Pr="000708D8" w:rsidRDefault="000708D8" w:rsidP="000708D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-Looking ahead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0708D8" w:rsidRDefault="000708D8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-Op</w:t>
            </w:r>
            <w:r w:rsidR="00F63296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tions for the future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-Skills needed in the future</w:t>
            </w:r>
          </w:p>
        </w:tc>
      </w:tr>
      <w:tr w:rsidR="00F63296" w:rsidRPr="000708D8" w:rsidTr="00F63296"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:rsidR="00F63296" w:rsidRPr="000708D8" w:rsidRDefault="00F63296" w:rsidP="00F6329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P4, P5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F63296" w:rsidRPr="000708D8" w:rsidRDefault="00F63296" w:rsidP="00F6329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hygiene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5715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957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ing at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germs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how they spread and how to stop them. 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dental health</w:t>
            </w:r>
          </w:p>
          <w:p w:rsidR="00F63296" w:rsidRPr="00295715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- keeping clean. </w:t>
            </w:r>
          </w:p>
        </w:tc>
        <w:tc>
          <w:tcPr>
            <w:tcW w:w="236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Pr="00566490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 xml:space="preserve">Relationships </w:t>
            </w: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and friendships: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566490">
              <w:rPr>
                <w:rFonts w:ascii="Comic Sans MS" w:eastAsia="Times New Roman" w:hAnsi="Comic Sans MS" w:cs="Times New Roman"/>
                <w:sz w:val="20"/>
                <w:lang w:eastAsia="en-GB"/>
              </w:rPr>
              <w:t>-</w:t>
            </w: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My relationships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-Positive relationships and friendships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63296" w:rsidRPr="000708D8" w:rsidRDefault="00F63296" w:rsidP="00F6329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Changing adolescent body</w:t>
            </w:r>
          </w:p>
          <w:p w:rsidR="00F63296" w:rsidRDefault="00F63296" w:rsidP="00F63296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Puberty</w:t>
            </w:r>
          </w:p>
          <w:p w:rsidR="00F63296" w:rsidRPr="00295715" w:rsidRDefault="00F63296" w:rsidP="00F63296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Emotional and physical changes.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Community Spirit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 leisure time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 Part of a community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-People who help us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Default="00E65B3B" w:rsidP="00E65B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Emotions</w:t>
            </w:r>
          </w:p>
          <w:p w:rsidR="00E65B3B" w:rsidRDefault="00E65B3B" w:rsidP="00E65B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My feelings</w:t>
            </w:r>
          </w:p>
          <w:p w:rsidR="00E65B3B" w:rsidRDefault="00E65B3B" w:rsidP="00E65B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What makes me feel this way</w:t>
            </w:r>
          </w:p>
          <w:p w:rsidR="00E65B3B" w:rsidRPr="000708D8" w:rsidRDefault="00E65B3B" w:rsidP="00E65B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How to respond to my feelings. 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Enterprise 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-Local businesses 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 Mini enterprise project</w:t>
            </w:r>
          </w:p>
        </w:tc>
      </w:tr>
      <w:tr w:rsidR="00F63296" w:rsidRPr="000708D8" w:rsidTr="00F63296"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:rsidR="00F63296" w:rsidRPr="000708D8" w:rsidRDefault="00F63296" w:rsidP="00F6329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F63296" w:rsidRPr="000708D8" w:rsidRDefault="00F63296" w:rsidP="00F6329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Families</w:t>
            </w:r>
          </w:p>
          <w:p w:rsidR="00F63296" w:rsidRDefault="00F63296" w:rsidP="00F63296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My family</w:t>
            </w:r>
          </w:p>
          <w:p w:rsidR="00F63296" w:rsidRDefault="00F63296" w:rsidP="00F63296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Different types of families</w:t>
            </w:r>
          </w:p>
          <w:p w:rsidR="00F63296" w:rsidRDefault="00F63296" w:rsidP="00F63296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Feeling safe</w:t>
            </w:r>
          </w:p>
          <w:p w:rsidR="00F63296" w:rsidRDefault="00F63296" w:rsidP="00F63296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Personal identity. </w:t>
            </w:r>
          </w:p>
          <w:p w:rsidR="00F63296" w:rsidRP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6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 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-Keeping fit </w:t>
            </w: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and exercise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-Sport in the community 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 Links between physical and mental health including sleep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Relationships with others</w:t>
            </w:r>
          </w:p>
          <w:p w:rsidR="00F63296" w:rsidRPr="00F63296" w:rsidRDefault="00F63296" w:rsidP="00F63296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Being successful in a relationship and friendship</w:t>
            </w:r>
          </w:p>
          <w:p w:rsidR="00F63296" w:rsidRDefault="00F63296" w:rsidP="00F63296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Behaviour in a relationship and friendship</w:t>
            </w:r>
          </w:p>
          <w:p w:rsidR="00F63296" w:rsidRPr="00295715" w:rsidRDefault="00F63296" w:rsidP="00F63296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When to say no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Life skills 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 Jobs around the house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 Developing independence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British values- Religion and culture around us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-Different languages 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Traditions and cultures. 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-Respecting different cultures. </w:t>
            </w: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Environment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-Endangered species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 People who help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63296" w:rsidRPr="000708D8" w:rsidTr="00F63296">
        <w:tc>
          <w:tcPr>
            <w:tcW w:w="11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:rsidR="00F63296" w:rsidRPr="000708D8" w:rsidRDefault="00F63296" w:rsidP="00F6329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hideMark/>
          </w:tcPr>
          <w:p w:rsidR="00F63296" w:rsidRPr="000708D8" w:rsidRDefault="00F63296" w:rsidP="00F6329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Year 3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Emotions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-talking about emotions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 when help is needed</w:t>
            </w:r>
          </w:p>
          <w:p w:rsidR="00F63296" w:rsidRP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-how to be happy and ways to cope.</w:t>
            </w:r>
          </w:p>
        </w:tc>
        <w:tc>
          <w:tcPr>
            <w:tcW w:w="236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Keeping safe: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color w:val="000000"/>
                <w:sz w:val="20"/>
                <w:lang w:eastAsia="en-GB"/>
              </w:rPr>
              <w:t>-Road Safety</w:t>
            </w: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-Safety when travelling- how to travel</w:t>
            </w:r>
          </w:p>
          <w:p w:rsidR="00E65B3B" w:rsidRPr="000708D8" w:rsidRDefault="00E65B3B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How to stay physically safe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Health:</w:t>
            </w:r>
          </w:p>
          <w:p w:rsidR="00F63296" w:rsidRP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-Healthy foods and healthy life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Mental health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-Bullying- what it is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-How to find support for bullying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E65B3B" w:rsidRPr="000708D8" w:rsidRDefault="00E65B3B" w:rsidP="00E65B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finance </w:t>
            </w:r>
          </w:p>
          <w:p w:rsidR="00E65B3B" w:rsidRDefault="00E65B3B" w:rsidP="00E65B3B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-What money is </w:t>
            </w: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and how to use is</w:t>
            </w:r>
          </w:p>
          <w:p w:rsidR="00E65B3B" w:rsidRPr="000708D8" w:rsidRDefault="00E65B3B" w:rsidP="00E65B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-Wants and needs</w:t>
            </w:r>
          </w:p>
          <w:p w:rsidR="00E65B3B" w:rsidRDefault="00E65B3B" w:rsidP="00E65B3B">
            <w:pPr>
              <w:spacing w:beforeAutospacing="1" w:after="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0708D8">
              <w:rPr>
                <w:rFonts w:ascii="Comic Sans MS" w:eastAsia="Times New Roman" w:hAnsi="Comic Sans MS" w:cs="Times New Roman"/>
                <w:sz w:val="20"/>
                <w:lang w:eastAsia="en-GB"/>
              </w:rPr>
              <w:t>-</w:t>
            </w: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Shopping</w:t>
            </w:r>
          </w:p>
          <w:p w:rsidR="00E65B3B" w:rsidRPr="000708D8" w:rsidRDefault="00E65B3B" w:rsidP="00E65B3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 decision and budgeting</w:t>
            </w:r>
          </w:p>
          <w:p w:rsidR="00F63296" w:rsidRP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Identity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Looking to the future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Skills and qualities</w:t>
            </w:r>
          </w:p>
          <w:p w:rsidR="00F63296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Jobs in the future</w:t>
            </w:r>
          </w:p>
          <w:p w:rsidR="00F63296" w:rsidRPr="000708D8" w:rsidRDefault="00F63296" w:rsidP="00F6329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tbl>
      <w:tblPr>
        <w:tblpPr w:leftFromText="180" w:rightFromText="180" w:vertAnchor="text" w:horzAnchor="margin" w:tblpY="109"/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073"/>
        <w:gridCol w:w="1982"/>
        <w:gridCol w:w="1982"/>
        <w:gridCol w:w="1984"/>
        <w:gridCol w:w="2021"/>
        <w:gridCol w:w="1986"/>
        <w:gridCol w:w="2000"/>
      </w:tblGrid>
      <w:tr w:rsidR="0059568F" w:rsidTr="0059568F">
        <w:tc>
          <w:tcPr>
            <w:tcW w:w="139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en-GB"/>
              </w:rPr>
              <w:t>Key Stage 4</w:t>
            </w: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</w:tr>
      <w:tr w:rsidR="0059568F" w:rsidTr="0059568F">
        <w:trPr>
          <w:trHeight w:val="270"/>
        </w:trPr>
        <w:tc>
          <w:tcPr>
            <w:tcW w:w="91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Q1,Q2</w:t>
            </w: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, Q3</w:t>
            </w:r>
          </w:p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Healthy Living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Healthy Living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Preparation for work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Preparation for work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own money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own money </w:t>
            </w:r>
          </w:p>
        </w:tc>
      </w:tr>
      <w:tr w:rsidR="0059568F" w:rsidTr="0059568F">
        <w:trPr>
          <w:trHeight w:val="270"/>
        </w:trPr>
        <w:tc>
          <w:tcPr>
            <w:tcW w:w="91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social relationships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Managing social relationships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safety in the home and community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Personal safety in the home and community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Environmental awareness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Environmental awareness </w:t>
            </w:r>
          </w:p>
        </w:tc>
      </w:tr>
      <w:tr w:rsidR="0059568F" w:rsidTr="0059568F">
        <w:trPr>
          <w:trHeight w:val="660"/>
        </w:trPr>
        <w:tc>
          <w:tcPr>
            <w:tcW w:w="91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lang w:eastAsia="en-GB"/>
              </w:rPr>
              <w:t>Q4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Year 1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-Personal qualities and skills </w:t>
            </w:r>
          </w:p>
          <w:p w:rsidR="00D0009E" w:rsidRDefault="00D0009E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 Skills for learning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FC39FF" w:rsidRPr="00FC39FF" w:rsidRDefault="0059568F" w:rsidP="00FC39FF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</w:t>
            </w:r>
            <w:r w:rsidR="00FC39FF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 Mental wellbeing- feeling calm and relaxed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-Emotions  </w:t>
            </w:r>
          </w:p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</w:t>
            </w:r>
            <w:r w:rsidR="00D0009E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 Managing </w:t>
            </w: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Feelings </w:t>
            </w:r>
            <w:r w:rsidR="00D0009E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including feeling unwell and what to do. 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-Appropriate Behaviours </w:t>
            </w:r>
          </w:p>
          <w:p w:rsidR="00D0009E" w:rsidRDefault="00D0009E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 Public and private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-Money management </w:t>
            </w:r>
          </w:p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-Spending money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-Life skills at home and in the community </w:t>
            </w:r>
          </w:p>
          <w:p w:rsidR="00FC39FF" w:rsidRDefault="00FC39F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-Preparing for adulthood</w:t>
            </w:r>
          </w:p>
        </w:tc>
      </w:tr>
      <w:tr w:rsidR="0059568F" w:rsidTr="0059568F">
        <w:trPr>
          <w:trHeight w:val="660"/>
        </w:trPr>
        <w:tc>
          <w:tcPr>
            <w:tcW w:w="91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Year 2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-Personal care </w:t>
            </w:r>
          </w:p>
          <w:p w:rsidR="00D0009E" w:rsidRDefault="00D0009E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-Physical health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</w:t>
            </w:r>
            <w:r w:rsidR="00D0009E"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healthy lifestyles </w:t>
            </w:r>
          </w:p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-Participating in sport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59568F" w:rsidRDefault="00D0009E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-Friendships- positive friendships</w:t>
            </w:r>
          </w:p>
          <w:p w:rsidR="00D0009E" w:rsidRDefault="00D0009E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 kindness and unkindness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59568F" w:rsidRDefault="00D0009E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 xml:space="preserve">-Appropriate Relationships- healthy and unhealthy relationships </w:t>
            </w:r>
          </w:p>
          <w:p w:rsidR="00D0009E" w:rsidRDefault="00D0009E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 Romantic feelings</w:t>
            </w:r>
          </w:p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-Consent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-Respecting difference </w:t>
            </w:r>
          </w:p>
          <w:p w:rsidR="00D0009E" w:rsidRDefault="00D0009E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-Prejudice and discrimination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59568F" w:rsidRDefault="0059568F" w:rsidP="0059568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en-GB"/>
              </w:rPr>
              <w:t>-Caring for the environment </w:t>
            </w:r>
          </w:p>
        </w:tc>
      </w:tr>
    </w:tbl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p w:rsidR="0059568F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p w:rsidR="000708D8" w:rsidRPr="000708D8" w:rsidRDefault="000708D8" w:rsidP="000708D8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:rsidR="00903C5C" w:rsidRDefault="000708D8" w:rsidP="000708D8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Segoe UI"/>
          <w:sz w:val="20"/>
          <w:lang w:eastAsia="en-GB"/>
        </w:rPr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  <w:r w:rsidR="00903C5C">
        <w:rPr>
          <w:rFonts w:ascii="Comic Sans MS" w:eastAsia="Times New Roman" w:hAnsi="Comic Sans MS" w:cs="Segoe UI"/>
          <w:sz w:val="20"/>
          <w:lang w:eastAsia="en-GB"/>
        </w:rPr>
        <w:t xml:space="preserve">Q1, Q2, Q3 will also be completing a short course in Relationships and Sex Education which will cover Families, respectful relationships and intimate and sexual </w:t>
      </w:r>
      <w:r w:rsidR="00495DF5">
        <w:rPr>
          <w:rFonts w:ascii="Comic Sans MS" w:eastAsia="Times New Roman" w:hAnsi="Comic Sans MS" w:cs="Segoe UI"/>
          <w:sz w:val="20"/>
          <w:lang w:eastAsia="en-GB"/>
        </w:rPr>
        <w:t xml:space="preserve">relationships including sexual health. </w:t>
      </w:r>
    </w:p>
    <w:p w:rsidR="00495DF5" w:rsidRDefault="00495DF5" w:rsidP="000708D8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Segoe UI"/>
          <w:sz w:val="20"/>
          <w:lang w:eastAsia="en-GB"/>
        </w:rPr>
      </w:pPr>
      <w:r>
        <w:rPr>
          <w:rFonts w:ascii="Comic Sans MS" w:eastAsia="Times New Roman" w:hAnsi="Comic Sans MS" w:cs="Segoe UI"/>
          <w:sz w:val="20"/>
          <w:lang w:eastAsia="en-GB"/>
        </w:rPr>
        <w:t xml:space="preserve">Q1, Q2, Q3, Q4 meet the statutory and non-statutory elements of PSHE through ASDAN and PSD courses. </w:t>
      </w:r>
    </w:p>
    <w:p w:rsidR="00120E94" w:rsidRPr="00903C5C" w:rsidRDefault="00120E94" w:rsidP="000708D8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Segoe UI"/>
          <w:sz w:val="20"/>
          <w:lang w:eastAsia="en-GB"/>
        </w:rPr>
      </w:pPr>
      <w:r>
        <w:rPr>
          <w:rFonts w:ascii="Comic Sans MS" w:eastAsia="Times New Roman" w:hAnsi="Comic Sans MS" w:cs="Segoe UI"/>
          <w:sz w:val="20"/>
          <w:lang w:eastAsia="en-GB"/>
        </w:rPr>
        <w:t xml:space="preserve">7W work through PSHE targets through SCERTs curriculum. </w:t>
      </w:r>
    </w:p>
    <w:p w:rsidR="00CD3AF5" w:rsidRDefault="000708D8" w:rsidP="00470EAA">
      <w:pPr>
        <w:spacing w:beforeAutospacing="1" w:after="0" w:afterAutospacing="1" w:line="240" w:lineRule="auto"/>
        <w:textAlignment w:val="baseline"/>
      </w:pPr>
      <w:r w:rsidRPr="000708D8">
        <w:rPr>
          <w:rFonts w:ascii="Comic Sans MS" w:eastAsia="Times New Roman" w:hAnsi="Comic Sans MS" w:cs="Segoe UI"/>
          <w:sz w:val="20"/>
          <w:lang w:eastAsia="en-GB"/>
        </w:rPr>
        <w:t> </w:t>
      </w:r>
    </w:p>
    <w:sectPr w:rsidR="00CD3AF5" w:rsidSect="000708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5D35"/>
    <w:multiLevelType w:val="multilevel"/>
    <w:tmpl w:val="A5B6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572904"/>
    <w:multiLevelType w:val="hybridMultilevel"/>
    <w:tmpl w:val="B7443A44"/>
    <w:lvl w:ilvl="0" w:tplc="AF74816E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4B947ED"/>
    <w:multiLevelType w:val="hybridMultilevel"/>
    <w:tmpl w:val="922C1BFA"/>
    <w:lvl w:ilvl="0" w:tplc="8582617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D8"/>
    <w:rsid w:val="000708D8"/>
    <w:rsid w:val="00120E94"/>
    <w:rsid w:val="002568C9"/>
    <w:rsid w:val="00295715"/>
    <w:rsid w:val="002E35AB"/>
    <w:rsid w:val="00470EAA"/>
    <w:rsid w:val="00495DF5"/>
    <w:rsid w:val="00566490"/>
    <w:rsid w:val="0059568F"/>
    <w:rsid w:val="00701C1C"/>
    <w:rsid w:val="00787F61"/>
    <w:rsid w:val="007A6755"/>
    <w:rsid w:val="00903C5C"/>
    <w:rsid w:val="009C08E7"/>
    <w:rsid w:val="009E399B"/>
    <w:rsid w:val="00B81DCE"/>
    <w:rsid w:val="00CD3AF5"/>
    <w:rsid w:val="00D0009E"/>
    <w:rsid w:val="00DE442E"/>
    <w:rsid w:val="00E65B3B"/>
    <w:rsid w:val="00F63296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4546A-2824-4C26-A0A9-4560352D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08D8"/>
  </w:style>
  <w:style w:type="character" w:customStyle="1" w:styleId="eop">
    <w:name w:val="eop"/>
    <w:basedOn w:val="DefaultParagraphFont"/>
    <w:rsid w:val="000708D8"/>
  </w:style>
  <w:style w:type="character" w:customStyle="1" w:styleId="apple-converted-space">
    <w:name w:val="apple-converted-space"/>
    <w:basedOn w:val="DefaultParagraphFont"/>
    <w:rsid w:val="000708D8"/>
  </w:style>
  <w:style w:type="paragraph" w:styleId="BalloonText">
    <w:name w:val="Balloon Text"/>
    <w:basedOn w:val="Normal"/>
    <w:link w:val="BalloonTextChar"/>
    <w:uiPriority w:val="99"/>
    <w:semiHidden/>
    <w:unhideWhenUsed/>
    <w:rsid w:val="0029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77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6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Liz Morris</cp:lastModifiedBy>
  <cp:revision>2</cp:revision>
  <cp:lastPrinted>2020-07-14T09:34:00Z</cp:lastPrinted>
  <dcterms:created xsi:type="dcterms:W3CDTF">2020-07-21T09:48:00Z</dcterms:created>
  <dcterms:modified xsi:type="dcterms:W3CDTF">2020-07-21T09:48:00Z</dcterms:modified>
</cp:coreProperties>
</file>