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3E" w:rsidRPr="0029453E" w:rsidRDefault="0029453E" w:rsidP="0029453E">
      <w:pPr>
        <w:jc w:val="center"/>
        <w:rPr>
          <w:rFonts w:ascii="Comic Sans MS" w:hAnsi="Comic Sans MS"/>
          <w:sz w:val="28"/>
          <w:szCs w:val="28"/>
          <w:u w:val="single"/>
        </w:rPr>
      </w:pPr>
      <w:bookmarkStart w:id="0" w:name="_GoBack"/>
      <w:bookmarkEnd w:id="0"/>
      <w:r>
        <w:rPr>
          <w:rFonts w:ascii="Comic Sans MS" w:hAnsi="Comic Sans MS"/>
          <w:sz w:val="28"/>
          <w:szCs w:val="28"/>
          <w:u w:val="single"/>
        </w:rPr>
        <w:t>Green Lane School EYFS Curriculum</w:t>
      </w:r>
    </w:p>
    <w:p w:rsidR="0029453E" w:rsidRPr="00ED5774" w:rsidRDefault="0029453E" w:rsidP="0029453E">
      <w:pPr>
        <w:rPr>
          <w:rFonts w:ascii="Comic Sans MS" w:hAnsi="Comic Sans MS"/>
          <w:sz w:val="24"/>
          <w:szCs w:val="24"/>
          <w:u w:val="single"/>
        </w:rPr>
      </w:pPr>
      <w:r w:rsidRPr="00ED5774">
        <w:rPr>
          <w:rFonts w:ascii="Comic Sans MS" w:hAnsi="Comic Sans MS"/>
          <w:sz w:val="24"/>
          <w:szCs w:val="24"/>
          <w:u w:val="single"/>
        </w:rPr>
        <w:t>EYFS Intention</w:t>
      </w:r>
    </w:p>
    <w:p w:rsidR="0029453E" w:rsidRDefault="0029453E" w:rsidP="0029453E">
      <w:pPr>
        <w:rPr>
          <w:rFonts w:ascii="Comic Sans MS" w:hAnsi="Comic Sans MS" w:cs="Arial"/>
          <w:color w:val="222222"/>
          <w:sz w:val="24"/>
          <w:szCs w:val="24"/>
          <w:shd w:val="clear" w:color="auto" w:fill="FFFFFF"/>
        </w:rPr>
      </w:pPr>
      <w:r>
        <w:rPr>
          <w:rFonts w:ascii="Comic Sans MS" w:hAnsi="Comic Sans MS" w:cs="Arial"/>
          <w:bCs/>
          <w:color w:val="222222"/>
          <w:sz w:val="24"/>
          <w:szCs w:val="24"/>
          <w:shd w:val="clear" w:color="auto" w:fill="FFFFFF"/>
        </w:rPr>
        <w:t xml:space="preserve">We aim for children following our </w:t>
      </w:r>
      <w:r w:rsidRPr="00ED5774">
        <w:rPr>
          <w:rFonts w:ascii="Comic Sans MS" w:hAnsi="Comic Sans MS" w:cs="Arial"/>
          <w:bCs/>
          <w:color w:val="222222"/>
          <w:sz w:val="24"/>
          <w:szCs w:val="24"/>
          <w:shd w:val="clear" w:color="auto" w:fill="FFFFFF"/>
        </w:rPr>
        <w:t>Early Years Curriculum</w:t>
      </w:r>
      <w:r w:rsidRPr="00ED5774">
        <w:rPr>
          <w:rFonts w:ascii="Comic Sans MS" w:hAnsi="Comic Sans MS" w:cs="Arial"/>
          <w:color w:val="222222"/>
          <w:sz w:val="24"/>
          <w:szCs w:val="24"/>
          <w:shd w:val="clear" w:color="auto" w:fill="FFFFFF"/>
        </w:rPr>
        <w:t> </w:t>
      </w:r>
      <w:r>
        <w:rPr>
          <w:rFonts w:ascii="Comic Sans MS" w:hAnsi="Comic Sans MS" w:cs="Arial"/>
          <w:color w:val="222222"/>
          <w:sz w:val="24"/>
          <w:szCs w:val="24"/>
          <w:shd w:val="clear" w:color="auto" w:fill="FFFFFF"/>
        </w:rPr>
        <w:t xml:space="preserve">(class 1 and 3N) to </w:t>
      </w:r>
      <w:r w:rsidRPr="00ED5774">
        <w:rPr>
          <w:rFonts w:ascii="Comic Sans MS" w:hAnsi="Comic Sans MS" w:cs="Arial"/>
          <w:color w:val="222222"/>
          <w:sz w:val="24"/>
          <w:szCs w:val="24"/>
          <w:shd w:val="clear" w:color="auto" w:fill="FFFFFF"/>
        </w:rPr>
        <w:t>develop their knowledge, skills and understanding through a combination of both play-based </w:t>
      </w:r>
      <w:r w:rsidRPr="00ED5774">
        <w:rPr>
          <w:rFonts w:ascii="Comic Sans MS" w:hAnsi="Comic Sans MS" w:cs="Arial"/>
          <w:bCs/>
          <w:color w:val="222222"/>
          <w:sz w:val="24"/>
          <w:szCs w:val="24"/>
          <w:shd w:val="clear" w:color="auto" w:fill="FFFFFF"/>
        </w:rPr>
        <w:t>learning</w:t>
      </w:r>
      <w:r w:rsidRPr="00ED5774">
        <w:rPr>
          <w:rFonts w:ascii="Comic Sans MS" w:hAnsi="Comic Sans MS" w:cs="Arial"/>
          <w:color w:val="222222"/>
          <w:sz w:val="24"/>
          <w:szCs w:val="24"/>
          <w:shd w:val="clear" w:color="auto" w:fill="FFFFFF"/>
        </w:rPr>
        <w:t> and more focused teacher led sessions.</w:t>
      </w:r>
      <w:r>
        <w:rPr>
          <w:rFonts w:ascii="Comic Sans MS" w:hAnsi="Comic Sans MS" w:cs="Arial"/>
          <w:color w:val="222222"/>
          <w:sz w:val="24"/>
          <w:szCs w:val="24"/>
          <w:shd w:val="clear" w:color="auto" w:fill="FFFFFF"/>
        </w:rPr>
        <w:t xml:space="preserve">  We aim to equip them with the skills they need to form a firm foundation for future learning along with an enthusiasm for learning and develop their ability to think critically.</w:t>
      </w:r>
    </w:p>
    <w:p w:rsidR="0029453E" w:rsidRPr="00ED5774" w:rsidRDefault="0029453E" w:rsidP="0029453E">
      <w:pPr>
        <w:rPr>
          <w:rFonts w:ascii="Comic Sans MS" w:hAnsi="Comic Sans MS"/>
          <w:sz w:val="24"/>
          <w:szCs w:val="24"/>
        </w:rPr>
      </w:pPr>
    </w:p>
    <w:p w:rsidR="0029453E" w:rsidRPr="00985B9E" w:rsidRDefault="0029453E" w:rsidP="0029453E">
      <w:pPr>
        <w:rPr>
          <w:rFonts w:ascii="Comic Sans MS" w:hAnsi="Comic Sans MS"/>
          <w:sz w:val="24"/>
          <w:szCs w:val="24"/>
          <w:u w:val="single"/>
        </w:rPr>
      </w:pPr>
      <w:r>
        <w:rPr>
          <w:rFonts w:ascii="Comic Sans MS" w:hAnsi="Comic Sans MS"/>
          <w:sz w:val="24"/>
          <w:szCs w:val="24"/>
          <w:u w:val="single"/>
        </w:rPr>
        <w:t xml:space="preserve">EYFS curriculum implementation </w:t>
      </w:r>
    </w:p>
    <w:p w:rsidR="0029453E" w:rsidRDefault="0029453E" w:rsidP="0029453E">
      <w:pPr>
        <w:rPr>
          <w:rFonts w:ascii="Comic Sans MS" w:hAnsi="Comic Sans MS"/>
          <w:sz w:val="24"/>
          <w:szCs w:val="24"/>
        </w:rPr>
      </w:pPr>
      <w:r w:rsidRPr="00B04D53">
        <w:rPr>
          <w:rFonts w:ascii="Comic Sans MS" w:hAnsi="Comic Sans MS"/>
          <w:sz w:val="24"/>
          <w:szCs w:val="24"/>
        </w:rPr>
        <w:t xml:space="preserve">Children in our Early Years </w:t>
      </w:r>
      <w:r>
        <w:rPr>
          <w:rFonts w:ascii="Comic Sans MS" w:hAnsi="Comic Sans MS"/>
          <w:sz w:val="24"/>
          <w:szCs w:val="24"/>
        </w:rPr>
        <w:t xml:space="preserve">classes </w:t>
      </w:r>
      <w:proofErr w:type="gramStart"/>
      <w:r>
        <w:rPr>
          <w:rFonts w:ascii="Comic Sans MS" w:hAnsi="Comic Sans MS"/>
          <w:sz w:val="24"/>
          <w:szCs w:val="24"/>
        </w:rPr>
        <w:t>( class</w:t>
      </w:r>
      <w:proofErr w:type="gramEnd"/>
      <w:r>
        <w:rPr>
          <w:rFonts w:ascii="Comic Sans MS" w:hAnsi="Comic Sans MS"/>
          <w:sz w:val="24"/>
          <w:szCs w:val="24"/>
        </w:rPr>
        <w:t xml:space="preserve"> 1 and 3N) </w:t>
      </w:r>
      <w:r w:rsidRPr="00B04D53">
        <w:rPr>
          <w:rFonts w:ascii="Comic Sans MS" w:hAnsi="Comic Sans MS"/>
          <w:sz w:val="24"/>
          <w:szCs w:val="24"/>
        </w:rPr>
        <w:t xml:space="preserve"> follow the Early Years Foundation Stage Curriculum (EYFS). The EYFS Curriculum has seven main areas of </w:t>
      </w:r>
      <w:proofErr w:type="gramStart"/>
      <w:r w:rsidRPr="00B04D53">
        <w:rPr>
          <w:rFonts w:ascii="Comic Sans MS" w:hAnsi="Comic Sans MS"/>
          <w:sz w:val="24"/>
          <w:szCs w:val="24"/>
        </w:rPr>
        <w:t xml:space="preserve">learning </w:t>
      </w:r>
      <w:r>
        <w:rPr>
          <w:rFonts w:ascii="Comic Sans MS" w:hAnsi="Comic Sans MS"/>
          <w:sz w:val="24"/>
          <w:szCs w:val="24"/>
        </w:rPr>
        <w:t>:</w:t>
      </w:r>
      <w:proofErr w:type="gramEnd"/>
    </w:p>
    <w:p w:rsidR="0029453E"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 xml:space="preserve">Personal, Social and Emotional Development </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Communication and Language</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Physical development</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 xml:space="preserve"> Literacy</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Mathematics</w:t>
      </w:r>
    </w:p>
    <w:p w:rsidR="0029453E" w:rsidRPr="00B04D53"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 xml:space="preserve">Understanding the world </w:t>
      </w:r>
    </w:p>
    <w:p w:rsidR="0029453E"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Expressive Arts and Design</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 A practical, </w:t>
      </w:r>
      <w:r>
        <w:rPr>
          <w:rFonts w:ascii="Comic Sans MS" w:hAnsi="Comic Sans MS"/>
          <w:sz w:val="24"/>
          <w:szCs w:val="24"/>
        </w:rPr>
        <w:t>learning through play approach</w:t>
      </w:r>
      <w:r w:rsidRPr="00B04D53">
        <w:rPr>
          <w:rFonts w:ascii="Comic Sans MS" w:hAnsi="Comic Sans MS"/>
          <w:sz w:val="24"/>
          <w:szCs w:val="24"/>
        </w:rPr>
        <w:t xml:space="preserve">, based on the needs and interests of our children, is delivered mainly through topic based planning. </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We teach children </w:t>
      </w:r>
      <w:r>
        <w:rPr>
          <w:rFonts w:ascii="Comic Sans MS" w:hAnsi="Comic Sans MS"/>
          <w:sz w:val="24"/>
          <w:szCs w:val="24"/>
        </w:rPr>
        <w:t xml:space="preserve">in a variety of ways including </w:t>
      </w:r>
      <w:r w:rsidRPr="00B04D53">
        <w:rPr>
          <w:rFonts w:ascii="Comic Sans MS" w:hAnsi="Comic Sans MS"/>
          <w:sz w:val="24"/>
          <w:szCs w:val="24"/>
        </w:rPr>
        <w:t xml:space="preserve">individually, in small groups and in whole </w:t>
      </w:r>
      <w:r>
        <w:rPr>
          <w:rFonts w:ascii="Comic Sans MS" w:hAnsi="Comic Sans MS"/>
          <w:sz w:val="24"/>
          <w:szCs w:val="24"/>
        </w:rPr>
        <w:t>class group</w:t>
      </w:r>
      <w:r w:rsidRPr="00B04D53">
        <w:rPr>
          <w:rFonts w:ascii="Comic Sans MS" w:hAnsi="Comic Sans MS"/>
          <w:sz w:val="24"/>
          <w:szCs w:val="24"/>
        </w:rPr>
        <w:t xml:space="preserve">s. Through a combination of teacher input and continuous provision opportunities, learning is planned to encourage children to develop their learning independently through exploration and challenge. </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The “Characteristics of Effective Learning” are at the heart of the Early Years Curriculum and explore the different ways in which children learn. They highlight the importance of playing and learning, active learning and thinking critically. All </w:t>
      </w:r>
      <w:r w:rsidRPr="00B04D53">
        <w:rPr>
          <w:rFonts w:ascii="Comic Sans MS" w:hAnsi="Comic Sans MS"/>
          <w:sz w:val="24"/>
          <w:szCs w:val="24"/>
        </w:rPr>
        <w:lastRenderedPageBreak/>
        <w:t xml:space="preserve">the learning experiences we plan for the children allow them to </w:t>
      </w:r>
      <w:proofErr w:type="spellStart"/>
      <w:r w:rsidRPr="00B04D53">
        <w:rPr>
          <w:rFonts w:ascii="Comic Sans MS" w:hAnsi="Comic Sans MS"/>
          <w:sz w:val="24"/>
          <w:szCs w:val="24"/>
        </w:rPr>
        <w:t>utilise</w:t>
      </w:r>
      <w:proofErr w:type="spellEnd"/>
      <w:r w:rsidRPr="00B04D53">
        <w:rPr>
          <w:rFonts w:ascii="Comic Sans MS" w:hAnsi="Comic Sans MS"/>
          <w:sz w:val="24"/>
          <w:szCs w:val="24"/>
        </w:rPr>
        <w:t xml:space="preserve"> and develop these skills. </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Our learning environments, both inside and outside, are stimulating and exciting, and relevant to the needs of our children. </w:t>
      </w: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u w:val="single"/>
        </w:rPr>
      </w:pPr>
      <w:r w:rsidRPr="00985B9E">
        <w:rPr>
          <w:rFonts w:ascii="Comic Sans MS" w:hAnsi="Comic Sans MS"/>
          <w:sz w:val="24"/>
          <w:szCs w:val="24"/>
          <w:u w:val="single"/>
        </w:rPr>
        <w:t>Impact of the EYFS curriculum</w:t>
      </w:r>
    </w:p>
    <w:p w:rsidR="0029453E" w:rsidRDefault="0029453E" w:rsidP="0029453E">
      <w:pPr>
        <w:ind w:left="72"/>
        <w:rPr>
          <w:rFonts w:ascii="Comic Sans MS" w:hAnsi="Comic Sans MS"/>
          <w:sz w:val="24"/>
          <w:szCs w:val="24"/>
        </w:rPr>
      </w:pPr>
      <w:r>
        <w:rPr>
          <w:rFonts w:ascii="Comic Sans MS" w:hAnsi="Comic Sans MS"/>
          <w:sz w:val="24"/>
          <w:szCs w:val="24"/>
        </w:rPr>
        <w:t>We expect to see excellent progress for all of our pupils taking into account their starting point and their abilities.  This impact will be measured and monitored by way of regular assessments and recorded in pupils individual learning journals.</w:t>
      </w: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630336" w:rsidP="0029453E">
      <w:pPr>
        <w:ind w:left="72"/>
        <w:rPr>
          <w:rFonts w:ascii="Comic Sans MS" w:hAnsi="Comic Sans MS"/>
          <w:sz w:val="24"/>
          <w:szCs w:val="24"/>
        </w:rPr>
      </w:pPr>
      <w:r>
        <w:rPr>
          <w:rFonts w:ascii="Comic Sans MS" w:hAnsi="Comic Sans MS"/>
          <w:sz w:val="24"/>
          <w:szCs w:val="24"/>
        </w:rPr>
        <w:t>-</w:t>
      </w: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Pr="00985B9E" w:rsidRDefault="0029453E" w:rsidP="0029453E">
      <w:pPr>
        <w:ind w:left="72"/>
        <w:rPr>
          <w:rFonts w:ascii="Comic Sans MS" w:hAnsi="Comic Sans MS"/>
          <w:sz w:val="24"/>
          <w:szCs w:val="24"/>
        </w:rPr>
      </w:pPr>
    </w:p>
    <w:p w:rsidR="001670F6" w:rsidRPr="00CD3FBC" w:rsidRDefault="008D38D3" w:rsidP="0029453E">
      <w:pPr>
        <w:jc w:val="center"/>
        <w:rPr>
          <w:rFonts w:ascii="Comic Sans MS" w:hAnsi="Comic Sans MS"/>
          <w:b/>
          <w:sz w:val="32"/>
          <w:szCs w:val="32"/>
        </w:rPr>
      </w:pPr>
      <w:r>
        <w:rPr>
          <w:rFonts w:ascii="Comic Sans MS" w:hAnsi="Comic Sans MS"/>
          <w:b/>
          <w:sz w:val="32"/>
          <w:szCs w:val="32"/>
        </w:rPr>
        <w:lastRenderedPageBreak/>
        <w:t xml:space="preserve">Class 1 &amp; </w:t>
      </w:r>
      <w:r w:rsidR="001670F6" w:rsidRPr="00CD3FBC">
        <w:rPr>
          <w:rFonts w:ascii="Comic Sans MS" w:hAnsi="Comic Sans MS"/>
          <w:b/>
          <w:sz w:val="32"/>
          <w:szCs w:val="32"/>
        </w:rPr>
        <w:t>Class 3N</w:t>
      </w:r>
    </w:p>
    <w:p w:rsidR="001670F6" w:rsidRPr="00CD3FBC" w:rsidRDefault="001670F6" w:rsidP="001670F6">
      <w:pPr>
        <w:jc w:val="center"/>
        <w:rPr>
          <w:rFonts w:ascii="Comic Sans MS" w:hAnsi="Comic Sans MS"/>
          <w:b/>
          <w:sz w:val="32"/>
          <w:szCs w:val="32"/>
        </w:rPr>
      </w:pPr>
      <w:r w:rsidRPr="00CD3FBC">
        <w:rPr>
          <w:rFonts w:ascii="Comic Sans MS" w:hAnsi="Comic Sans MS"/>
          <w:b/>
          <w:sz w:val="32"/>
          <w:szCs w:val="32"/>
        </w:rPr>
        <w:t>Long Term Topics</w:t>
      </w:r>
    </w:p>
    <w:tbl>
      <w:tblPr>
        <w:tblStyle w:val="TableGrid"/>
        <w:tblW w:w="0" w:type="auto"/>
        <w:tblLook w:val="04A0" w:firstRow="1" w:lastRow="0" w:firstColumn="1" w:lastColumn="0" w:noHBand="0" w:noVBand="1"/>
      </w:tblPr>
      <w:tblGrid>
        <w:gridCol w:w="1647"/>
        <w:gridCol w:w="2579"/>
        <w:gridCol w:w="2563"/>
        <w:gridCol w:w="2561"/>
      </w:tblGrid>
      <w:tr w:rsidR="001670F6" w:rsidTr="000F6F67">
        <w:trPr>
          <w:trHeight w:val="334"/>
        </w:trPr>
        <w:tc>
          <w:tcPr>
            <w:tcW w:w="1647" w:type="dxa"/>
          </w:tcPr>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670F6" w:rsidRDefault="00630336" w:rsidP="001670F6">
            <w:pPr>
              <w:jc w:val="center"/>
              <w:rPr>
                <w:rFonts w:ascii="Comic Sans MS" w:hAnsi="Comic Sans MS"/>
                <w:sz w:val="28"/>
                <w:szCs w:val="28"/>
              </w:rPr>
            </w:pPr>
            <w:r>
              <w:rPr>
                <w:rFonts w:ascii="Comic Sans MS" w:hAnsi="Comic Sans MS"/>
                <w:sz w:val="28"/>
                <w:szCs w:val="28"/>
              </w:rPr>
              <w:t>2020-2021</w:t>
            </w:r>
          </w:p>
        </w:tc>
        <w:tc>
          <w:tcPr>
            <w:tcW w:w="2563" w:type="dxa"/>
            <w:shd w:val="clear" w:color="auto" w:fill="F2DBDB" w:themeFill="accent2" w:themeFillTint="33"/>
          </w:tcPr>
          <w:p w:rsidR="001670F6" w:rsidRPr="001670F6" w:rsidRDefault="00630336" w:rsidP="001670F6">
            <w:pPr>
              <w:jc w:val="center"/>
              <w:rPr>
                <w:rFonts w:ascii="Comic Sans MS" w:hAnsi="Comic Sans MS"/>
                <w:sz w:val="28"/>
                <w:szCs w:val="28"/>
              </w:rPr>
            </w:pPr>
            <w:r>
              <w:rPr>
                <w:rFonts w:ascii="Comic Sans MS" w:hAnsi="Comic Sans MS"/>
                <w:sz w:val="28"/>
                <w:szCs w:val="28"/>
              </w:rPr>
              <w:t>2021-2022</w:t>
            </w:r>
          </w:p>
        </w:tc>
        <w:tc>
          <w:tcPr>
            <w:tcW w:w="2561" w:type="dxa"/>
            <w:shd w:val="clear" w:color="auto" w:fill="DBE5F1" w:themeFill="accent1" w:themeFillTint="33"/>
          </w:tcPr>
          <w:p w:rsidR="001670F6" w:rsidRPr="001670F6" w:rsidRDefault="00630336" w:rsidP="001670F6">
            <w:pPr>
              <w:jc w:val="center"/>
              <w:rPr>
                <w:rFonts w:ascii="Comic Sans MS" w:hAnsi="Comic Sans MS"/>
                <w:sz w:val="28"/>
                <w:szCs w:val="28"/>
              </w:rPr>
            </w:pPr>
            <w:r>
              <w:rPr>
                <w:rFonts w:ascii="Comic Sans MS" w:hAnsi="Comic Sans MS"/>
                <w:sz w:val="28"/>
                <w:szCs w:val="28"/>
              </w:rPr>
              <w:t>2019-2020</w:t>
            </w:r>
          </w:p>
        </w:tc>
      </w:tr>
      <w:tr w:rsidR="001670F6" w:rsidTr="000F6F67">
        <w:trPr>
          <w:trHeight w:val="334"/>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Autumn 1</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1670F6" w:rsidP="001670F6">
            <w:pPr>
              <w:jc w:val="center"/>
              <w:rPr>
                <w:rFonts w:ascii="Comic Sans MS" w:hAnsi="Comic Sans MS"/>
                <w:b/>
                <w:sz w:val="24"/>
                <w:szCs w:val="24"/>
              </w:rPr>
            </w:pPr>
            <w:proofErr w:type="spellStart"/>
            <w:r w:rsidRPr="001E552E">
              <w:rPr>
                <w:rFonts w:ascii="Comic Sans MS" w:hAnsi="Comic Sans MS"/>
                <w:b/>
                <w:sz w:val="24"/>
                <w:szCs w:val="24"/>
              </w:rPr>
              <w:t>Colours</w:t>
            </w:r>
            <w:proofErr w:type="spellEnd"/>
          </w:p>
          <w:p w:rsidR="00D51BBF" w:rsidRPr="000F6F67" w:rsidRDefault="00D51BBF" w:rsidP="000F6F67">
            <w:pPr>
              <w:rPr>
                <w:rFonts w:ascii="Comic Sans MS" w:hAnsi="Comic Sans MS"/>
                <w:sz w:val="24"/>
                <w:szCs w:val="24"/>
              </w:rPr>
            </w:pPr>
          </w:p>
        </w:tc>
        <w:tc>
          <w:tcPr>
            <w:tcW w:w="2563" w:type="dxa"/>
            <w:shd w:val="clear" w:color="auto" w:fill="F2DBDB" w:themeFill="accent2" w:themeFillTint="33"/>
          </w:tcPr>
          <w:p w:rsidR="001670F6" w:rsidRPr="001E552E" w:rsidRDefault="008D38D3" w:rsidP="001670F6">
            <w:pPr>
              <w:jc w:val="center"/>
              <w:rPr>
                <w:rFonts w:ascii="Comic Sans MS" w:hAnsi="Comic Sans MS"/>
                <w:b/>
                <w:sz w:val="24"/>
                <w:szCs w:val="24"/>
              </w:rPr>
            </w:pPr>
            <w:r w:rsidRPr="001E552E">
              <w:rPr>
                <w:rFonts w:ascii="Comic Sans MS" w:hAnsi="Comic Sans MS"/>
                <w:b/>
                <w:sz w:val="24"/>
                <w:szCs w:val="24"/>
              </w:rPr>
              <w:t>Autumn</w:t>
            </w:r>
          </w:p>
          <w:p w:rsidR="000F6F67" w:rsidRPr="000F6F67" w:rsidRDefault="000F6F67" w:rsidP="000F6F67">
            <w:pPr>
              <w:rPr>
                <w:rFonts w:ascii="Comic Sans MS" w:hAnsi="Comic Sans MS"/>
                <w:sz w:val="24"/>
                <w:szCs w:val="24"/>
              </w:rPr>
            </w:pPr>
          </w:p>
        </w:tc>
        <w:tc>
          <w:tcPr>
            <w:tcW w:w="2561" w:type="dxa"/>
            <w:shd w:val="clear" w:color="auto" w:fill="DBE5F1" w:themeFill="accent1" w:themeFillTint="33"/>
          </w:tcPr>
          <w:p w:rsidR="001670F6" w:rsidRPr="001E552E" w:rsidRDefault="001670F6" w:rsidP="001670F6">
            <w:pPr>
              <w:jc w:val="center"/>
              <w:rPr>
                <w:rFonts w:ascii="Comic Sans MS" w:hAnsi="Comic Sans MS"/>
                <w:b/>
                <w:sz w:val="24"/>
                <w:szCs w:val="24"/>
              </w:rPr>
            </w:pPr>
            <w:r w:rsidRPr="001E552E">
              <w:rPr>
                <w:rFonts w:ascii="Comic Sans MS" w:hAnsi="Comic Sans MS"/>
                <w:b/>
                <w:sz w:val="24"/>
                <w:szCs w:val="24"/>
              </w:rPr>
              <w:t>Nursery Rhymes</w:t>
            </w:r>
          </w:p>
          <w:p w:rsidR="000F6F67" w:rsidRPr="000F6F67" w:rsidRDefault="000F6F67" w:rsidP="000F6F67">
            <w:pPr>
              <w:rPr>
                <w:rFonts w:ascii="Comic Sans MS" w:hAnsi="Comic Sans MS"/>
                <w:sz w:val="24"/>
                <w:szCs w:val="24"/>
              </w:rPr>
            </w:pPr>
          </w:p>
        </w:tc>
      </w:tr>
      <w:tr w:rsidR="001670F6" w:rsidTr="000F6F67">
        <w:trPr>
          <w:trHeight w:val="335"/>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Autumn 2</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1670F6" w:rsidP="001670F6">
            <w:pPr>
              <w:jc w:val="center"/>
              <w:rPr>
                <w:rFonts w:ascii="Comic Sans MS" w:hAnsi="Comic Sans MS"/>
                <w:b/>
                <w:sz w:val="24"/>
                <w:szCs w:val="24"/>
              </w:rPr>
            </w:pPr>
            <w:r w:rsidRPr="001E552E">
              <w:rPr>
                <w:rFonts w:ascii="Comic Sans MS" w:hAnsi="Comic Sans MS"/>
                <w:b/>
                <w:sz w:val="24"/>
                <w:szCs w:val="24"/>
              </w:rPr>
              <w:t>Celebrations</w:t>
            </w:r>
          </w:p>
          <w:p w:rsidR="000F6F67" w:rsidRPr="000F6F67" w:rsidRDefault="000F6F67" w:rsidP="000F6F67">
            <w:pPr>
              <w:rPr>
                <w:rFonts w:ascii="Comic Sans MS" w:hAnsi="Comic Sans MS"/>
                <w:sz w:val="24"/>
                <w:szCs w:val="24"/>
              </w:rPr>
            </w:pPr>
          </w:p>
        </w:tc>
        <w:tc>
          <w:tcPr>
            <w:tcW w:w="2563" w:type="dxa"/>
            <w:shd w:val="clear" w:color="auto" w:fill="F2DBDB" w:themeFill="accent2" w:themeFillTint="33"/>
          </w:tcPr>
          <w:p w:rsidR="001670F6" w:rsidRPr="001E552E" w:rsidRDefault="00073803" w:rsidP="001670F6">
            <w:pPr>
              <w:jc w:val="center"/>
              <w:rPr>
                <w:rFonts w:ascii="Comic Sans MS" w:hAnsi="Comic Sans MS"/>
                <w:b/>
                <w:sz w:val="24"/>
                <w:szCs w:val="24"/>
              </w:rPr>
            </w:pPr>
            <w:r w:rsidRPr="001E552E">
              <w:rPr>
                <w:rFonts w:ascii="Comic Sans MS" w:hAnsi="Comic Sans MS"/>
                <w:b/>
                <w:sz w:val="24"/>
                <w:szCs w:val="24"/>
              </w:rPr>
              <w:t>Polar Regions</w:t>
            </w:r>
          </w:p>
          <w:p w:rsidR="000F6F67" w:rsidRPr="000F6F67" w:rsidRDefault="000F6F67" w:rsidP="000F6F67">
            <w:pPr>
              <w:rPr>
                <w:rFonts w:ascii="Comic Sans MS" w:hAnsi="Comic Sans MS"/>
                <w:sz w:val="24"/>
                <w:szCs w:val="24"/>
              </w:rPr>
            </w:pPr>
          </w:p>
        </w:tc>
        <w:tc>
          <w:tcPr>
            <w:tcW w:w="2561" w:type="dxa"/>
            <w:shd w:val="clear" w:color="auto" w:fill="DBE5F1" w:themeFill="accent1" w:themeFillTint="33"/>
          </w:tcPr>
          <w:p w:rsidR="001670F6" w:rsidRPr="001E552E" w:rsidRDefault="00073803" w:rsidP="001670F6">
            <w:pPr>
              <w:jc w:val="center"/>
              <w:rPr>
                <w:rFonts w:ascii="Comic Sans MS" w:hAnsi="Comic Sans MS"/>
                <w:b/>
                <w:sz w:val="24"/>
                <w:szCs w:val="24"/>
              </w:rPr>
            </w:pPr>
            <w:r w:rsidRPr="001E552E">
              <w:rPr>
                <w:rFonts w:ascii="Comic Sans MS" w:hAnsi="Comic Sans MS"/>
                <w:b/>
                <w:sz w:val="24"/>
                <w:szCs w:val="24"/>
              </w:rPr>
              <w:t>Toys</w:t>
            </w:r>
          </w:p>
          <w:p w:rsidR="000F6F67" w:rsidRPr="000F6F67" w:rsidRDefault="000F6F67" w:rsidP="000F6F67">
            <w:pPr>
              <w:rPr>
                <w:rFonts w:ascii="Comic Sans MS" w:hAnsi="Comic Sans MS"/>
                <w:sz w:val="24"/>
                <w:szCs w:val="24"/>
              </w:rPr>
            </w:pPr>
          </w:p>
        </w:tc>
      </w:tr>
      <w:tr w:rsidR="001670F6" w:rsidTr="000F6F67">
        <w:trPr>
          <w:trHeight w:val="334"/>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Spring 1</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1670F6" w:rsidP="001670F6">
            <w:pPr>
              <w:jc w:val="center"/>
              <w:rPr>
                <w:rFonts w:ascii="Comic Sans MS" w:hAnsi="Comic Sans MS"/>
                <w:b/>
                <w:sz w:val="24"/>
                <w:szCs w:val="24"/>
              </w:rPr>
            </w:pPr>
            <w:r w:rsidRPr="001E552E">
              <w:rPr>
                <w:rFonts w:ascii="Comic Sans MS" w:hAnsi="Comic Sans MS"/>
                <w:b/>
                <w:sz w:val="24"/>
                <w:szCs w:val="24"/>
              </w:rPr>
              <w:t>Under the sea</w:t>
            </w:r>
          </w:p>
          <w:p w:rsidR="000F6F67" w:rsidRPr="000F6F67" w:rsidRDefault="000F6F67" w:rsidP="000F6F67">
            <w:pPr>
              <w:rPr>
                <w:rFonts w:ascii="Comic Sans MS" w:hAnsi="Comic Sans MS"/>
                <w:sz w:val="24"/>
                <w:szCs w:val="24"/>
              </w:rPr>
            </w:pPr>
          </w:p>
        </w:tc>
        <w:tc>
          <w:tcPr>
            <w:tcW w:w="2563" w:type="dxa"/>
            <w:shd w:val="clear" w:color="auto" w:fill="F2DBDB" w:themeFill="accent2" w:themeFillTint="33"/>
          </w:tcPr>
          <w:p w:rsidR="001670F6" w:rsidRPr="001E552E" w:rsidRDefault="00CD3FBC" w:rsidP="001670F6">
            <w:pPr>
              <w:jc w:val="center"/>
              <w:rPr>
                <w:rFonts w:ascii="Comic Sans MS" w:hAnsi="Comic Sans MS"/>
                <w:b/>
                <w:sz w:val="24"/>
                <w:szCs w:val="24"/>
              </w:rPr>
            </w:pPr>
            <w:r w:rsidRPr="001E552E">
              <w:rPr>
                <w:rFonts w:ascii="Comic Sans MS" w:hAnsi="Comic Sans MS"/>
                <w:b/>
                <w:sz w:val="24"/>
                <w:szCs w:val="24"/>
              </w:rPr>
              <w:t>Jungle</w:t>
            </w:r>
          </w:p>
          <w:p w:rsidR="000F6F67" w:rsidRPr="000F6F67" w:rsidRDefault="000F6F67" w:rsidP="000F6F67">
            <w:pPr>
              <w:rPr>
                <w:rFonts w:ascii="Comic Sans MS" w:hAnsi="Comic Sans MS"/>
                <w:sz w:val="24"/>
                <w:szCs w:val="24"/>
              </w:rPr>
            </w:pPr>
          </w:p>
        </w:tc>
        <w:tc>
          <w:tcPr>
            <w:tcW w:w="2561" w:type="dxa"/>
            <w:shd w:val="clear" w:color="auto" w:fill="DBE5F1" w:themeFill="accent1" w:themeFillTint="33"/>
          </w:tcPr>
          <w:p w:rsidR="001670F6" w:rsidRPr="001E552E" w:rsidRDefault="00DD1C4E" w:rsidP="001670F6">
            <w:pPr>
              <w:jc w:val="center"/>
              <w:rPr>
                <w:rFonts w:ascii="Comic Sans MS" w:hAnsi="Comic Sans MS"/>
                <w:b/>
                <w:sz w:val="24"/>
                <w:szCs w:val="24"/>
              </w:rPr>
            </w:pPr>
            <w:r>
              <w:rPr>
                <w:rFonts w:ascii="Comic Sans MS" w:hAnsi="Comic Sans MS"/>
                <w:b/>
                <w:sz w:val="24"/>
                <w:szCs w:val="24"/>
              </w:rPr>
              <w:t>Space</w:t>
            </w:r>
          </w:p>
          <w:p w:rsidR="000F6F67" w:rsidRPr="000F6F67" w:rsidRDefault="000F6F67" w:rsidP="000F6F67">
            <w:pPr>
              <w:rPr>
                <w:rFonts w:ascii="Comic Sans MS" w:hAnsi="Comic Sans MS"/>
                <w:sz w:val="24"/>
                <w:szCs w:val="24"/>
              </w:rPr>
            </w:pPr>
          </w:p>
        </w:tc>
      </w:tr>
      <w:tr w:rsidR="001670F6" w:rsidTr="000F6F67">
        <w:trPr>
          <w:trHeight w:val="335"/>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Spring 2</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CD3FBC" w:rsidP="001670F6">
            <w:pPr>
              <w:jc w:val="center"/>
              <w:rPr>
                <w:rFonts w:ascii="Comic Sans MS" w:hAnsi="Comic Sans MS"/>
                <w:b/>
                <w:sz w:val="24"/>
                <w:szCs w:val="24"/>
              </w:rPr>
            </w:pPr>
            <w:r w:rsidRPr="001E552E">
              <w:rPr>
                <w:rFonts w:ascii="Comic Sans MS" w:hAnsi="Comic Sans MS"/>
                <w:b/>
                <w:sz w:val="24"/>
                <w:szCs w:val="24"/>
              </w:rPr>
              <w:t>Plants and flowers</w:t>
            </w:r>
          </w:p>
          <w:p w:rsidR="000F6F67" w:rsidRPr="000F6F67" w:rsidRDefault="000F6F67" w:rsidP="000F6F67">
            <w:pPr>
              <w:rPr>
                <w:rFonts w:ascii="Comic Sans MS" w:hAnsi="Comic Sans MS"/>
                <w:sz w:val="24"/>
                <w:szCs w:val="24"/>
              </w:rPr>
            </w:pPr>
          </w:p>
        </w:tc>
        <w:tc>
          <w:tcPr>
            <w:tcW w:w="2563" w:type="dxa"/>
            <w:shd w:val="clear" w:color="auto" w:fill="F2DBDB" w:themeFill="accent2" w:themeFillTint="33"/>
          </w:tcPr>
          <w:p w:rsidR="001670F6" w:rsidRPr="001E552E" w:rsidRDefault="00073803" w:rsidP="001670F6">
            <w:pPr>
              <w:jc w:val="center"/>
              <w:rPr>
                <w:rFonts w:ascii="Comic Sans MS" w:hAnsi="Comic Sans MS"/>
                <w:b/>
                <w:sz w:val="24"/>
                <w:szCs w:val="24"/>
              </w:rPr>
            </w:pPr>
            <w:r w:rsidRPr="001E552E">
              <w:rPr>
                <w:rFonts w:ascii="Comic Sans MS" w:hAnsi="Comic Sans MS"/>
                <w:b/>
                <w:sz w:val="24"/>
                <w:szCs w:val="24"/>
              </w:rPr>
              <w:t>Transport</w:t>
            </w:r>
          </w:p>
          <w:p w:rsidR="000F6F67" w:rsidRPr="001E552E" w:rsidRDefault="000F6F67" w:rsidP="000F6F67">
            <w:pPr>
              <w:rPr>
                <w:rFonts w:ascii="Comic Sans MS" w:hAnsi="Comic Sans MS"/>
                <w:sz w:val="20"/>
                <w:szCs w:val="20"/>
              </w:rPr>
            </w:pPr>
          </w:p>
        </w:tc>
        <w:tc>
          <w:tcPr>
            <w:tcW w:w="2561" w:type="dxa"/>
            <w:shd w:val="clear" w:color="auto" w:fill="DBE5F1" w:themeFill="accent1" w:themeFillTint="33"/>
          </w:tcPr>
          <w:p w:rsidR="001670F6" w:rsidRPr="001E552E" w:rsidRDefault="00356920" w:rsidP="001670F6">
            <w:pPr>
              <w:jc w:val="center"/>
              <w:rPr>
                <w:rFonts w:ascii="Comic Sans MS" w:hAnsi="Comic Sans MS"/>
                <w:b/>
                <w:sz w:val="24"/>
                <w:szCs w:val="24"/>
              </w:rPr>
            </w:pPr>
            <w:r w:rsidRPr="001E552E">
              <w:rPr>
                <w:rFonts w:ascii="Comic Sans MS" w:hAnsi="Comic Sans MS"/>
                <w:b/>
                <w:sz w:val="24"/>
                <w:szCs w:val="24"/>
              </w:rPr>
              <w:t>The Farm</w:t>
            </w:r>
          </w:p>
          <w:p w:rsidR="000F6F67" w:rsidRPr="000F6F67" w:rsidRDefault="000F6F67" w:rsidP="000F6F67">
            <w:pPr>
              <w:rPr>
                <w:rFonts w:ascii="Comic Sans MS" w:hAnsi="Comic Sans MS"/>
                <w:sz w:val="24"/>
                <w:szCs w:val="24"/>
              </w:rPr>
            </w:pPr>
          </w:p>
        </w:tc>
      </w:tr>
      <w:tr w:rsidR="001670F6" w:rsidTr="000F6F67">
        <w:trPr>
          <w:trHeight w:val="334"/>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Summer 1</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CD3FBC" w:rsidP="001670F6">
            <w:pPr>
              <w:jc w:val="center"/>
              <w:rPr>
                <w:rFonts w:ascii="Comic Sans MS" w:hAnsi="Comic Sans MS"/>
                <w:b/>
                <w:sz w:val="24"/>
                <w:szCs w:val="24"/>
              </w:rPr>
            </w:pPr>
            <w:r w:rsidRPr="001E552E">
              <w:rPr>
                <w:rFonts w:ascii="Comic Sans MS" w:hAnsi="Comic Sans MS"/>
                <w:b/>
                <w:sz w:val="24"/>
                <w:szCs w:val="24"/>
              </w:rPr>
              <w:t>Zoo animals</w:t>
            </w:r>
          </w:p>
          <w:p w:rsidR="000F6F67" w:rsidRPr="000F6F67" w:rsidRDefault="000F6F67" w:rsidP="000F6F67">
            <w:pPr>
              <w:rPr>
                <w:rFonts w:ascii="Comic Sans MS" w:hAnsi="Comic Sans MS"/>
                <w:sz w:val="24"/>
                <w:szCs w:val="24"/>
              </w:rPr>
            </w:pPr>
          </w:p>
        </w:tc>
        <w:tc>
          <w:tcPr>
            <w:tcW w:w="2563" w:type="dxa"/>
            <w:shd w:val="clear" w:color="auto" w:fill="F2DBDB" w:themeFill="accent2" w:themeFillTint="33"/>
          </w:tcPr>
          <w:p w:rsidR="001670F6" w:rsidRPr="001E552E" w:rsidRDefault="00356920" w:rsidP="001670F6">
            <w:pPr>
              <w:jc w:val="center"/>
              <w:rPr>
                <w:rFonts w:ascii="Comic Sans MS" w:hAnsi="Comic Sans MS"/>
                <w:b/>
                <w:sz w:val="24"/>
                <w:szCs w:val="24"/>
              </w:rPr>
            </w:pPr>
            <w:r w:rsidRPr="001E552E">
              <w:rPr>
                <w:rFonts w:ascii="Comic Sans MS" w:hAnsi="Comic Sans MS"/>
                <w:b/>
                <w:sz w:val="24"/>
                <w:szCs w:val="24"/>
              </w:rPr>
              <w:t>Mini Beasts</w:t>
            </w:r>
          </w:p>
          <w:p w:rsidR="000F6F67" w:rsidRPr="000F6F67" w:rsidRDefault="000F6F67" w:rsidP="000F6F67">
            <w:pPr>
              <w:rPr>
                <w:rFonts w:ascii="Comic Sans MS" w:hAnsi="Comic Sans MS"/>
                <w:sz w:val="24"/>
                <w:szCs w:val="24"/>
              </w:rPr>
            </w:pPr>
          </w:p>
        </w:tc>
        <w:tc>
          <w:tcPr>
            <w:tcW w:w="2561" w:type="dxa"/>
            <w:shd w:val="clear" w:color="auto" w:fill="DBE5F1" w:themeFill="accent1" w:themeFillTint="33"/>
          </w:tcPr>
          <w:p w:rsidR="001670F6" w:rsidRPr="001E552E" w:rsidRDefault="001670F6" w:rsidP="001670F6">
            <w:pPr>
              <w:jc w:val="center"/>
              <w:rPr>
                <w:rFonts w:ascii="Comic Sans MS" w:hAnsi="Comic Sans MS"/>
                <w:b/>
                <w:sz w:val="24"/>
                <w:szCs w:val="24"/>
              </w:rPr>
            </w:pPr>
            <w:r w:rsidRPr="001E552E">
              <w:rPr>
                <w:rFonts w:ascii="Comic Sans MS" w:hAnsi="Comic Sans MS"/>
                <w:b/>
                <w:sz w:val="24"/>
                <w:szCs w:val="24"/>
              </w:rPr>
              <w:t>Dinosaurs</w:t>
            </w:r>
          </w:p>
          <w:p w:rsidR="000F6F67" w:rsidRPr="000F6F67" w:rsidRDefault="000F6F67" w:rsidP="000F6F67">
            <w:pPr>
              <w:rPr>
                <w:rFonts w:ascii="Comic Sans MS" w:hAnsi="Comic Sans MS"/>
                <w:sz w:val="24"/>
                <w:szCs w:val="24"/>
              </w:rPr>
            </w:pPr>
          </w:p>
        </w:tc>
      </w:tr>
      <w:tr w:rsidR="001670F6" w:rsidTr="000F6F67">
        <w:trPr>
          <w:trHeight w:val="335"/>
        </w:trPr>
        <w:tc>
          <w:tcPr>
            <w:tcW w:w="1647" w:type="dxa"/>
          </w:tcPr>
          <w:p w:rsidR="001670F6" w:rsidRDefault="001670F6" w:rsidP="001670F6">
            <w:pPr>
              <w:jc w:val="center"/>
              <w:rPr>
                <w:rFonts w:ascii="Comic Sans MS" w:hAnsi="Comic Sans MS"/>
                <w:sz w:val="28"/>
                <w:szCs w:val="28"/>
              </w:rPr>
            </w:pPr>
          </w:p>
          <w:p w:rsidR="001670F6" w:rsidRDefault="001670F6" w:rsidP="001670F6">
            <w:pPr>
              <w:jc w:val="center"/>
              <w:rPr>
                <w:rFonts w:ascii="Comic Sans MS" w:hAnsi="Comic Sans MS"/>
                <w:sz w:val="28"/>
                <w:szCs w:val="28"/>
              </w:rPr>
            </w:pPr>
            <w:r w:rsidRPr="001670F6">
              <w:rPr>
                <w:rFonts w:ascii="Comic Sans MS" w:hAnsi="Comic Sans MS"/>
                <w:sz w:val="28"/>
                <w:szCs w:val="28"/>
              </w:rPr>
              <w:t>Summer 2</w:t>
            </w:r>
          </w:p>
          <w:p w:rsidR="001670F6" w:rsidRPr="001670F6" w:rsidRDefault="001670F6" w:rsidP="001670F6">
            <w:pPr>
              <w:jc w:val="center"/>
              <w:rPr>
                <w:rFonts w:ascii="Comic Sans MS" w:hAnsi="Comic Sans MS"/>
                <w:sz w:val="28"/>
                <w:szCs w:val="28"/>
              </w:rPr>
            </w:pPr>
          </w:p>
        </w:tc>
        <w:tc>
          <w:tcPr>
            <w:tcW w:w="2579" w:type="dxa"/>
            <w:shd w:val="clear" w:color="auto" w:fill="CCC0D9" w:themeFill="accent4" w:themeFillTint="66"/>
          </w:tcPr>
          <w:p w:rsidR="001670F6" w:rsidRPr="001E552E" w:rsidRDefault="008D38D3" w:rsidP="001670F6">
            <w:pPr>
              <w:jc w:val="center"/>
              <w:rPr>
                <w:rFonts w:ascii="Comic Sans MS" w:hAnsi="Comic Sans MS"/>
                <w:b/>
                <w:sz w:val="24"/>
                <w:szCs w:val="24"/>
              </w:rPr>
            </w:pPr>
            <w:r w:rsidRPr="001E552E">
              <w:rPr>
                <w:rFonts w:ascii="Comic Sans MS" w:hAnsi="Comic Sans MS"/>
                <w:b/>
                <w:sz w:val="24"/>
                <w:szCs w:val="24"/>
              </w:rPr>
              <w:t>Woods and Forests</w:t>
            </w:r>
          </w:p>
          <w:p w:rsidR="000F6F67" w:rsidRPr="000F6F67" w:rsidRDefault="000F6F67" w:rsidP="000F6F67">
            <w:pPr>
              <w:rPr>
                <w:rFonts w:ascii="Comic Sans MS" w:hAnsi="Comic Sans MS"/>
                <w:b/>
                <w:sz w:val="24"/>
                <w:szCs w:val="24"/>
              </w:rPr>
            </w:pPr>
          </w:p>
        </w:tc>
        <w:tc>
          <w:tcPr>
            <w:tcW w:w="2563" w:type="dxa"/>
            <w:shd w:val="clear" w:color="auto" w:fill="F2DBDB" w:themeFill="accent2" w:themeFillTint="33"/>
          </w:tcPr>
          <w:p w:rsidR="001670F6" w:rsidRPr="001E552E" w:rsidRDefault="00356920" w:rsidP="001670F6">
            <w:pPr>
              <w:jc w:val="center"/>
              <w:rPr>
                <w:rFonts w:ascii="Comic Sans MS" w:hAnsi="Comic Sans MS"/>
                <w:b/>
                <w:sz w:val="24"/>
                <w:szCs w:val="24"/>
              </w:rPr>
            </w:pPr>
            <w:r w:rsidRPr="001E552E">
              <w:rPr>
                <w:rFonts w:ascii="Comic Sans MS" w:hAnsi="Comic Sans MS"/>
                <w:b/>
                <w:sz w:val="24"/>
                <w:szCs w:val="24"/>
              </w:rPr>
              <w:t>Food</w:t>
            </w:r>
          </w:p>
          <w:p w:rsidR="00DD1C4E" w:rsidRPr="000F6F67" w:rsidRDefault="00DD1C4E" w:rsidP="00F81EB3">
            <w:pPr>
              <w:rPr>
                <w:rFonts w:ascii="Comic Sans MS" w:hAnsi="Comic Sans MS"/>
                <w:sz w:val="24"/>
                <w:szCs w:val="24"/>
              </w:rPr>
            </w:pPr>
          </w:p>
        </w:tc>
        <w:tc>
          <w:tcPr>
            <w:tcW w:w="2561" w:type="dxa"/>
            <w:shd w:val="clear" w:color="auto" w:fill="DBE5F1" w:themeFill="accent1" w:themeFillTint="33"/>
          </w:tcPr>
          <w:p w:rsidR="001670F6" w:rsidRPr="001E552E" w:rsidRDefault="001670F6" w:rsidP="001670F6">
            <w:pPr>
              <w:jc w:val="center"/>
              <w:rPr>
                <w:rFonts w:ascii="Comic Sans MS" w:hAnsi="Comic Sans MS"/>
                <w:b/>
                <w:sz w:val="24"/>
                <w:szCs w:val="24"/>
              </w:rPr>
            </w:pPr>
            <w:r w:rsidRPr="001E552E">
              <w:rPr>
                <w:rFonts w:ascii="Comic Sans MS" w:hAnsi="Comic Sans MS"/>
                <w:b/>
                <w:sz w:val="24"/>
                <w:szCs w:val="24"/>
              </w:rPr>
              <w:t>The Seaside</w:t>
            </w:r>
          </w:p>
          <w:p w:rsidR="000F6F67" w:rsidRPr="000F6F67" w:rsidRDefault="000F6F67" w:rsidP="000F6F67">
            <w:pPr>
              <w:rPr>
                <w:rFonts w:ascii="Comic Sans MS" w:hAnsi="Comic Sans MS"/>
                <w:sz w:val="24"/>
                <w:szCs w:val="24"/>
              </w:rPr>
            </w:pPr>
          </w:p>
        </w:tc>
      </w:tr>
    </w:tbl>
    <w:p w:rsidR="002504F0" w:rsidRDefault="002504F0" w:rsidP="001670F6">
      <w:pPr>
        <w:jc w:val="center"/>
        <w:rPr>
          <w:rFonts w:ascii="Comic Sans MS" w:hAnsi="Comic Sans MS"/>
          <w:sz w:val="24"/>
          <w:szCs w:val="24"/>
        </w:rPr>
      </w:pPr>
    </w:p>
    <w:p w:rsidR="007F0C11" w:rsidRDefault="007F0C11" w:rsidP="007F0C11">
      <w:pPr>
        <w:jc w:val="both"/>
        <w:rPr>
          <w:rFonts w:ascii="Comic Sans MS" w:hAnsi="Comic Sans MS"/>
          <w:sz w:val="24"/>
          <w:szCs w:val="24"/>
        </w:rPr>
      </w:pPr>
      <w:r>
        <w:rPr>
          <w:rFonts w:ascii="Comic Sans MS" w:hAnsi="Comic Sans MS"/>
          <w:sz w:val="24"/>
          <w:szCs w:val="24"/>
        </w:rPr>
        <w:t>Throughout each academic year pupils will also undertake lessons on the following mini-topics;</w:t>
      </w:r>
    </w:p>
    <w:p w:rsidR="007F0C11" w:rsidRDefault="007F0C11" w:rsidP="007F0C11">
      <w:pPr>
        <w:jc w:val="both"/>
        <w:rPr>
          <w:rFonts w:ascii="Comic Sans MS" w:hAnsi="Comic Sans MS" w:cs="Arial"/>
          <w:sz w:val="24"/>
          <w:szCs w:val="24"/>
          <w:shd w:val="clear" w:color="auto" w:fill="FFFFFF"/>
        </w:rPr>
      </w:pPr>
      <w:r>
        <w:rPr>
          <w:rFonts w:ascii="Comic Sans MS" w:hAnsi="Comic Sans MS"/>
          <w:sz w:val="24"/>
          <w:szCs w:val="24"/>
        </w:rPr>
        <w:t xml:space="preserve">Thank you festivals, Harvest, Christmas, Hanukah, Easter, Passover, </w:t>
      </w:r>
      <w:proofErr w:type="spellStart"/>
      <w:r w:rsidRPr="007F0C11">
        <w:rPr>
          <w:rStyle w:val="Emphasis"/>
          <w:rFonts w:ascii="Comic Sans MS" w:hAnsi="Comic Sans MS" w:cs="Arial"/>
          <w:bCs/>
          <w:i w:val="0"/>
          <w:iCs w:val="0"/>
          <w:sz w:val="24"/>
          <w:szCs w:val="24"/>
          <w:shd w:val="clear" w:color="auto" w:fill="FFFFFF"/>
        </w:rPr>
        <w:t>Eid</w:t>
      </w:r>
      <w:proofErr w:type="spellEnd"/>
      <w:r w:rsidRPr="007F0C11">
        <w:rPr>
          <w:rFonts w:ascii="Comic Sans MS" w:hAnsi="Comic Sans MS" w:cs="Arial"/>
          <w:sz w:val="24"/>
          <w:szCs w:val="24"/>
          <w:shd w:val="clear" w:color="auto" w:fill="FFFFFF"/>
        </w:rPr>
        <w:t> </w:t>
      </w:r>
      <w:proofErr w:type="spellStart"/>
      <w:r>
        <w:rPr>
          <w:rFonts w:ascii="Comic Sans MS" w:hAnsi="Comic Sans MS" w:cs="Arial"/>
          <w:sz w:val="24"/>
          <w:szCs w:val="24"/>
          <w:shd w:val="clear" w:color="auto" w:fill="FFFFFF"/>
        </w:rPr>
        <w:t>ul</w:t>
      </w:r>
      <w:proofErr w:type="spellEnd"/>
      <w:r>
        <w:rPr>
          <w:rFonts w:ascii="Comic Sans MS" w:hAnsi="Comic Sans MS" w:cs="Arial"/>
          <w:sz w:val="24"/>
          <w:szCs w:val="24"/>
          <w:shd w:val="clear" w:color="auto" w:fill="FFFFFF"/>
        </w:rPr>
        <w:t xml:space="preserve"> </w:t>
      </w:r>
      <w:proofErr w:type="spellStart"/>
      <w:r>
        <w:rPr>
          <w:rFonts w:ascii="Comic Sans MS" w:hAnsi="Comic Sans MS" w:cs="Arial"/>
          <w:sz w:val="24"/>
          <w:szCs w:val="24"/>
          <w:shd w:val="clear" w:color="auto" w:fill="FFFFFF"/>
        </w:rPr>
        <w:t>Fitr</w:t>
      </w:r>
      <w:proofErr w:type="spellEnd"/>
      <w:r>
        <w:rPr>
          <w:rFonts w:ascii="Comic Sans MS" w:hAnsi="Comic Sans MS" w:cs="Arial"/>
          <w:sz w:val="24"/>
          <w:szCs w:val="24"/>
          <w:shd w:val="clear" w:color="auto" w:fill="FFFFFF"/>
        </w:rPr>
        <w:t xml:space="preserve">, </w:t>
      </w:r>
      <w:proofErr w:type="spellStart"/>
      <w:r>
        <w:rPr>
          <w:rFonts w:ascii="Comic Sans MS" w:hAnsi="Comic Sans MS" w:cs="Arial"/>
          <w:sz w:val="24"/>
          <w:szCs w:val="24"/>
          <w:shd w:val="clear" w:color="auto" w:fill="FFFFFF"/>
        </w:rPr>
        <w:t>Holi</w:t>
      </w:r>
      <w:proofErr w:type="spellEnd"/>
      <w:r>
        <w:rPr>
          <w:rFonts w:ascii="Comic Sans MS" w:hAnsi="Comic Sans MS" w:cs="Arial"/>
          <w:sz w:val="24"/>
          <w:szCs w:val="24"/>
          <w:shd w:val="clear" w:color="auto" w:fill="FFFFFF"/>
        </w:rPr>
        <w:t xml:space="preserve"> and </w:t>
      </w:r>
      <w:proofErr w:type="spellStart"/>
      <w:r>
        <w:rPr>
          <w:rFonts w:ascii="Comic Sans MS" w:hAnsi="Comic Sans MS" w:cs="Arial"/>
          <w:sz w:val="24"/>
          <w:szCs w:val="24"/>
          <w:shd w:val="clear" w:color="auto" w:fill="FFFFFF"/>
        </w:rPr>
        <w:t>Divali</w:t>
      </w:r>
      <w:proofErr w:type="spellEnd"/>
      <w:r>
        <w:rPr>
          <w:rFonts w:ascii="Comic Sans MS" w:hAnsi="Comic Sans MS" w:cs="Arial"/>
          <w:sz w:val="24"/>
          <w:szCs w:val="24"/>
          <w:shd w:val="clear" w:color="auto" w:fill="FFFFFF"/>
        </w:rPr>
        <w:t>.</w:t>
      </w:r>
    </w:p>
    <w:p w:rsidR="007F0C11" w:rsidRDefault="007F0C11" w:rsidP="007F0C11">
      <w:pPr>
        <w:jc w:val="both"/>
        <w:rPr>
          <w:rFonts w:ascii="Comic Sans MS" w:hAnsi="Comic Sans MS" w:cs="Arial"/>
          <w:sz w:val="24"/>
          <w:szCs w:val="24"/>
          <w:shd w:val="clear" w:color="auto" w:fill="FFFFFF"/>
        </w:rPr>
      </w:pPr>
    </w:p>
    <w:p w:rsidR="007F0C11" w:rsidRDefault="007F0C11" w:rsidP="007F0C11">
      <w:pPr>
        <w:jc w:val="both"/>
        <w:rPr>
          <w:rFonts w:ascii="Comic Sans MS" w:hAnsi="Comic Sans MS" w:cs="Arial"/>
          <w:sz w:val="24"/>
          <w:szCs w:val="24"/>
          <w:shd w:val="clear" w:color="auto" w:fill="FFFFFF"/>
        </w:rPr>
      </w:pPr>
    </w:p>
    <w:p w:rsidR="007F0C11" w:rsidRDefault="007F0C11" w:rsidP="007F0C11">
      <w:pPr>
        <w:jc w:val="both"/>
        <w:rPr>
          <w:rFonts w:ascii="Comic Sans MS" w:hAnsi="Comic Sans MS"/>
          <w:sz w:val="24"/>
          <w:szCs w:val="24"/>
        </w:rPr>
      </w:pPr>
    </w:p>
    <w:p w:rsidR="00B134A8" w:rsidRPr="00B134A8" w:rsidRDefault="001B434E" w:rsidP="00B134A8">
      <w:pPr>
        <w:pStyle w:val="NormalWeb"/>
        <w:shd w:val="clear" w:color="auto" w:fill="FFFFFF"/>
        <w:spacing w:before="0" w:beforeAutospacing="0" w:after="0" w:afterAutospacing="0" w:line="384" w:lineRule="atLeast"/>
        <w:rPr>
          <w:rFonts w:ascii="Comic Sans MS" w:hAnsi="Comic Sans MS" w:cs="Arial"/>
          <w:color w:val="333333"/>
        </w:rPr>
      </w:pPr>
      <w:r w:rsidRPr="00B134A8">
        <w:rPr>
          <w:rFonts w:ascii="Comic Sans MS" w:hAnsi="Comic Sans MS"/>
        </w:rPr>
        <w:lastRenderedPageBreak/>
        <w:t xml:space="preserve">All lessons in the EYFS in Green Lane School are intended to develop </w:t>
      </w:r>
      <w:r w:rsidR="00B134A8" w:rsidRPr="00B134A8">
        <w:rPr>
          <w:rFonts w:ascii="Comic Sans MS" w:hAnsi="Comic Sans MS" w:cs="Arial"/>
          <w:color w:val="333333"/>
        </w:rPr>
        <w:t>a child’s learning skills, acquiring new knowledge and demonstrating their understanding through </w:t>
      </w:r>
      <w:r w:rsidR="00B134A8" w:rsidRPr="00B134A8">
        <w:rPr>
          <w:rFonts w:ascii="Comic Sans MS" w:hAnsi="Comic Sans MS" w:cs="Arial"/>
          <w:bCs/>
          <w:color w:val="333333"/>
          <w:bdr w:val="none" w:sz="0" w:space="0" w:color="auto" w:frame="1"/>
        </w:rPr>
        <w:t>7 areas of learning and development</w:t>
      </w:r>
      <w:r w:rsidR="00B134A8" w:rsidRPr="00B134A8">
        <w:rPr>
          <w:rFonts w:ascii="Comic Sans MS" w:hAnsi="Comic Sans MS" w:cs="Arial"/>
          <w:color w:val="333333"/>
        </w:rPr>
        <w:t>.</w:t>
      </w: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Children should </w:t>
      </w:r>
      <w:r>
        <w:rPr>
          <w:rFonts w:ascii="Comic Sans MS" w:eastAsia="Times New Roman" w:hAnsi="Comic Sans MS" w:cs="Arial"/>
          <w:color w:val="333333"/>
          <w:sz w:val="24"/>
          <w:szCs w:val="24"/>
          <w:lang w:val="en-GB" w:eastAsia="en-GB"/>
        </w:rPr>
        <w:t>develop the</w:t>
      </w:r>
      <w:r w:rsidRPr="00B134A8">
        <w:rPr>
          <w:rFonts w:ascii="Comic Sans MS" w:eastAsia="Times New Roman" w:hAnsi="Comic Sans MS" w:cs="Arial"/>
          <w:color w:val="333333"/>
          <w:sz w:val="24"/>
          <w:szCs w:val="24"/>
          <w:lang w:val="en-GB" w:eastAsia="en-GB"/>
        </w:rPr>
        <w:t> </w:t>
      </w:r>
      <w:r>
        <w:rPr>
          <w:rFonts w:ascii="Comic Sans MS" w:eastAsia="Times New Roman" w:hAnsi="Comic Sans MS" w:cs="Arial"/>
          <w:bCs/>
          <w:color w:val="333333"/>
          <w:sz w:val="24"/>
          <w:szCs w:val="24"/>
          <w:bdr w:val="none" w:sz="0" w:space="0" w:color="auto" w:frame="1"/>
          <w:lang w:val="en-GB" w:eastAsia="en-GB"/>
        </w:rPr>
        <w:t>3 prime areas</w:t>
      </w:r>
      <w:r w:rsidRPr="00B134A8">
        <w:rPr>
          <w:rFonts w:ascii="Comic Sans MS" w:eastAsia="Times New Roman" w:hAnsi="Comic Sans MS" w:cs="Arial"/>
          <w:color w:val="333333"/>
          <w:sz w:val="24"/>
          <w:szCs w:val="24"/>
          <w:lang w:val="en-GB" w:eastAsia="en-GB"/>
        </w:rPr>
        <w:t>. These are:</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Communication and language;</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Physical development; and</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Personal, social and emotional development.</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These prime areas are those most essential for </w:t>
      </w:r>
      <w:r>
        <w:rPr>
          <w:rFonts w:ascii="Comic Sans MS" w:eastAsia="Times New Roman" w:hAnsi="Comic Sans MS" w:cs="Arial"/>
          <w:color w:val="333333"/>
          <w:sz w:val="24"/>
          <w:szCs w:val="24"/>
          <w:lang w:val="en-GB" w:eastAsia="en-GB"/>
        </w:rPr>
        <w:t>a child’s</w:t>
      </w:r>
      <w:r w:rsidRPr="00B134A8">
        <w:rPr>
          <w:rFonts w:ascii="Comic Sans MS" w:eastAsia="Times New Roman" w:hAnsi="Comic Sans MS" w:cs="Arial"/>
          <w:color w:val="333333"/>
          <w:sz w:val="24"/>
          <w:szCs w:val="24"/>
          <w:lang w:val="en-GB" w:eastAsia="en-GB"/>
        </w:rPr>
        <w:t xml:space="preserve"> healthy development and future learning.</w:t>
      </w: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As children grow, the prime areas will help them to develop skills in </w:t>
      </w:r>
      <w:r w:rsidRPr="00B134A8">
        <w:rPr>
          <w:rFonts w:ascii="Comic Sans MS" w:eastAsia="Times New Roman" w:hAnsi="Comic Sans MS" w:cs="Arial"/>
          <w:bCs/>
          <w:color w:val="333333"/>
          <w:sz w:val="24"/>
          <w:szCs w:val="24"/>
          <w:bdr w:val="none" w:sz="0" w:space="0" w:color="auto" w:frame="1"/>
          <w:lang w:val="en-GB" w:eastAsia="en-GB"/>
        </w:rPr>
        <w:t>4 specific areas</w:t>
      </w:r>
      <w:r w:rsidRPr="00B134A8">
        <w:rPr>
          <w:rFonts w:ascii="Comic Sans MS" w:eastAsia="Times New Roman" w:hAnsi="Comic Sans MS" w:cs="Arial"/>
          <w:color w:val="333333"/>
          <w:sz w:val="24"/>
          <w:szCs w:val="24"/>
          <w:lang w:val="en-GB" w:eastAsia="en-GB"/>
        </w:rPr>
        <w:t>. These are:</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Literacy;</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Mathematics;</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Understanding the world; and</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Expressive arts and design.</w:t>
      </w:r>
    </w:p>
    <w:p w:rsidR="001B434E"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These 7 areas are used to plan </w:t>
      </w:r>
      <w:r>
        <w:rPr>
          <w:rFonts w:ascii="Comic Sans MS" w:eastAsia="Times New Roman" w:hAnsi="Comic Sans MS" w:cs="Arial"/>
          <w:color w:val="333333"/>
          <w:sz w:val="24"/>
          <w:szCs w:val="24"/>
          <w:lang w:val="en-GB" w:eastAsia="en-GB"/>
        </w:rPr>
        <w:t>a child’s</w:t>
      </w:r>
      <w:r w:rsidRPr="00B134A8">
        <w:rPr>
          <w:rFonts w:ascii="Comic Sans MS" w:eastAsia="Times New Roman" w:hAnsi="Comic Sans MS" w:cs="Arial"/>
          <w:color w:val="333333"/>
          <w:sz w:val="24"/>
          <w:szCs w:val="24"/>
          <w:lang w:val="en-GB" w:eastAsia="en-GB"/>
        </w:rPr>
        <w:t xml:space="preserve"> learning and activities. We, as</w:t>
      </w:r>
      <w:r>
        <w:rPr>
          <w:rFonts w:ascii="Comic Sans MS" w:eastAsia="Times New Roman" w:hAnsi="Comic Sans MS" w:cs="Arial"/>
          <w:color w:val="333333"/>
          <w:sz w:val="24"/>
          <w:szCs w:val="24"/>
          <w:lang w:val="en-GB" w:eastAsia="en-GB"/>
        </w:rPr>
        <w:t xml:space="preserve"> a school</w:t>
      </w:r>
      <w:r w:rsidRPr="00B134A8">
        <w:rPr>
          <w:rFonts w:ascii="Comic Sans MS" w:eastAsia="Times New Roman" w:hAnsi="Comic Sans MS" w:cs="Arial"/>
          <w:color w:val="333333"/>
          <w:sz w:val="24"/>
          <w:szCs w:val="24"/>
          <w:lang w:val="en-GB" w:eastAsia="en-GB"/>
        </w:rPr>
        <w:t xml:space="preserve"> </w:t>
      </w:r>
      <w:r>
        <w:rPr>
          <w:rFonts w:ascii="Comic Sans MS" w:eastAsia="Times New Roman" w:hAnsi="Comic Sans MS" w:cs="Arial"/>
          <w:color w:val="333333"/>
          <w:sz w:val="24"/>
          <w:szCs w:val="24"/>
          <w:lang w:val="en-GB" w:eastAsia="en-GB"/>
        </w:rPr>
        <w:t>teaching and supporting a</w:t>
      </w:r>
      <w:r w:rsidRPr="00B134A8">
        <w:rPr>
          <w:rFonts w:ascii="Comic Sans MS" w:eastAsia="Times New Roman" w:hAnsi="Comic Sans MS" w:cs="Arial"/>
          <w:color w:val="333333"/>
          <w:sz w:val="24"/>
          <w:szCs w:val="24"/>
          <w:lang w:val="en-GB" w:eastAsia="en-GB"/>
        </w:rPr>
        <w:t xml:space="preserve"> child, will make sure that the activities are suited to </w:t>
      </w:r>
      <w:r>
        <w:rPr>
          <w:rFonts w:ascii="Comic Sans MS" w:eastAsia="Times New Roman" w:hAnsi="Comic Sans MS" w:cs="Arial"/>
          <w:color w:val="333333"/>
          <w:sz w:val="24"/>
          <w:szCs w:val="24"/>
          <w:lang w:val="en-GB" w:eastAsia="en-GB"/>
        </w:rPr>
        <w:t>each</w:t>
      </w:r>
      <w:r w:rsidRPr="00B134A8">
        <w:rPr>
          <w:rFonts w:ascii="Comic Sans MS" w:eastAsia="Times New Roman" w:hAnsi="Comic Sans MS" w:cs="Arial"/>
          <w:color w:val="333333"/>
          <w:sz w:val="24"/>
          <w:szCs w:val="24"/>
          <w:lang w:val="en-GB" w:eastAsia="en-GB"/>
        </w:rPr>
        <w:t xml:space="preserve"> child’s unique needs</w:t>
      </w:r>
      <w:r>
        <w:rPr>
          <w:rFonts w:ascii="Comic Sans MS" w:eastAsia="Times New Roman" w:hAnsi="Comic Sans MS" w:cs="Arial"/>
          <w:color w:val="333333"/>
          <w:sz w:val="24"/>
          <w:szCs w:val="24"/>
          <w:lang w:val="en-GB" w:eastAsia="en-GB"/>
        </w:rPr>
        <w:t xml:space="preserve">. </w:t>
      </w:r>
      <w:r w:rsidRPr="00B134A8">
        <w:rPr>
          <w:rFonts w:ascii="Comic Sans MS" w:eastAsia="Times New Roman" w:hAnsi="Comic Sans MS" w:cs="Arial"/>
          <w:color w:val="333333"/>
          <w:sz w:val="24"/>
          <w:szCs w:val="24"/>
          <w:lang w:val="en-GB" w:eastAsia="en-GB"/>
        </w:rPr>
        <w:t xml:space="preserve"> Children in the EYFS learn by playing and exploring, being active, and through creative and critical thinking which takes place both indoors and outside</w:t>
      </w:r>
      <w:r w:rsidR="007F0C11">
        <w:rPr>
          <w:rFonts w:ascii="Comic Sans MS" w:eastAsia="Times New Roman" w:hAnsi="Comic Sans MS" w:cs="Arial"/>
          <w:color w:val="333333"/>
          <w:sz w:val="24"/>
          <w:szCs w:val="24"/>
          <w:lang w:val="en-GB" w:eastAsia="en-GB"/>
        </w:rPr>
        <w:t>.</w:t>
      </w: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7F0C11" w:rsidRPr="00B134A8" w:rsidRDefault="007F0C11" w:rsidP="00B134A8">
      <w:pPr>
        <w:shd w:val="clear" w:color="auto" w:fill="FFFFFF"/>
        <w:spacing w:after="210" w:line="384" w:lineRule="atLeast"/>
        <w:rPr>
          <w:rFonts w:ascii="Comic Sans MS" w:eastAsia="Times New Roman" w:hAnsi="Comic Sans MS" w:cs="Arial"/>
          <w:color w:val="333333"/>
          <w:sz w:val="24"/>
          <w:szCs w:val="24"/>
          <w:lang w:val="en-GB" w:eastAsia="en-GB"/>
        </w:rPr>
      </w:pPr>
    </w:p>
    <w:p w:rsidR="002A128D" w:rsidRPr="0029453E" w:rsidRDefault="002A128D" w:rsidP="002A128D">
      <w:pPr>
        <w:rPr>
          <w:rFonts w:ascii="Comic Sans MS" w:hAnsi="Comic Sans MS"/>
          <w:b/>
          <w:sz w:val="28"/>
          <w:szCs w:val="28"/>
          <w:u w:val="single"/>
        </w:rPr>
      </w:pPr>
      <w:r w:rsidRPr="0029453E">
        <w:rPr>
          <w:rFonts w:ascii="Comic Sans MS" w:hAnsi="Comic Sans MS"/>
          <w:b/>
          <w:sz w:val="28"/>
          <w:szCs w:val="28"/>
          <w:u w:val="single"/>
        </w:rPr>
        <w:t>Mathematics</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Mathematics is broken down into two aspects:</w:t>
      </w:r>
    </w:p>
    <w:p w:rsidR="00B134A8" w:rsidRPr="00B134A8" w:rsidRDefault="00B134A8" w:rsidP="00B134A8">
      <w:pPr>
        <w:numPr>
          <w:ilvl w:val="0"/>
          <w:numId w:val="5"/>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Numbers</w:t>
      </w:r>
    </w:p>
    <w:p w:rsidR="00B134A8" w:rsidRPr="00B134A8" w:rsidRDefault="00B134A8" w:rsidP="00B134A8">
      <w:pPr>
        <w:numPr>
          <w:ilvl w:val="0"/>
          <w:numId w:val="5"/>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Shape, Space and Measures</w:t>
      </w:r>
    </w:p>
    <w:p w:rsid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Mathematics is all about understanding and using shape, space and measures and numbers to solve everyday problems. Helping children to enjoy mathematics is </w:t>
      </w:r>
      <w:r>
        <w:rPr>
          <w:rFonts w:ascii="Comic Sans MS" w:eastAsia="Times New Roman" w:hAnsi="Comic Sans MS" w:cs="Arial"/>
          <w:color w:val="333333"/>
          <w:sz w:val="24"/>
          <w:szCs w:val="24"/>
          <w:lang w:val="en-GB" w:eastAsia="en-GB"/>
        </w:rPr>
        <w:t xml:space="preserve">important </w:t>
      </w:r>
      <w:r w:rsidRPr="00B134A8">
        <w:rPr>
          <w:rFonts w:ascii="Comic Sans MS" w:eastAsia="Times New Roman" w:hAnsi="Comic Sans MS" w:cs="Arial"/>
          <w:color w:val="333333"/>
          <w:sz w:val="24"/>
          <w:szCs w:val="24"/>
          <w:lang w:val="en-GB" w:eastAsia="en-GB"/>
        </w:rPr>
        <w:t>so that children realise that mathematics is a way of finding things out and solving problems.</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Pr>
          <w:rFonts w:ascii="Comic Sans MS" w:eastAsia="Times New Roman" w:hAnsi="Comic Sans MS" w:cs="Arial"/>
          <w:color w:val="333333"/>
          <w:sz w:val="24"/>
          <w:szCs w:val="24"/>
          <w:lang w:val="en-GB" w:eastAsia="en-GB"/>
        </w:rPr>
        <w:t>Each year activities and challenges will focus on:</w:t>
      </w:r>
    </w:p>
    <w:p w:rsidR="00A5566D" w:rsidRDefault="00A5566D" w:rsidP="002A128D">
      <w:pPr>
        <w:rPr>
          <w:rFonts w:ascii="Comic Sans MS" w:hAnsi="Comic Sans MS"/>
          <w:sz w:val="24"/>
          <w:szCs w:val="24"/>
        </w:rPr>
      </w:pPr>
      <w:r>
        <w:rPr>
          <w:rFonts w:ascii="Comic Sans MS" w:hAnsi="Comic Sans MS"/>
          <w:sz w:val="24"/>
          <w:szCs w:val="24"/>
        </w:rPr>
        <w:t>Number- counting, ordering, number forma</w:t>
      </w:r>
      <w:r w:rsidR="0029453E">
        <w:rPr>
          <w:rFonts w:ascii="Comic Sans MS" w:hAnsi="Comic Sans MS"/>
          <w:sz w:val="24"/>
          <w:szCs w:val="24"/>
        </w:rPr>
        <w:t>tion, addition and  subtraction,  s</w:t>
      </w:r>
      <w:r>
        <w:rPr>
          <w:rFonts w:ascii="Comic Sans MS" w:hAnsi="Comic Sans MS"/>
          <w:sz w:val="24"/>
          <w:szCs w:val="24"/>
        </w:rPr>
        <w:t>orting,</w:t>
      </w:r>
      <w:r w:rsidR="0029453E">
        <w:rPr>
          <w:rFonts w:ascii="Comic Sans MS" w:hAnsi="Comic Sans MS"/>
          <w:sz w:val="24"/>
          <w:szCs w:val="24"/>
        </w:rPr>
        <w:t xml:space="preserve"> p</w:t>
      </w:r>
      <w:r>
        <w:rPr>
          <w:rFonts w:ascii="Comic Sans MS" w:hAnsi="Comic Sans MS"/>
          <w:sz w:val="24"/>
          <w:szCs w:val="24"/>
        </w:rPr>
        <w:t>attern,</w:t>
      </w:r>
      <w:r w:rsidR="0029453E">
        <w:rPr>
          <w:rFonts w:ascii="Comic Sans MS" w:hAnsi="Comic Sans MS"/>
          <w:sz w:val="24"/>
          <w:szCs w:val="24"/>
        </w:rPr>
        <w:t xml:space="preserve"> p</w:t>
      </w:r>
      <w:r>
        <w:rPr>
          <w:rFonts w:ascii="Comic Sans MS" w:hAnsi="Comic Sans MS"/>
          <w:sz w:val="24"/>
          <w:szCs w:val="24"/>
        </w:rPr>
        <w:t>osition,</w:t>
      </w:r>
      <w:r w:rsidR="0029453E">
        <w:rPr>
          <w:rFonts w:ascii="Comic Sans MS" w:hAnsi="Comic Sans MS"/>
          <w:sz w:val="24"/>
          <w:szCs w:val="24"/>
        </w:rPr>
        <w:t xml:space="preserve"> m</w:t>
      </w:r>
      <w:r>
        <w:rPr>
          <w:rFonts w:ascii="Comic Sans MS" w:hAnsi="Comic Sans MS"/>
          <w:sz w:val="24"/>
          <w:szCs w:val="24"/>
        </w:rPr>
        <w:t>athematical language,</w:t>
      </w:r>
      <w:r w:rsidR="0029453E">
        <w:rPr>
          <w:rFonts w:ascii="Comic Sans MS" w:hAnsi="Comic Sans MS"/>
          <w:sz w:val="24"/>
          <w:szCs w:val="24"/>
        </w:rPr>
        <w:t xml:space="preserve"> t</w:t>
      </w:r>
      <w:r>
        <w:rPr>
          <w:rFonts w:ascii="Comic Sans MS" w:hAnsi="Comic Sans MS"/>
          <w:sz w:val="24"/>
          <w:szCs w:val="24"/>
        </w:rPr>
        <w:t>ime- times of the day, days of the week, months of the year and seasons,</w:t>
      </w:r>
      <w:r w:rsidR="0029453E">
        <w:rPr>
          <w:rFonts w:ascii="Comic Sans MS" w:hAnsi="Comic Sans MS"/>
          <w:sz w:val="24"/>
          <w:szCs w:val="24"/>
        </w:rPr>
        <w:t xml:space="preserve"> m</w:t>
      </w:r>
      <w:r>
        <w:rPr>
          <w:rFonts w:ascii="Comic Sans MS" w:hAnsi="Comic Sans MS"/>
          <w:sz w:val="24"/>
          <w:szCs w:val="24"/>
        </w:rPr>
        <w:t>oney,</w:t>
      </w:r>
      <w:r w:rsidR="0029453E">
        <w:rPr>
          <w:rFonts w:ascii="Comic Sans MS" w:hAnsi="Comic Sans MS"/>
          <w:sz w:val="24"/>
          <w:szCs w:val="24"/>
        </w:rPr>
        <w:t xml:space="preserve"> c</w:t>
      </w:r>
      <w:r>
        <w:rPr>
          <w:rFonts w:ascii="Comic Sans MS" w:hAnsi="Comic Sans MS"/>
          <w:sz w:val="24"/>
          <w:szCs w:val="24"/>
        </w:rPr>
        <w:t>apacity,</w:t>
      </w:r>
      <w:r w:rsidR="0029453E">
        <w:rPr>
          <w:rFonts w:ascii="Comic Sans MS" w:hAnsi="Comic Sans MS"/>
          <w:sz w:val="24"/>
          <w:szCs w:val="24"/>
        </w:rPr>
        <w:t xml:space="preserve"> size and s</w:t>
      </w:r>
      <w:r>
        <w:rPr>
          <w:rFonts w:ascii="Comic Sans MS" w:hAnsi="Comic Sans MS"/>
          <w:sz w:val="24"/>
          <w:szCs w:val="24"/>
        </w:rPr>
        <w:t>hape.</w:t>
      </w:r>
    </w:p>
    <w:p w:rsidR="00A5566D" w:rsidRDefault="00A5566D" w:rsidP="002A128D">
      <w:pPr>
        <w:rPr>
          <w:rFonts w:ascii="Comic Sans MS" w:hAnsi="Comic Sans MS"/>
          <w:sz w:val="24"/>
          <w:szCs w:val="24"/>
        </w:rPr>
      </w:pPr>
    </w:p>
    <w:p w:rsidR="00A5566D" w:rsidRDefault="00A5566D" w:rsidP="002A128D">
      <w:pPr>
        <w:rPr>
          <w:rFonts w:ascii="Comic Sans MS" w:hAnsi="Comic Sans MS"/>
          <w:sz w:val="24"/>
          <w:szCs w:val="24"/>
        </w:rPr>
      </w:pPr>
      <w:r>
        <w:rPr>
          <w:rFonts w:ascii="Comic Sans MS" w:hAnsi="Comic Sans MS"/>
          <w:sz w:val="24"/>
          <w:szCs w:val="24"/>
        </w:rPr>
        <w:t>Some aspects of number work and shape work must be taught each half term and every academic year the above mathematics topics must be covered.</w:t>
      </w:r>
      <w:r w:rsidR="005217C9">
        <w:rPr>
          <w:rFonts w:ascii="Comic Sans MS" w:hAnsi="Comic Sans MS"/>
          <w:sz w:val="24"/>
          <w:szCs w:val="24"/>
        </w:rPr>
        <w:t xml:space="preserve">  </w:t>
      </w:r>
    </w:p>
    <w:p w:rsidR="0029453E" w:rsidRPr="0029453E" w:rsidRDefault="0029453E" w:rsidP="002A128D">
      <w:pPr>
        <w:rPr>
          <w:rFonts w:ascii="Comic Sans MS" w:hAnsi="Comic Sans MS"/>
          <w:b/>
          <w:sz w:val="28"/>
          <w:szCs w:val="28"/>
          <w:u w:val="single"/>
        </w:rPr>
      </w:pPr>
      <w:r w:rsidRPr="0029453E">
        <w:rPr>
          <w:rFonts w:ascii="Comic Sans MS" w:hAnsi="Comic Sans MS"/>
          <w:b/>
          <w:sz w:val="28"/>
          <w:szCs w:val="28"/>
          <w:u w:val="single"/>
        </w:rPr>
        <w:t>Literacy</w:t>
      </w:r>
    </w:p>
    <w:p w:rsidR="00A5566D" w:rsidRDefault="00A5566D" w:rsidP="002A128D">
      <w:pPr>
        <w:rPr>
          <w:rFonts w:ascii="Comic Sans MS" w:hAnsi="Comic Sans MS"/>
          <w:sz w:val="24"/>
          <w:szCs w:val="24"/>
          <w:u w:val="single"/>
        </w:rPr>
      </w:pPr>
      <w:r w:rsidRPr="00A5566D">
        <w:rPr>
          <w:rFonts w:ascii="Comic Sans MS" w:hAnsi="Comic Sans MS"/>
          <w:sz w:val="24"/>
          <w:szCs w:val="24"/>
          <w:u w:val="single"/>
        </w:rPr>
        <w:t>Phonics</w:t>
      </w:r>
    </w:p>
    <w:p w:rsidR="005217C9" w:rsidRDefault="00A5566D" w:rsidP="002A128D">
      <w:pPr>
        <w:rPr>
          <w:rFonts w:ascii="Comic Sans MS" w:hAnsi="Comic Sans MS"/>
          <w:sz w:val="24"/>
          <w:szCs w:val="24"/>
        </w:rPr>
      </w:pPr>
      <w:r>
        <w:rPr>
          <w:rFonts w:ascii="Comic Sans MS" w:hAnsi="Comic Sans MS"/>
          <w:sz w:val="24"/>
          <w:szCs w:val="24"/>
        </w:rPr>
        <w:t>Pho</w:t>
      </w:r>
      <w:r w:rsidR="005217C9">
        <w:rPr>
          <w:rFonts w:ascii="Comic Sans MS" w:hAnsi="Comic Sans MS"/>
          <w:sz w:val="24"/>
          <w:szCs w:val="24"/>
        </w:rPr>
        <w:t xml:space="preserve">nics will be taught daily in the EYFS.  Pupils will follow the letters and sounds scheme or Pop-at depending on the needs of each pupil.   The class teacher will assess the pupils regularly and record their progress in phonics.  </w:t>
      </w:r>
    </w:p>
    <w:p w:rsidR="00B04D53" w:rsidRDefault="0029453E" w:rsidP="002A128D">
      <w:pPr>
        <w:rPr>
          <w:rFonts w:ascii="Comic Sans MS" w:hAnsi="Comic Sans MS"/>
          <w:sz w:val="24"/>
          <w:szCs w:val="24"/>
        </w:rPr>
      </w:pPr>
      <w:r>
        <w:rPr>
          <w:rFonts w:ascii="Comic Sans MS" w:hAnsi="Comic Sans MS"/>
          <w:sz w:val="24"/>
          <w:szCs w:val="24"/>
          <w:u w:val="single"/>
        </w:rPr>
        <w:t>English</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Literacy development involves encouraging children to read and write, both through listening to others reading, observing them writing, and beginning to read and write themselves. Children must be given access to a wide range of reading and writing materials to ignite their interest.</w:t>
      </w: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In the EYFS framework, </w:t>
      </w:r>
      <w:r w:rsidRPr="003820CC">
        <w:rPr>
          <w:rFonts w:ascii="Comic Sans MS" w:eastAsia="Times New Roman" w:hAnsi="Comic Sans MS" w:cs="Arial"/>
          <w:bCs/>
          <w:color w:val="333333"/>
          <w:sz w:val="24"/>
          <w:szCs w:val="24"/>
          <w:bdr w:val="none" w:sz="0" w:space="0" w:color="auto" w:frame="1"/>
          <w:lang w:val="en-GB" w:eastAsia="en-GB"/>
        </w:rPr>
        <w:t>Literacy</w:t>
      </w:r>
      <w:r w:rsidRPr="00B134A8">
        <w:rPr>
          <w:rFonts w:ascii="Comic Sans MS" w:eastAsia="Times New Roman" w:hAnsi="Comic Sans MS" w:cs="Arial"/>
          <w:b/>
          <w:bCs/>
          <w:color w:val="333333"/>
          <w:sz w:val="24"/>
          <w:szCs w:val="24"/>
          <w:bdr w:val="none" w:sz="0" w:space="0" w:color="auto" w:frame="1"/>
          <w:lang w:val="en-GB" w:eastAsia="en-GB"/>
        </w:rPr>
        <w:t> </w:t>
      </w:r>
      <w:r w:rsidRPr="00B134A8">
        <w:rPr>
          <w:rFonts w:ascii="Comic Sans MS" w:eastAsia="Times New Roman" w:hAnsi="Comic Sans MS" w:cs="Arial"/>
          <w:color w:val="333333"/>
          <w:sz w:val="24"/>
          <w:szCs w:val="24"/>
          <w:lang w:val="en-GB" w:eastAsia="en-GB"/>
        </w:rPr>
        <w:t>is made up of two aspects:</w:t>
      </w:r>
    </w:p>
    <w:p w:rsidR="00B134A8" w:rsidRPr="00B134A8" w:rsidRDefault="00B134A8" w:rsidP="00B134A8">
      <w:pPr>
        <w:numPr>
          <w:ilvl w:val="0"/>
          <w:numId w:val="6"/>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Reading</w:t>
      </w:r>
    </w:p>
    <w:p w:rsidR="00B134A8" w:rsidRPr="00B134A8" w:rsidRDefault="00B134A8" w:rsidP="00B134A8">
      <w:pPr>
        <w:numPr>
          <w:ilvl w:val="0"/>
          <w:numId w:val="6"/>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Writing</w:t>
      </w:r>
    </w:p>
    <w:p w:rsidR="00B134A8" w:rsidRDefault="00B134A8" w:rsidP="0029453E">
      <w:pPr>
        <w:rPr>
          <w:rFonts w:ascii="Comic Sans MS" w:hAnsi="Comic Sans MS"/>
          <w:sz w:val="24"/>
          <w:szCs w:val="24"/>
        </w:rPr>
      </w:pPr>
    </w:p>
    <w:p w:rsidR="0029453E" w:rsidRDefault="003820CC" w:rsidP="0029453E">
      <w:pPr>
        <w:rPr>
          <w:rFonts w:ascii="Comic Sans MS" w:hAnsi="Comic Sans MS"/>
          <w:sz w:val="24"/>
          <w:szCs w:val="24"/>
        </w:rPr>
      </w:pPr>
      <w:r>
        <w:rPr>
          <w:rFonts w:ascii="Comic Sans MS" w:hAnsi="Comic Sans MS"/>
          <w:sz w:val="24"/>
          <w:szCs w:val="24"/>
        </w:rPr>
        <w:t>Each year activities and challenges will include</w:t>
      </w:r>
    </w:p>
    <w:p w:rsidR="0029453E" w:rsidRDefault="0029453E" w:rsidP="0029453E">
      <w:pPr>
        <w:rPr>
          <w:rFonts w:ascii="Comic Sans MS" w:hAnsi="Comic Sans MS"/>
          <w:sz w:val="24"/>
          <w:szCs w:val="24"/>
        </w:rPr>
      </w:pPr>
      <w:r>
        <w:rPr>
          <w:rFonts w:ascii="Comic Sans MS" w:hAnsi="Comic Sans MS"/>
          <w:sz w:val="24"/>
          <w:szCs w:val="24"/>
        </w:rPr>
        <w:t>Mark- making,</w:t>
      </w:r>
    </w:p>
    <w:p w:rsidR="0029453E" w:rsidRDefault="0029453E" w:rsidP="0029453E">
      <w:pPr>
        <w:rPr>
          <w:rFonts w:ascii="Comic Sans MS" w:hAnsi="Comic Sans MS"/>
          <w:sz w:val="24"/>
          <w:szCs w:val="24"/>
        </w:rPr>
      </w:pPr>
      <w:r>
        <w:rPr>
          <w:rFonts w:ascii="Comic Sans MS" w:hAnsi="Comic Sans MS"/>
          <w:sz w:val="24"/>
          <w:szCs w:val="24"/>
        </w:rPr>
        <w:t>Writing</w:t>
      </w:r>
    </w:p>
    <w:p w:rsidR="0029453E" w:rsidRDefault="0029453E" w:rsidP="0029453E">
      <w:pPr>
        <w:rPr>
          <w:rFonts w:ascii="Comic Sans MS" w:hAnsi="Comic Sans MS"/>
          <w:sz w:val="24"/>
          <w:szCs w:val="24"/>
        </w:rPr>
      </w:pPr>
      <w:r>
        <w:rPr>
          <w:rFonts w:ascii="Comic Sans MS" w:hAnsi="Comic Sans MS"/>
          <w:sz w:val="24"/>
          <w:szCs w:val="24"/>
        </w:rPr>
        <w:t>Reading</w:t>
      </w:r>
    </w:p>
    <w:p w:rsidR="0029453E" w:rsidRDefault="0029453E" w:rsidP="0029453E">
      <w:pPr>
        <w:rPr>
          <w:rFonts w:ascii="Comic Sans MS" w:hAnsi="Comic Sans MS"/>
          <w:sz w:val="24"/>
          <w:szCs w:val="24"/>
        </w:rPr>
      </w:pPr>
      <w:r>
        <w:rPr>
          <w:rFonts w:ascii="Comic Sans MS" w:hAnsi="Comic Sans MS"/>
          <w:sz w:val="24"/>
          <w:szCs w:val="24"/>
        </w:rPr>
        <w:t>Text studies to include; fiction texts, non-fiction texts, rhymes, traditional stories, cultural stories, action verses, print in the environment, labels and captions and information texts.</w:t>
      </w:r>
    </w:p>
    <w:p w:rsidR="0029453E" w:rsidRDefault="0029453E" w:rsidP="002A128D">
      <w:pPr>
        <w:rPr>
          <w:rFonts w:ascii="Comic Sans MS" w:hAnsi="Comic Sans MS"/>
          <w:sz w:val="24"/>
          <w:szCs w:val="24"/>
        </w:rPr>
      </w:pPr>
    </w:p>
    <w:p w:rsidR="003820CC" w:rsidRPr="0029453E" w:rsidRDefault="003820CC" w:rsidP="002A128D">
      <w:pPr>
        <w:rPr>
          <w:rFonts w:ascii="Comic Sans MS" w:hAnsi="Comic Sans MS"/>
          <w:sz w:val="24"/>
          <w:szCs w:val="24"/>
        </w:rPr>
      </w:pPr>
    </w:p>
    <w:p w:rsidR="005217C9" w:rsidRPr="0029453E" w:rsidRDefault="005217C9" w:rsidP="002A128D">
      <w:pPr>
        <w:rPr>
          <w:rFonts w:ascii="Comic Sans MS" w:hAnsi="Comic Sans MS"/>
          <w:b/>
          <w:sz w:val="28"/>
          <w:szCs w:val="28"/>
          <w:u w:val="single"/>
        </w:rPr>
      </w:pPr>
      <w:r w:rsidRPr="0029453E">
        <w:rPr>
          <w:rFonts w:ascii="Comic Sans MS" w:hAnsi="Comic Sans MS"/>
          <w:b/>
          <w:sz w:val="28"/>
          <w:szCs w:val="28"/>
          <w:u w:val="single"/>
        </w:rPr>
        <w:t>Physical Development</w:t>
      </w:r>
    </w:p>
    <w:p w:rsidR="003820CC" w:rsidRP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 xml:space="preserve">How children gain control of their bodies, learn about keeping themselves active and healthy and how they use equipment and materials successfully and safely is the ethos behind Physical Development. In the </w:t>
      </w:r>
      <w:r>
        <w:rPr>
          <w:rFonts w:ascii="Comic Sans MS" w:eastAsia="Times New Roman" w:hAnsi="Comic Sans MS" w:cs="Arial"/>
          <w:color w:val="333333"/>
          <w:sz w:val="24"/>
          <w:szCs w:val="24"/>
          <w:lang w:val="en-GB" w:eastAsia="en-GB"/>
        </w:rPr>
        <w:t>EYFS curriculum physical d</w:t>
      </w:r>
      <w:r w:rsidRPr="003820CC">
        <w:rPr>
          <w:rFonts w:ascii="Comic Sans MS" w:eastAsia="Times New Roman" w:hAnsi="Comic Sans MS" w:cs="Arial"/>
          <w:color w:val="333333"/>
          <w:sz w:val="24"/>
          <w:szCs w:val="24"/>
          <w:lang w:val="en-GB" w:eastAsia="en-GB"/>
        </w:rPr>
        <w:t>evelopment is broken down into two aspects:</w:t>
      </w:r>
    </w:p>
    <w:p w:rsidR="003820CC" w:rsidRPr="003820CC" w:rsidRDefault="003820CC" w:rsidP="003820CC">
      <w:pPr>
        <w:numPr>
          <w:ilvl w:val="0"/>
          <w:numId w:val="7"/>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Moving and Handling</w:t>
      </w:r>
    </w:p>
    <w:p w:rsidR="003820CC" w:rsidRPr="003820CC" w:rsidRDefault="003820CC" w:rsidP="003820CC">
      <w:pPr>
        <w:numPr>
          <w:ilvl w:val="0"/>
          <w:numId w:val="7"/>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Health and Self-Care</w:t>
      </w:r>
    </w:p>
    <w:p w:rsidR="003820CC" w:rsidRDefault="003820CC" w:rsidP="002A128D">
      <w:pPr>
        <w:rPr>
          <w:rFonts w:ascii="Comic Sans MS" w:hAnsi="Comic Sans MS"/>
          <w:sz w:val="24"/>
          <w:szCs w:val="24"/>
        </w:rPr>
      </w:pPr>
    </w:p>
    <w:p w:rsidR="0029453E" w:rsidRDefault="005217C9" w:rsidP="002A128D">
      <w:pPr>
        <w:rPr>
          <w:rFonts w:ascii="Comic Sans MS" w:hAnsi="Comic Sans MS"/>
          <w:sz w:val="24"/>
          <w:szCs w:val="24"/>
        </w:rPr>
      </w:pPr>
      <w:r>
        <w:rPr>
          <w:rFonts w:ascii="Comic Sans MS" w:hAnsi="Comic Sans MS"/>
          <w:sz w:val="24"/>
          <w:szCs w:val="24"/>
        </w:rPr>
        <w:t xml:space="preserve">Pupils will have access to outside learning which can be used to develop their physical abilities.  If a pupil has a sensory diet, occupational therapy exercises or </w:t>
      </w:r>
      <w:proofErr w:type="spellStart"/>
      <w:r>
        <w:rPr>
          <w:rFonts w:ascii="Comic Sans MS" w:hAnsi="Comic Sans MS"/>
          <w:sz w:val="24"/>
          <w:szCs w:val="24"/>
        </w:rPr>
        <w:t>physio</w:t>
      </w:r>
      <w:proofErr w:type="spellEnd"/>
      <w:r>
        <w:rPr>
          <w:rFonts w:ascii="Comic Sans MS" w:hAnsi="Comic Sans MS"/>
          <w:sz w:val="24"/>
          <w:szCs w:val="24"/>
        </w:rPr>
        <w:t xml:space="preserve"> </w:t>
      </w:r>
      <w:proofErr w:type="spellStart"/>
      <w:r>
        <w:rPr>
          <w:rFonts w:ascii="Comic Sans MS" w:hAnsi="Comic Sans MS"/>
          <w:sz w:val="24"/>
          <w:szCs w:val="24"/>
        </w:rPr>
        <w:t>programme</w:t>
      </w:r>
      <w:proofErr w:type="spellEnd"/>
      <w:r>
        <w:rPr>
          <w:rFonts w:ascii="Comic Sans MS" w:hAnsi="Comic Sans MS"/>
          <w:sz w:val="24"/>
          <w:szCs w:val="24"/>
        </w:rPr>
        <w:t xml:space="preserve"> this will be carried out in addition to the outside learning.  Each class in EYFS also has a weekly dedicated P.E. lesson led by the Warrington Wolves Foundation SEND sports coaches.  Pupils may also access the sensory integration room, or hydrotherapy room if appropriate to their needs.</w:t>
      </w:r>
    </w:p>
    <w:p w:rsidR="005217C9" w:rsidRPr="0029453E" w:rsidRDefault="005217C9" w:rsidP="002A128D">
      <w:pPr>
        <w:rPr>
          <w:rFonts w:ascii="Comic Sans MS" w:hAnsi="Comic Sans MS"/>
          <w:b/>
          <w:sz w:val="28"/>
          <w:szCs w:val="28"/>
          <w:u w:val="single"/>
        </w:rPr>
      </w:pPr>
      <w:r w:rsidRPr="0029453E">
        <w:rPr>
          <w:rFonts w:ascii="Comic Sans MS" w:hAnsi="Comic Sans MS"/>
          <w:b/>
          <w:sz w:val="28"/>
          <w:szCs w:val="28"/>
          <w:u w:val="single"/>
        </w:rPr>
        <w:t>PSED and Communication</w:t>
      </w:r>
    </w:p>
    <w:p w:rsidR="001B434E" w:rsidRPr="001B434E" w:rsidRDefault="001B434E" w:rsidP="001B434E">
      <w:pPr>
        <w:shd w:val="clear" w:color="auto" w:fill="FFFFFF"/>
        <w:spacing w:after="210" w:line="384" w:lineRule="atLeast"/>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 xml:space="preserve">Personal, Social and Emotional Development is </w:t>
      </w:r>
      <w:r w:rsidR="003820CC">
        <w:rPr>
          <w:rFonts w:ascii="Comic Sans MS" w:eastAsia="Times New Roman" w:hAnsi="Comic Sans MS" w:cs="Arial"/>
          <w:color w:val="333333"/>
          <w:sz w:val="24"/>
          <w:szCs w:val="24"/>
          <w:lang w:val="en-GB" w:eastAsia="en-GB"/>
        </w:rPr>
        <w:t>one of the prime</w:t>
      </w:r>
      <w:r w:rsidRPr="001B434E">
        <w:rPr>
          <w:rFonts w:ascii="Comic Sans MS" w:eastAsia="Times New Roman" w:hAnsi="Comic Sans MS" w:cs="Arial"/>
          <w:color w:val="333333"/>
          <w:sz w:val="24"/>
          <w:szCs w:val="24"/>
          <w:lang w:val="en-GB" w:eastAsia="en-GB"/>
        </w:rPr>
        <w:t xml:space="preserve"> building blocks of success in life and this can be achieved by supporting children to interact effectively and develop positive attitudes to themselves and others. This requires positive feedback and the modelling of appropriate behaviour, in their early years, this is </w:t>
      </w:r>
      <w:r w:rsidR="003820CC">
        <w:rPr>
          <w:rFonts w:ascii="Comic Sans MS" w:eastAsia="Times New Roman" w:hAnsi="Comic Sans MS" w:cs="Arial"/>
          <w:color w:val="333333"/>
          <w:sz w:val="24"/>
          <w:szCs w:val="24"/>
          <w:lang w:val="en-GB" w:eastAsia="en-GB"/>
        </w:rPr>
        <w:t>a very</w:t>
      </w:r>
      <w:r w:rsidRPr="001B434E">
        <w:rPr>
          <w:rFonts w:ascii="Comic Sans MS" w:eastAsia="Times New Roman" w:hAnsi="Comic Sans MS" w:cs="Arial"/>
          <w:color w:val="333333"/>
          <w:sz w:val="24"/>
          <w:szCs w:val="24"/>
          <w:lang w:val="en-GB" w:eastAsia="en-GB"/>
        </w:rPr>
        <w:t xml:space="preserve"> important area of learning. We want the children to develop a sense of emotional well-being and a confidence in themselves, build on their awareness of the needs and feelings of others and ensure that their experiences of making relationships with both adults and peers is a positive, warm and special.</w:t>
      </w:r>
    </w:p>
    <w:p w:rsidR="001B434E" w:rsidRPr="001B434E" w:rsidRDefault="001B434E" w:rsidP="001B434E">
      <w:pPr>
        <w:shd w:val="clear" w:color="auto" w:fill="FFFFFF"/>
        <w:spacing w:after="210" w:line="384" w:lineRule="atLeast"/>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In the EYFS</w:t>
      </w:r>
      <w:r w:rsidR="003820CC">
        <w:rPr>
          <w:rFonts w:ascii="Comic Sans MS" w:eastAsia="Times New Roman" w:hAnsi="Comic Sans MS" w:cs="Arial"/>
          <w:color w:val="333333"/>
          <w:sz w:val="24"/>
          <w:szCs w:val="24"/>
          <w:lang w:val="en-GB" w:eastAsia="en-GB"/>
        </w:rPr>
        <w:t xml:space="preserve"> curriculum</w:t>
      </w:r>
      <w:r w:rsidRPr="001B434E">
        <w:rPr>
          <w:rFonts w:ascii="Comic Sans MS" w:eastAsia="Times New Roman" w:hAnsi="Comic Sans MS" w:cs="Arial"/>
          <w:color w:val="333333"/>
          <w:sz w:val="24"/>
          <w:szCs w:val="24"/>
          <w:lang w:val="en-GB" w:eastAsia="en-GB"/>
        </w:rPr>
        <w:t xml:space="preserve"> Personal, Social and Emotional is broken down into three aspects:</w:t>
      </w:r>
    </w:p>
    <w:p w:rsidR="001B434E" w:rsidRPr="001B434E" w:rsidRDefault="001B434E" w:rsidP="001B434E">
      <w:pPr>
        <w:numPr>
          <w:ilvl w:val="0"/>
          <w:numId w:val="2"/>
        </w:numPr>
        <w:shd w:val="clear" w:color="auto" w:fill="FFFFFF"/>
        <w:spacing w:after="120" w:line="384" w:lineRule="atLeast"/>
        <w:ind w:left="300"/>
        <w:rPr>
          <w:rFonts w:ascii="Comic Sans MS" w:eastAsia="Times New Roman" w:hAnsi="Comic Sans MS" w:cs="Arial"/>
          <w:color w:val="333333"/>
          <w:sz w:val="24"/>
          <w:szCs w:val="24"/>
          <w:lang w:val="en-GB" w:eastAsia="en-GB"/>
        </w:rPr>
      </w:pPr>
      <w:proofErr w:type="spellStart"/>
      <w:r w:rsidRPr="001B434E">
        <w:rPr>
          <w:rFonts w:ascii="Comic Sans MS" w:eastAsia="Times New Roman" w:hAnsi="Comic Sans MS" w:cs="Arial"/>
          <w:color w:val="333333"/>
          <w:sz w:val="24"/>
          <w:szCs w:val="24"/>
          <w:lang w:val="en-GB" w:eastAsia="en-GB"/>
        </w:rPr>
        <w:t>Self confidence</w:t>
      </w:r>
      <w:proofErr w:type="spellEnd"/>
      <w:r w:rsidRPr="001B434E">
        <w:rPr>
          <w:rFonts w:ascii="Comic Sans MS" w:eastAsia="Times New Roman" w:hAnsi="Comic Sans MS" w:cs="Arial"/>
          <w:color w:val="333333"/>
          <w:sz w:val="24"/>
          <w:szCs w:val="24"/>
          <w:lang w:val="en-GB" w:eastAsia="en-GB"/>
        </w:rPr>
        <w:t xml:space="preserve"> and self-awareness</w:t>
      </w:r>
    </w:p>
    <w:p w:rsidR="001B434E" w:rsidRPr="001B434E" w:rsidRDefault="001B434E" w:rsidP="001B434E">
      <w:pPr>
        <w:numPr>
          <w:ilvl w:val="0"/>
          <w:numId w:val="2"/>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Managing feelings and behaviour</w:t>
      </w:r>
    </w:p>
    <w:p w:rsidR="001B434E" w:rsidRPr="001B434E" w:rsidRDefault="001B434E" w:rsidP="001B434E">
      <w:pPr>
        <w:numPr>
          <w:ilvl w:val="0"/>
          <w:numId w:val="2"/>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Making relationships</w:t>
      </w:r>
    </w:p>
    <w:p w:rsidR="001B434E" w:rsidRPr="001B434E" w:rsidRDefault="001B434E" w:rsidP="001B434E">
      <w:pPr>
        <w:shd w:val="clear" w:color="auto" w:fill="FFFFFF"/>
        <w:spacing w:after="210" w:line="384" w:lineRule="atLeast"/>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We hope that the children will be eager to learn, explore and develop their independence but still feel confident to ask for help. We hope that they will learn to take turns and share fairly, and show consideration for others and the environment. By giving the children greater choice and allowing them to foster this in a safe and secure environment this will in turn encourage and foster their own self esteem.</w:t>
      </w:r>
    </w:p>
    <w:p w:rsidR="001B434E" w:rsidRDefault="001B434E" w:rsidP="002A128D">
      <w:pPr>
        <w:rPr>
          <w:rFonts w:ascii="Comic Sans MS" w:hAnsi="Comic Sans MS"/>
          <w:sz w:val="24"/>
          <w:szCs w:val="24"/>
        </w:rPr>
      </w:pPr>
    </w:p>
    <w:p w:rsidR="003820CC" w:rsidRDefault="005217C9" w:rsidP="002A128D">
      <w:pPr>
        <w:rPr>
          <w:rFonts w:ascii="Comic Sans MS" w:hAnsi="Comic Sans MS"/>
          <w:sz w:val="24"/>
          <w:szCs w:val="24"/>
        </w:rPr>
      </w:pPr>
      <w:r>
        <w:rPr>
          <w:rFonts w:ascii="Comic Sans MS" w:hAnsi="Comic Sans MS"/>
          <w:sz w:val="24"/>
          <w:szCs w:val="24"/>
        </w:rPr>
        <w:t>In addition pupils in the Early Years ASD discrete provision class will t</w:t>
      </w:r>
      <w:r w:rsidR="00B04D53">
        <w:rPr>
          <w:rFonts w:ascii="Comic Sans MS" w:hAnsi="Comic Sans MS"/>
          <w:sz w:val="24"/>
          <w:szCs w:val="24"/>
        </w:rPr>
        <w:t xml:space="preserve">ake part in the SCERTS </w:t>
      </w:r>
      <w:proofErr w:type="spellStart"/>
      <w:r w:rsidR="00B04D53">
        <w:rPr>
          <w:rFonts w:ascii="Comic Sans MS" w:hAnsi="Comic Sans MS"/>
          <w:sz w:val="24"/>
          <w:szCs w:val="24"/>
        </w:rPr>
        <w:t>programme</w:t>
      </w:r>
      <w:proofErr w:type="spellEnd"/>
      <w:r w:rsidR="00B04D53">
        <w:rPr>
          <w:rFonts w:ascii="Comic Sans MS" w:hAnsi="Comic Sans MS"/>
          <w:sz w:val="24"/>
          <w:szCs w:val="24"/>
        </w:rPr>
        <w:t xml:space="preserve">.  </w:t>
      </w:r>
    </w:p>
    <w:p w:rsidR="003820CC" w:rsidRPr="003820CC" w:rsidRDefault="003820CC" w:rsidP="003820CC">
      <w:pPr>
        <w:shd w:val="clear" w:color="auto" w:fill="FFFFFF"/>
        <w:spacing w:after="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bCs/>
          <w:color w:val="333333"/>
          <w:sz w:val="24"/>
          <w:szCs w:val="24"/>
          <w:bdr w:val="none" w:sz="0" w:space="0" w:color="auto" w:frame="1"/>
          <w:lang w:val="en-GB" w:eastAsia="en-GB"/>
        </w:rPr>
        <w:t>Communication and language development </w:t>
      </w:r>
      <w:r w:rsidRPr="003820CC">
        <w:rPr>
          <w:rFonts w:ascii="Comic Sans MS" w:eastAsia="Times New Roman" w:hAnsi="Comic Sans MS" w:cs="Arial"/>
          <w:color w:val="333333"/>
          <w:sz w:val="24"/>
          <w:szCs w:val="24"/>
          <w:lang w:val="en-GB" w:eastAsia="en-GB"/>
        </w:rPr>
        <w:t>involves giving children opportunities to speak and listen in a range of situations, and to develop their confidence and skills in expressing themselves.</w:t>
      </w:r>
    </w:p>
    <w:p w:rsid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 xml:space="preserve">By focusing on listening and attention, and separating receptive language (understanding) from </w:t>
      </w:r>
      <w:r>
        <w:rPr>
          <w:rFonts w:ascii="Comic Sans MS" w:eastAsia="Times New Roman" w:hAnsi="Comic Sans MS" w:cs="Arial"/>
          <w:color w:val="333333"/>
          <w:sz w:val="24"/>
          <w:szCs w:val="24"/>
          <w:lang w:val="en-GB" w:eastAsia="en-GB"/>
        </w:rPr>
        <w:t>expressive language (speaking).</w:t>
      </w:r>
    </w:p>
    <w:p w:rsidR="0029453E" w:rsidRDefault="003820CC" w:rsidP="00A86E02">
      <w:pPr>
        <w:shd w:val="clear" w:color="auto" w:fill="FFFFFF"/>
        <w:spacing w:after="210" w:line="384" w:lineRule="atLeast"/>
        <w:rPr>
          <w:rFonts w:ascii="Comic Sans MS" w:eastAsia="Times New Roman" w:hAnsi="Comic Sans MS" w:cs="Arial"/>
          <w:color w:val="333333"/>
          <w:sz w:val="24"/>
          <w:szCs w:val="24"/>
          <w:lang w:val="en-GB" w:eastAsia="en-GB"/>
        </w:rPr>
      </w:pPr>
      <w:r>
        <w:rPr>
          <w:rFonts w:ascii="Comic Sans MS" w:eastAsia="Times New Roman" w:hAnsi="Comic Sans MS" w:cs="Arial"/>
          <w:color w:val="333333"/>
          <w:sz w:val="24"/>
          <w:szCs w:val="24"/>
          <w:lang w:val="en-GB" w:eastAsia="en-GB"/>
        </w:rPr>
        <w:t xml:space="preserve">Developing </w:t>
      </w:r>
      <w:proofErr w:type="gramStart"/>
      <w:r>
        <w:rPr>
          <w:rFonts w:ascii="Comic Sans MS" w:eastAsia="Times New Roman" w:hAnsi="Comic Sans MS" w:cs="Arial"/>
          <w:color w:val="333333"/>
          <w:sz w:val="24"/>
          <w:szCs w:val="24"/>
          <w:lang w:val="en-GB" w:eastAsia="en-GB"/>
        </w:rPr>
        <w:t>individuals</w:t>
      </w:r>
      <w:proofErr w:type="gramEnd"/>
      <w:r>
        <w:rPr>
          <w:rFonts w:ascii="Comic Sans MS" w:eastAsia="Times New Roman" w:hAnsi="Comic Sans MS" w:cs="Arial"/>
          <w:color w:val="333333"/>
          <w:sz w:val="24"/>
          <w:szCs w:val="24"/>
          <w:lang w:val="en-GB" w:eastAsia="en-GB"/>
        </w:rPr>
        <w:t xml:space="preserve"> communication skills is</w:t>
      </w:r>
      <w:r w:rsidR="00A86E02">
        <w:rPr>
          <w:rFonts w:ascii="Comic Sans MS" w:eastAsia="Times New Roman" w:hAnsi="Comic Sans MS" w:cs="Arial"/>
          <w:color w:val="333333"/>
          <w:sz w:val="24"/>
          <w:szCs w:val="24"/>
          <w:lang w:val="en-GB" w:eastAsia="en-GB"/>
        </w:rPr>
        <w:t xml:space="preserve"> of</w:t>
      </w:r>
      <w:r>
        <w:rPr>
          <w:rFonts w:ascii="Comic Sans MS" w:eastAsia="Times New Roman" w:hAnsi="Comic Sans MS" w:cs="Arial"/>
          <w:color w:val="333333"/>
          <w:sz w:val="24"/>
          <w:szCs w:val="24"/>
          <w:lang w:val="en-GB" w:eastAsia="en-GB"/>
        </w:rPr>
        <w:t xml:space="preserve"> paramount</w:t>
      </w:r>
      <w:r w:rsidR="00A86E02">
        <w:rPr>
          <w:rFonts w:ascii="Comic Sans MS" w:eastAsia="Times New Roman" w:hAnsi="Comic Sans MS" w:cs="Arial"/>
          <w:color w:val="333333"/>
          <w:sz w:val="24"/>
          <w:szCs w:val="24"/>
          <w:lang w:val="en-GB" w:eastAsia="en-GB"/>
        </w:rPr>
        <w:t xml:space="preserve"> importance</w:t>
      </w:r>
      <w:r>
        <w:rPr>
          <w:rFonts w:ascii="Comic Sans MS" w:eastAsia="Times New Roman" w:hAnsi="Comic Sans MS" w:cs="Arial"/>
          <w:color w:val="333333"/>
          <w:sz w:val="24"/>
          <w:szCs w:val="24"/>
          <w:lang w:val="en-GB" w:eastAsia="en-GB"/>
        </w:rPr>
        <w:t xml:space="preserve"> to all that we do in the EYFS at Green Lane School.</w:t>
      </w:r>
    </w:p>
    <w:p w:rsidR="00A86E02" w:rsidRPr="00A86E02" w:rsidRDefault="00A86E02" w:rsidP="00A86E02">
      <w:pPr>
        <w:rPr>
          <w:rFonts w:ascii="Comic Sans MS" w:hAnsi="Comic Sans MS"/>
          <w:sz w:val="24"/>
          <w:szCs w:val="24"/>
        </w:rPr>
      </w:pPr>
      <w:r>
        <w:rPr>
          <w:rFonts w:ascii="Comic Sans MS" w:hAnsi="Comic Sans MS"/>
          <w:sz w:val="24"/>
          <w:szCs w:val="24"/>
        </w:rPr>
        <w:t xml:space="preserve">All pupils in the EYFS will also take part in Attention </w:t>
      </w:r>
      <w:proofErr w:type="gramStart"/>
      <w:r>
        <w:rPr>
          <w:rFonts w:ascii="Comic Sans MS" w:hAnsi="Comic Sans MS"/>
          <w:sz w:val="24"/>
          <w:szCs w:val="24"/>
        </w:rPr>
        <w:t>Autism  sessions</w:t>
      </w:r>
      <w:proofErr w:type="gramEnd"/>
      <w:r>
        <w:rPr>
          <w:rFonts w:ascii="Comic Sans MS" w:hAnsi="Comic Sans MS"/>
          <w:sz w:val="24"/>
          <w:szCs w:val="24"/>
        </w:rPr>
        <w:t xml:space="preserve"> to develop joint attention.</w:t>
      </w:r>
    </w:p>
    <w:p w:rsidR="00A86E02" w:rsidRPr="00A86E02" w:rsidRDefault="00A86E02" w:rsidP="00A86E02">
      <w:pPr>
        <w:shd w:val="clear" w:color="auto" w:fill="FFFFFF"/>
        <w:spacing w:after="210" w:line="384" w:lineRule="atLeast"/>
        <w:rPr>
          <w:rFonts w:ascii="Comic Sans MS" w:eastAsia="Times New Roman" w:hAnsi="Comic Sans MS" w:cs="Arial"/>
          <w:color w:val="333333"/>
          <w:sz w:val="24"/>
          <w:szCs w:val="24"/>
          <w:lang w:val="en-GB" w:eastAsia="en-GB"/>
        </w:rPr>
      </w:pPr>
    </w:p>
    <w:p w:rsidR="001B434E" w:rsidRDefault="001B434E" w:rsidP="002A128D">
      <w:pPr>
        <w:rPr>
          <w:rFonts w:ascii="Comic Sans MS" w:hAnsi="Comic Sans MS"/>
          <w:b/>
          <w:sz w:val="28"/>
          <w:szCs w:val="28"/>
          <w:u w:val="single"/>
        </w:rPr>
      </w:pPr>
      <w:r>
        <w:rPr>
          <w:rFonts w:ascii="Comic Sans MS" w:hAnsi="Comic Sans MS"/>
          <w:b/>
          <w:sz w:val="28"/>
          <w:szCs w:val="28"/>
          <w:u w:val="single"/>
        </w:rPr>
        <w:t>KNUW and Expressive Arts</w:t>
      </w:r>
    </w:p>
    <w:p w:rsidR="001B434E" w:rsidRDefault="001B434E" w:rsidP="002A128D">
      <w:pPr>
        <w:rPr>
          <w:rFonts w:ascii="Comic Sans MS" w:hAnsi="Comic Sans MS" w:cs="Arial"/>
          <w:bCs/>
          <w:color w:val="222222"/>
          <w:sz w:val="24"/>
          <w:szCs w:val="24"/>
          <w:shd w:val="clear" w:color="auto" w:fill="FFFFFF"/>
        </w:rPr>
      </w:pPr>
      <w:r>
        <w:rPr>
          <w:rFonts w:ascii="Comic Sans MS" w:hAnsi="Comic Sans MS"/>
          <w:sz w:val="24"/>
          <w:szCs w:val="24"/>
        </w:rPr>
        <w:t xml:space="preserve">Teachers are to plan activities related to each topic that encourage pupils learning and development in the areas of expressive arts and knowledge and understanding of the world.  </w:t>
      </w:r>
      <w:r>
        <w:rPr>
          <w:rFonts w:ascii="Comic Sans MS" w:hAnsi="Comic Sans MS" w:cs="Arial"/>
          <w:color w:val="222222"/>
          <w:sz w:val="24"/>
          <w:szCs w:val="24"/>
          <w:shd w:val="clear" w:color="auto" w:fill="FFFFFF"/>
        </w:rPr>
        <w:t>This</w:t>
      </w:r>
      <w:r w:rsidRPr="001B434E">
        <w:rPr>
          <w:rFonts w:ascii="Comic Sans MS" w:hAnsi="Comic Sans MS" w:cs="Arial"/>
          <w:color w:val="222222"/>
          <w:sz w:val="24"/>
          <w:szCs w:val="24"/>
          <w:shd w:val="clear" w:color="auto" w:fill="FFFFFF"/>
        </w:rPr>
        <w:t xml:space="preserve"> involves guiding children to make sense of their physical </w:t>
      </w:r>
      <w:r w:rsidRPr="001B434E">
        <w:rPr>
          <w:rFonts w:ascii="Comic Sans MS" w:hAnsi="Comic Sans MS" w:cs="Arial"/>
          <w:bCs/>
          <w:color w:val="222222"/>
          <w:sz w:val="24"/>
          <w:szCs w:val="24"/>
          <w:shd w:val="clear" w:color="auto" w:fill="FFFFFF"/>
        </w:rPr>
        <w:t>world</w:t>
      </w:r>
      <w:r w:rsidRPr="001B434E">
        <w:rPr>
          <w:rFonts w:ascii="Comic Sans MS" w:hAnsi="Comic Sans MS" w:cs="Arial"/>
          <w:color w:val="222222"/>
          <w:sz w:val="24"/>
          <w:szCs w:val="24"/>
          <w:shd w:val="clear" w:color="auto" w:fill="FFFFFF"/>
        </w:rPr>
        <w:t xml:space="preserve"> and their community through opportunities to explore, observe and find out about people, places, technology, and the environment. </w:t>
      </w:r>
      <w:r>
        <w:rPr>
          <w:rFonts w:ascii="Comic Sans MS" w:hAnsi="Comic Sans MS" w:cs="Arial"/>
          <w:color w:val="222222"/>
          <w:sz w:val="24"/>
          <w:szCs w:val="24"/>
          <w:shd w:val="clear" w:color="auto" w:fill="FFFFFF"/>
        </w:rPr>
        <w:t xml:space="preserve">  </w:t>
      </w:r>
      <w:r w:rsidRPr="001B434E">
        <w:rPr>
          <w:rFonts w:ascii="Comic Sans MS" w:hAnsi="Comic Sans MS" w:cs="Arial"/>
          <w:color w:val="222222"/>
          <w:sz w:val="24"/>
          <w:szCs w:val="24"/>
          <w:shd w:val="clear" w:color="auto" w:fill="FFFFFF"/>
        </w:rPr>
        <w:t>In the</w:t>
      </w:r>
      <w:r>
        <w:rPr>
          <w:rFonts w:ascii="Comic Sans MS" w:hAnsi="Comic Sans MS" w:cs="Arial"/>
          <w:color w:val="222222"/>
          <w:sz w:val="24"/>
          <w:szCs w:val="24"/>
          <w:shd w:val="clear" w:color="auto" w:fill="FFFFFF"/>
        </w:rPr>
        <w:t xml:space="preserve"> </w:t>
      </w:r>
      <w:r w:rsidRPr="001B434E">
        <w:rPr>
          <w:rFonts w:ascii="Comic Sans MS" w:hAnsi="Comic Sans MS" w:cs="Arial"/>
          <w:bCs/>
          <w:color w:val="222222"/>
          <w:sz w:val="24"/>
          <w:szCs w:val="24"/>
          <w:shd w:val="clear" w:color="auto" w:fill="FFFFFF"/>
        </w:rPr>
        <w:t>EYFS</w:t>
      </w:r>
      <w:r w:rsidRPr="001B434E">
        <w:rPr>
          <w:rFonts w:ascii="Comic Sans MS" w:hAnsi="Comic Sans MS" w:cs="Arial"/>
          <w:color w:val="222222"/>
          <w:sz w:val="24"/>
          <w:szCs w:val="24"/>
          <w:shd w:val="clear" w:color="auto" w:fill="FFFFFF"/>
        </w:rPr>
        <w:t> framework, </w:t>
      </w:r>
      <w:r w:rsidRPr="001B434E">
        <w:rPr>
          <w:rFonts w:ascii="Comic Sans MS" w:hAnsi="Comic Sans MS" w:cs="Arial"/>
          <w:bCs/>
          <w:color w:val="222222"/>
          <w:sz w:val="24"/>
          <w:szCs w:val="24"/>
          <w:shd w:val="clear" w:color="auto" w:fill="FFFFFF"/>
        </w:rPr>
        <w:t>Understanding</w:t>
      </w:r>
      <w:r w:rsidRPr="001B434E">
        <w:rPr>
          <w:rFonts w:ascii="Comic Sans MS" w:hAnsi="Comic Sans MS" w:cs="Arial"/>
          <w:color w:val="222222"/>
          <w:sz w:val="24"/>
          <w:szCs w:val="24"/>
          <w:shd w:val="clear" w:color="auto" w:fill="FFFFFF"/>
        </w:rPr>
        <w:t> the </w:t>
      </w:r>
      <w:r w:rsidRPr="001B434E">
        <w:rPr>
          <w:rFonts w:ascii="Comic Sans MS" w:hAnsi="Comic Sans MS" w:cs="Arial"/>
          <w:bCs/>
          <w:color w:val="222222"/>
          <w:sz w:val="24"/>
          <w:szCs w:val="24"/>
          <w:shd w:val="clear" w:color="auto" w:fill="FFFFFF"/>
        </w:rPr>
        <w:t>World</w:t>
      </w:r>
      <w:r w:rsidRPr="001B434E">
        <w:rPr>
          <w:rFonts w:ascii="Comic Sans MS" w:hAnsi="Comic Sans MS" w:cs="Arial"/>
          <w:color w:val="222222"/>
          <w:sz w:val="24"/>
          <w:szCs w:val="24"/>
          <w:shd w:val="clear" w:color="auto" w:fill="FFFFFF"/>
        </w:rPr>
        <w:t> is made up of three a</w:t>
      </w:r>
      <w:r>
        <w:rPr>
          <w:rFonts w:ascii="Comic Sans MS" w:hAnsi="Comic Sans MS" w:cs="Arial"/>
          <w:color w:val="222222"/>
          <w:sz w:val="24"/>
          <w:szCs w:val="24"/>
          <w:shd w:val="clear" w:color="auto" w:fill="FFFFFF"/>
        </w:rPr>
        <w:t>spects: People and communities, t</w:t>
      </w:r>
      <w:r w:rsidRPr="001B434E">
        <w:rPr>
          <w:rFonts w:ascii="Comic Sans MS" w:hAnsi="Comic Sans MS" w:cs="Arial"/>
          <w:color w:val="222222"/>
          <w:sz w:val="24"/>
          <w:szCs w:val="24"/>
          <w:shd w:val="clear" w:color="auto" w:fill="FFFFFF"/>
        </w:rPr>
        <w:t>he</w:t>
      </w:r>
      <w:r>
        <w:rPr>
          <w:rFonts w:ascii="Comic Sans MS" w:hAnsi="Comic Sans MS" w:cs="Arial"/>
          <w:color w:val="222222"/>
          <w:sz w:val="24"/>
          <w:szCs w:val="24"/>
          <w:shd w:val="clear" w:color="auto" w:fill="FFFFFF"/>
        </w:rPr>
        <w:t xml:space="preserve"> </w:t>
      </w:r>
      <w:r w:rsidRPr="001B434E">
        <w:rPr>
          <w:rFonts w:ascii="Comic Sans MS" w:hAnsi="Comic Sans MS" w:cs="Arial"/>
          <w:bCs/>
          <w:color w:val="222222"/>
          <w:sz w:val="24"/>
          <w:szCs w:val="24"/>
          <w:shd w:val="clear" w:color="auto" w:fill="FFFFFF"/>
        </w:rPr>
        <w:t>world</w:t>
      </w:r>
      <w:r>
        <w:rPr>
          <w:rFonts w:ascii="Comic Sans MS" w:hAnsi="Comic Sans MS" w:cs="Arial"/>
          <w:bCs/>
          <w:color w:val="222222"/>
          <w:sz w:val="24"/>
          <w:szCs w:val="24"/>
          <w:shd w:val="clear" w:color="auto" w:fill="FFFFFF"/>
        </w:rPr>
        <w:t xml:space="preserve"> and technology.</w:t>
      </w:r>
    </w:p>
    <w:p w:rsidR="001B434E" w:rsidRPr="001B434E" w:rsidRDefault="001B434E" w:rsidP="001B434E">
      <w:pPr>
        <w:pStyle w:val="NormalWeb"/>
        <w:shd w:val="clear" w:color="auto" w:fill="FFFFFF"/>
        <w:spacing w:before="0" w:beforeAutospacing="0" w:after="210" w:afterAutospacing="0" w:line="384" w:lineRule="atLeast"/>
        <w:rPr>
          <w:rFonts w:ascii="Comic Sans MS" w:hAnsi="Comic Sans MS" w:cs="Arial"/>
          <w:color w:val="333333"/>
        </w:rPr>
      </w:pPr>
      <w:r w:rsidRPr="001B434E">
        <w:rPr>
          <w:rFonts w:ascii="Comic Sans MS" w:hAnsi="Comic Sans MS" w:cs="Arial"/>
          <w:color w:val="333333"/>
        </w:rPr>
        <w:t>Expressive Arts and Design involves supporting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29453E" w:rsidRDefault="001B434E" w:rsidP="003820CC">
      <w:pPr>
        <w:pStyle w:val="NormalWeb"/>
        <w:shd w:val="clear" w:color="auto" w:fill="FFFFFF"/>
        <w:spacing w:before="0" w:beforeAutospacing="0" w:after="0" w:afterAutospacing="0" w:line="384" w:lineRule="atLeast"/>
        <w:rPr>
          <w:rFonts w:ascii="Comic Sans MS" w:hAnsi="Comic Sans MS"/>
        </w:rPr>
      </w:pPr>
      <w:r w:rsidRPr="001B434E">
        <w:rPr>
          <w:rFonts w:ascii="Comic Sans MS" w:hAnsi="Comic Sans MS" w:cs="Arial"/>
          <w:color w:val="333333"/>
        </w:rPr>
        <w:t>In the EYFS framework, </w:t>
      </w:r>
      <w:r w:rsidRPr="001B434E">
        <w:rPr>
          <w:rStyle w:val="Strong"/>
          <w:rFonts w:ascii="Comic Sans MS" w:hAnsi="Comic Sans MS" w:cs="Arial"/>
          <w:b w:val="0"/>
          <w:color w:val="333333"/>
          <w:bdr w:val="none" w:sz="0" w:space="0" w:color="auto" w:frame="1"/>
        </w:rPr>
        <w:t>Expressive Arts and Design</w:t>
      </w:r>
      <w:r w:rsidRPr="001B434E">
        <w:rPr>
          <w:rStyle w:val="Strong"/>
          <w:rFonts w:ascii="Comic Sans MS" w:hAnsi="Comic Sans MS" w:cs="Arial"/>
          <w:color w:val="333333"/>
          <w:bdr w:val="none" w:sz="0" w:space="0" w:color="auto" w:frame="1"/>
        </w:rPr>
        <w:t> </w:t>
      </w:r>
      <w:r w:rsidRPr="001B434E">
        <w:rPr>
          <w:rFonts w:ascii="Comic Sans MS" w:hAnsi="Comic Sans MS" w:cs="Arial"/>
          <w:color w:val="333333"/>
        </w:rPr>
        <w:t>is made up of two aspects:</w:t>
      </w:r>
      <w:r>
        <w:rPr>
          <w:rFonts w:ascii="Comic Sans MS" w:hAnsi="Comic Sans MS" w:cs="Arial"/>
          <w:color w:val="333333"/>
        </w:rPr>
        <w:t xml:space="preserve"> </w:t>
      </w:r>
      <w:r w:rsidRPr="001B434E">
        <w:rPr>
          <w:rFonts w:ascii="Comic Sans MS" w:hAnsi="Comic Sans MS"/>
        </w:rPr>
        <w:t>Exploring</w:t>
      </w:r>
      <w:r>
        <w:rPr>
          <w:rFonts w:ascii="Comic Sans MS" w:hAnsi="Comic Sans MS"/>
        </w:rPr>
        <w:t xml:space="preserve"> and using media and materials and b</w:t>
      </w:r>
      <w:r w:rsidRPr="001B434E">
        <w:rPr>
          <w:rFonts w:ascii="Comic Sans MS" w:hAnsi="Comic Sans MS"/>
        </w:rPr>
        <w:t>eing imaginative</w:t>
      </w:r>
      <w:r>
        <w:rPr>
          <w:rFonts w:ascii="Comic Sans MS" w:hAnsi="Comic Sans MS"/>
        </w:rPr>
        <w:t>.</w:t>
      </w:r>
    </w:p>
    <w:p w:rsidR="003820CC" w:rsidRP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Exploring and using media and materials covers previous aspects of ‘Being Creative – Responding to Experiences, Expressing and Communicating Ideas’, ‘Exploring Media and Materials and Creating Music and Dance’, and ‘Designing and Making’.</w:t>
      </w:r>
    </w:p>
    <w:p w:rsidR="003820CC" w:rsidRP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Children’s learning and development in this area will be enhanced as they sing songs, make music and dance, and experiment with different ways of doing these activities. As they develop they will use and explore a variety of materials, experimenting with colour, design, texture, shape, and form.</w:t>
      </w:r>
    </w:p>
    <w:p w:rsidR="003820CC" w:rsidRPr="003820CC" w:rsidRDefault="003820CC" w:rsidP="003820CC">
      <w:pPr>
        <w:pStyle w:val="NormalWeb"/>
        <w:shd w:val="clear" w:color="auto" w:fill="FFFFFF"/>
        <w:spacing w:before="0" w:beforeAutospacing="0" w:after="0" w:afterAutospacing="0" w:line="384" w:lineRule="atLeast"/>
        <w:rPr>
          <w:rFonts w:ascii="Comic Sans MS" w:hAnsi="Comic Sans MS" w:cs="Arial"/>
          <w:color w:val="333333"/>
        </w:rPr>
      </w:pPr>
    </w:p>
    <w:sectPr w:rsidR="003820CC" w:rsidRPr="003820CC" w:rsidSect="00250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A4E"/>
    <w:multiLevelType w:val="multilevel"/>
    <w:tmpl w:val="C3F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61F8"/>
    <w:multiLevelType w:val="multilevel"/>
    <w:tmpl w:val="4C2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A5673"/>
    <w:multiLevelType w:val="multilevel"/>
    <w:tmpl w:val="69A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D7056"/>
    <w:multiLevelType w:val="multilevel"/>
    <w:tmpl w:val="C2A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70DD1"/>
    <w:multiLevelType w:val="hybridMultilevel"/>
    <w:tmpl w:val="3E64CB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748308EE"/>
    <w:multiLevelType w:val="multilevel"/>
    <w:tmpl w:val="859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7095B"/>
    <w:multiLevelType w:val="multilevel"/>
    <w:tmpl w:val="4C4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F6"/>
    <w:rsid w:val="00073803"/>
    <w:rsid w:val="000F6F67"/>
    <w:rsid w:val="00134098"/>
    <w:rsid w:val="001670F6"/>
    <w:rsid w:val="001B434E"/>
    <w:rsid w:val="001E552E"/>
    <w:rsid w:val="002504F0"/>
    <w:rsid w:val="002924C6"/>
    <w:rsid w:val="0029453E"/>
    <w:rsid w:val="002A128D"/>
    <w:rsid w:val="00356920"/>
    <w:rsid w:val="003820CC"/>
    <w:rsid w:val="003F008D"/>
    <w:rsid w:val="005217C9"/>
    <w:rsid w:val="00630336"/>
    <w:rsid w:val="007F0C11"/>
    <w:rsid w:val="00817861"/>
    <w:rsid w:val="008D38D3"/>
    <w:rsid w:val="009238DB"/>
    <w:rsid w:val="00985B9E"/>
    <w:rsid w:val="00A5566D"/>
    <w:rsid w:val="00A86E02"/>
    <w:rsid w:val="00B04D53"/>
    <w:rsid w:val="00B134A8"/>
    <w:rsid w:val="00BD7735"/>
    <w:rsid w:val="00CD3FBC"/>
    <w:rsid w:val="00D51BBF"/>
    <w:rsid w:val="00D9309B"/>
    <w:rsid w:val="00DD1C4E"/>
    <w:rsid w:val="00ED5774"/>
    <w:rsid w:val="00F81EB3"/>
    <w:rsid w:val="00FA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9CBD5-B5D3-4965-B25A-451FB6D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F0"/>
  </w:style>
  <w:style w:type="paragraph" w:styleId="Heading1">
    <w:name w:val="heading 1"/>
    <w:basedOn w:val="Normal"/>
    <w:link w:val="Heading1Char"/>
    <w:uiPriority w:val="9"/>
    <w:qFormat/>
    <w:rsid w:val="001B43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D3"/>
    <w:rPr>
      <w:rFonts w:ascii="Segoe UI" w:hAnsi="Segoe UI" w:cs="Segoe UI"/>
      <w:sz w:val="18"/>
      <w:szCs w:val="18"/>
    </w:rPr>
  </w:style>
  <w:style w:type="paragraph" w:styleId="ListParagraph">
    <w:name w:val="List Paragraph"/>
    <w:basedOn w:val="Normal"/>
    <w:uiPriority w:val="34"/>
    <w:qFormat/>
    <w:rsid w:val="00B04D53"/>
    <w:pPr>
      <w:ind w:left="720"/>
      <w:contextualSpacing/>
    </w:pPr>
  </w:style>
  <w:style w:type="paragraph" w:styleId="NormalWeb">
    <w:name w:val="Normal (Web)"/>
    <w:basedOn w:val="Normal"/>
    <w:uiPriority w:val="99"/>
    <w:unhideWhenUsed/>
    <w:rsid w:val="001B43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434E"/>
    <w:rPr>
      <w:b/>
      <w:bCs/>
    </w:rPr>
  </w:style>
  <w:style w:type="character" w:customStyle="1" w:styleId="Heading1Char">
    <w:name w:val="Heading 1 Char"/>
    <w:basedOn w:val="DefaultParagraphFont"/>
    <w:link w:val="Heading1"/>
    <w:uiPriority w:val="9"/>
    <w:rsid w:val="001B434E"/>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7F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027">
      <w:bodyDiv w:val="1"/>
      <w:marLeft w:val="0"/>
      <w:marRight w:val="0"/>
      <w:marTop w:val="0"/>
      <w:marBottom w:val="0"/>
      <w:divBdr>
        <w:top w:val="none" w:sz="0" w:space="0" w:color="auto"/>
        <w:left w:val="none" w:sz="0" w:space="0" w:color="auto"/>
        <w:bottom w:val="none" w:sz="0" w:space="0" w:color="auto"/>
        <w:right w:val="none" w:sz="0" w:space="0" w:color="auto"/>
      </w:divBdr>
    </w:div>
    <w:div w:id="297147860">
      <w:bodyDiv w:val="1"/>
      <w:marLeft w:val="0"/>
      <w:marRight w:val="0"/>
      <w:marTop w:val="0"/>
      <w:marBottom w:val="0"/>
      <w:divBdr>
        <w:top w:val="none" w:sz="0" w:space="0" w:color="auto"/>
        <w:left w:val="none" w:sz="0" w:space="0" w:color="auto"/>
        <w:bottom w:val="none" w:sz="0" w:space="0" w:color="auto"/>
        <w:right w:val="none" w:sz="0" w:space="0" w:color="auto"/>
      </w:divBdr>
    </w:div>
    <w:div w:id="349725044">
      <w:bodyDiv w:val="1"/>
      <w:marLeft w:val="0"/>
      <w:marRight w:val="0"/>
      <w:marTop w:val="0"/>
      <w:marBottom w:val="0"/>
      <w:divBdr>
        <w:top w:val="none" w:sz="0" w:space="0" w:color="auto"/>
        <w:left w:val="none" w:sz="0" w:space="0" w:color="auto"/>
        <w:bottom w:val="none" w:sz="0" w:space="0" w:color="auto"/>
        <w:right w:val="none" w:sz="0" w:space="0" w:color="auto"/>
      </w:divBdr>
    </w:div>
    <w:div w:id="444345046">
      <w:bodyDiv w:val="1"/>
      <w:marLeft w:val="0"/>
      <w:marRight w:val="0"/>
      <w:marTop w:val="0"/>
      <w:marBottom w:val="0"/>
      <w:divBdr>
        <w:top w:val="none" w:sz="0" w:space="0" w:color="auto"/>
        <w:left w:val="none" w:sz="0" w:space="0" w:color="auto"/>
        <w:bottom w:val="none" w:sz="0" w:space="0" w:color="auto"/>
        <w:right w:val="none" w:sz="0" w:space="0" w:color="auto"/>
      </w:divBdr>
    </w:div>
    <w:div w:id="475683655">
      <w:bodyDiv w:val="1"/>
      <w:marLeft w:val="0"/>
      <w:marRight w:val="0"/>
      <w:marTop w:val="0"/>
      <w:marBottom w:val="0"/>
      <w:divBdr>
        <w:top w:val="none" w:sz="0" w:space="0" w:color="auto"/>
        <w:left w:val="none" w:sz="0" w:space="0" w:color="auto"/>
        <w:bottom w:val="none" w:sz="0" w:space="0" w:color="auto"/>
        <w:right w:val="none" w:sz="0" w:space="0" w:color="auto"/>
      </w:divBdr>
    </w:div>
    <w:div w:id="648173482">
      <w:bodyDiv w:val="1"/>
      <w:marLeft w:val="0"/>
      <w:marRight w:val="0"/>
      <w:marTop w:val="0"/>
      <w:marBottom w:val="0"/>
      <w:divBdr>
        <w:top w:val="none" w:sz="0" w:space="0" w:color="auto"/>
        <w:left w:val="none" w:sz="0" w:space="0" w:color="auto"/>
        <w:bottom w:val="none" w:sz="0" w:space="0" w:color="auto"/>
        <w:right w:val="none" w:sz="0" w:space="0" w:color="auto"/>
      </w:divBdr>
    </w:div>
    <w:div w:id="841626060">
      <w:bodyDiv w:val="1"/>
      <w:marLeft w:val="0"/>
      <w:marRight w:val="0"/>
      <w:marTop w:val="0"/>
      <w:marBottom w:val="0"/>
      <w:divBdr>
        <w:top w:val="none" w:sz="0" w:space="0" w:color="auto"/>
        <w:left w:val="none" w:sz="0" w:space="0" w:color="auto"/>
        <w:bottom w:val="none" w:sz="0" w:space="0" w:color="auto"/>
        <w:right w:val="none" w:sz="0" w:space="0" w:color="auto"/>
      </w:divBdr>
    </w:div>
    <w:div w:id="1269311212">
      <w:bodyDiv w:val="1"/>
      <w:marLeft w:val="0"/>
      <w:marRight w:val="0"/>
      <w:marTop w:val="0"/>
      <w:marBottom w:val="0"/>
      <w:divBdr>
        <w:top w:val="none" w:sz="0" w:space="0" w:color="auto"/>
        <w:left w:val="none" w:sz="0" w:space="0" w:color="auto"/>
        <w:bottom w:val="none" w:sz="0" w:space="0" w:color="auto"/>
        <w:right w:val="none" w:sz="0" w:space="0" w:color="auto"/>
      </w:divBdr>
    </w:div>
    <w:div w:id="20103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Liz Morris</cp:lastModifiedBy>
  <cp:revision>2</cp:revision>
  <cp:lastPrinted>2015-07-14T08:07:00Z</cp:lastPrinted>
  <dcterms:created xsi:type="dcterms:W3CDTF">2019-09-10T13:55:00Z</dcterms:created>
  <dcterms:modified xsi:type="dcterms:W3CDTF">2019-09-10T13:55:00Z</dcterms:modified>
</cp:coreProperties>
</file>