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55" w:rsidRDefault="007C5F55" w:rsidP="007C5F55">
      <w:pPr>
        <w:rPr>
          <w:rFonts w:ascii="Comic Sans MS" w:hAnsi="Comic Sans MS"/>
          <w:b/>
          <w:sz w:val="20"/>
          <w:szCs w:val="20"/>
          <w:u w:val="single"/>
        </w:rPr>
      </w:pPr>
      <w:r>
        <w:rPr>
          <w:noProof/>
        </w:rPr>
        <w:drawing>
          <wp:anchor distT="0" distB="0" distL="114300" distR="114300" simplePos="0" relativeHeight="251659264" behindDoc="1" locked="0" layoutInCell="1" allowOverlap="1" wp14:anchorId="031F8599" wp14:editId="6B5503BD">
            <wp:simplePos x="0" y="0"/>
            <wp:positionH relativeFrom="column">
              <wp:posOffset>4178935</wp:posOffset>
            </wp:positionH>
            <wp:positionV relativeFrom="paragraph">
              <wp:posOffset>-237490</wp:posOffset>
            </wp:positionV>
            <wp:extent cx="796925" cy="537210"/>
            <wp:effectExtent l="0" t="0" r="3175" b="0"/>
            <wp:wrapTight wrapText="bothSides">
              <wp:wrapPolygon edited="0">
                <wp:start x="0" y="0"/>
                <wp:lineTo x="0" y="20681"/>
                <wp:lineTo x="21170" y="20681"/>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925" cy="537210"/>
                    </a:xfrm>
                    <a:prstGeom prst="rect">
                      <a:avLst/>
                    </a:prstGeom>
                    <a:noFill/>
                  </pic:spPr>
                </pic:pic>
              </a:graphicData>
            </a:graphic>
            <wp14:sizeRelH relativeFrom="page">
              <wp14:pctWidth>0</wp14:pctWidth>
            </wp14:sizeRelH>
            <wp14:sizeRelV relativeFrom="page">
              <wp14:pctHeight>0</wp14:pctHeight>
            </wp14:sizeRelV>
          </wp:anchor>
        </w:drawing>
      </w:r>
      <w:r w:rsidRPr="00B2055E">
        <w:rPr>
          <w:rFonts w:ascii="Comic Sans MS" w:hAnsi="Comic Sans MS"/>
          <w:b/>
          <w:sz w:val="20"/>
          <w:szCs w:val="20"/>
          <w:u w:val="single"/>
        </w:rPr>
        <w:t xml:space="preserve">Home Learning Activities </w:t>
      </w:r>
    </w:p>
    <w:p w:rsidR="007C5F55" w:rsidRDefault="007C5F55" w:rsidP="007C5F55">
      <w:pPr>
        <w:rPr>
          <w:rFonts w:ascii="Comic Sans MS" w:hAnsi="Comic Sans MS"/>
          <w:sz w:val="20"/>
          <w:szCs w:val="20"/>
        </w:rPr>
      </w:pPr>
      <w:r w:rsidRPr="00B2055E">
        <w:rPr>
          <w:rFonts w:ascii="Comic Sans MS" w:hAnsi="Comic Sans MS"/>
          <w:b/>
          <w:sz w:val="20"/>
          <w:szCs w:val="20"/>
          <w:u w:val="single"/>
        </w:rPr>
        <w:t>Class:</w:t>
      </w:r>
      <w:r>
        <w:rPr>
          <w:rFonts w:ascii="Comic Sans MS" w:hAnsi="Comic Sans MS"/>
          <w:sz w:val="20"/>
          <w:szCs w:val="20"/>
        </w:rPr>
        <w:t xml:space="preserve"> Q3</w:t>
      </w:r>
      <w:r w:rsidRPr="00B2055E">
        <w:rPr>
          <w:rFonts w:ascii="Comic Sans MS" w:hAnsi="Comic Sans MS"/>
          <w:sz w:val="20"/>
          <w:szCs w:val="20"/>
        </w:rPr>
        <w:t xml:space="preserve">     </w:t>
      </w:r>
      <w:r w:rsidRPr="00B2055E">
        <w:rPr>
          <w:rFonts w:ascii="Comic Sans MS" w:hAnsi="Comic Sans MS"/>
          <w:b/>
          <w:sz w:val="20"/>
          <w:szCs w:val="20"/>
          <w:u w:val="single"/>
        </w:rPr>
        <w:t>Week</w:t>
      </w:r>
      <w:r>
        <w:rPr>
          <w:rFonts w:ascii="Comic Sans MS" w:hAnsi="Comic Sans MS"/>
          <w:sz w:val="20"/>
          <w:szCs w:val="20"/>
        </w:rPr>
        <w:t>: 4</w:t>
      </w:r>
      <w:r w:rsidRPr="00B2055E">
        <w:rPr>
          <w:rFonts w:ascii="Comic Sans MS" w:hAnsi="Comic Sans MS"/>
          <w:sz w:val="20"/>
          <w:szCs w:val="20"/>
        </w:rPr>
        <w:t xml:space="preserve">   </w:t>
      </w:r>
      <w:r w:rsidRPr="00B2055E">
        <w:rPr>
          <w:rFonts w:ascii="Comic Sans MS" w:hAnsi="Comic Sans MS"/>
          <w:b/>
          <w:sz w:val="20"/>
          <w:szCs w:val="20"/>
          <w:u w:val="single"/>
        </w:rPr>
        <w:t xml:space="preserve">Week Beg: </w:t>
      </w:r>
      <w:r>
        <w:rPr>
          <w:rFonts w:ascii="Comic Sans MS" w:hAnsi="Comic Sans MS"/>
          <w:sz w:val="20"/>
          <w:szCs w:val="20"/>
        </w:rPr>
        <w:t>25.01.2021</w:t>
      </w:r>
    </w:p>
    <w:p w:rsidR="007C5F55" w:rsidRPr="00472BB1" w:rsidRDefault="007C5F55" w:rsidP="007C5F55">
      <w:pPr>
        <w:rPr>
          <w:rFonts w:ascii="Comic Sans MS" w:hAnsi="Comic Sans MS"/>
          <w:sz w:val="20"/>
          <w:szCs w:val="20"/>
        </w:rPr>
      </w:pPr>
    </w:p>
    <w:tbl>
      <w:tblPr>
        <w:tblStyle w:val="TableGrid"/>
        <w:tblW w:w="13952" w:type="dxa"/>
        <w:tblLayout w:type="fixed"/>
        <w:tblLook w:val="04A0" w:firstRow="1" w:lastRow="0" w:firstColumn="1" w:lastColumn="0" w:noHBand="0" w:noVBand="1"/>
      </w:tblPr>
      <w:tblGrid>
        <w:gridCol w:w="2830"/>
        <w:gridCol w:w="2694"/>
        <w:gridCol w:w="2835"/>
        <w:gridCol w:w="2976"/>
        <w:gridCol w:w="2617"/>
      </w:tblGrid>
      <w:tr w:rsidR="007C5F55" w:rsidTr="00B53DEE">
        <w:tc>
          <w:tcPr>
            <w:tcW w:w="2830" w:type="dxa"/>
          </w:tcPr>
          <w:p w:rsidR="007C5F55" w:rsidRPr="007F60F5" w:rsidRDefault="007C5F55" w:rsidP="00B53DEE">
            <w:pPr>
              <w:jc w:val="center"/>
              <w:rPr>
                <w:rFonts w:ascii="Comic Sans MS" w:hAnsi="Comic Sans MS"/>
                <w:b/>
                <w:sz w:val="24"/>
                <w:szCs w:val="24"/>
              </w:rPr>
            </w:pPr>
            <w:r w:rsidRPr="007F60F5">
              <w:rPr>
                <w:rFonts w:ascii="Comic Sans MS" w:hAnsi="Comic Sans MS"/>
                <w:b/>
                <w:sz w:val="24"/>
                <w:szCs w:val="24"/>
              </w:rPr>
              <w:t>Monday</w:t>
            </w:r>
          </w:p>
        </w:tc>
        <w:tc>
          <w:tcPr>
            <w:tcW w:w="2694" w:type="dxa"/>
          </w:tcPr>
          <w:p w:rsidR="007C5F55" w:rsidRPr="007F60F5" w:rsidRDefault="007C5F55" w:rsidP="00B53DEE">
            <w:pPr>
              <w:jc w:val="center"/>
              <w:rPr>
                <w:rFonts w:ascii="Comic Sans MS" w:hAnsi="Comic Sans MS"/>
                <w:b/>
                <w:sz w:val="24"/>
                <w:szCs w:val="24"/>
              </w:rPr>
            </w:pPr>
            <w:r w:rsidRPr="007F60F5">
              <w:rPr>
                <w:rFonts w:ascii="Comic Sans MS" w:hAnsi="Comic Sans MS"/>
                <w:b/>
                <w:sz w:val="24"/>
                <w:szCs w:val="24"/>
              </w:rPr>
              <w:t>Tuesday</w:t>
            </w:r>
          </w:p>
        </w:tc>
        <w:tc>
          <w:tcPr>
            <w:tcW w:w="2835" w:type="dxa"/>
          </w:tcPr>
          <w:p w:rsidR="007C5F55" w:rsidRPr="007F60F5" w:rsidRDefault="007C5F55" w:rsidP="00B53DEE">
            <w:pPr>
              <w:jc w:val="center"/>
              <w:rPr>
                <w:rFonts w:ascii="Comic Sans MS" w:hAnsi="Comic Sans MS"/>
                <w:b/>
                <w:sz w:val="24"/>
                <w:szCs w:val="24"/>
              </w:rPr>
            </w:pPr>
            <w:r w:rsidRPr="007F60F5">
              <w:rPr>
                <w:rFonts w:ascii="Comic Sans MS" w:hAnsi="Comic Sans MS"/>
                <w:b/>
                <w:sz w:val="24"/>
                <w:szCs w:val="24"/>
              </w:rPr>
              <w:t>Wednesday</w:t>
            </w:r>
          </w:p>
        </w:tc>
        <w:tc>
          <w:tcPr>
            <w:tcW w:w="2976" w:type="dxa"/>
          </w:tcPr>
          <w:p w:rsidR="007C5F55" w:rsidRPr="007F60F5" w:rsidRDefault="007C5F55" w:rsidP="00B53DEE">
            <w:pPr>
              <w:jc w:val="center"/>
              <w:rPr>
                <w:rFonts w:ascii="Comic Sans MS" w:hAnsi="Comic Sans MS"/>
                <w:b/>
                <w:sz w:val="24"/>
                <w:szCs w:val="24"/>
              </w:rPr>
            </w:pPr>
            <w:r w:rsidRPr="007F60F5">
              <w:rPr>
                <w:rFonts w:ascii="Comic Sans MS" w:hAnsi="Comic Sans MS"/>
                <w:b/>
                <w:sz w:val="24"/>
                <w:szCs w:val="24"/>
              </w:rPr>
              <w:t>Thursday</w:t>
            </w:r>
          </w:p>
        </w:tc>
        <w:tc>
          <w:tcPr>
            <w:tcW w:w="2617" w:type="dxa"/>
          </w:tcPr>
          <w:p w:rsidR="007C5F55" w:rsidRPr="007F60F5" w:rsidRDefault="007C5F55" w:rsidP="00B53DEE">
            <w:pPr>
              <w:jc w:val="center"/>
              <w:rPr>
                <w:rFonts w:ascii="Comic Sans MS" w:hAnsi="Comic Sans MS"/>
                <w:b/>
                <w:sz w:val="24"/>
                <w:szCs w:val="24"/>
              </w:rPr>
            </w:pPr>
            <w:r w:rsidRPr="007F60F5">
              <w:rPr>
                <w:rFonts w:ascii="Comic Sans MS" w:hAnsi="Comic Sans MS"/>
                <w:b/>
                <w:sz w:val="24"/>
                <w:szCs w:val="24"/>
              </w:rPr>
              <w:t>Friday</w:t>
            </w:r>
          </w:p>
        </w:tc>
      </w:tr>
      <w:tr w:rsidR="007C5F55" w:rsidTr="00373B5B">
        <w:tc>
          <w:tcPr>
            <w:tcW w:w="2830" w:type="dxa"/>
          </w:tcPr>
          <w:p w:rsidR="007C5F55" w:rsidRDefault="007C5F55" w:rsidP="00B53DEE">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7C5F55" w:rsidRDefault="007C5F55" w:rsidP="00B53DEE">
            <w:pPr>
              <w:jc w:val="center"/>
              <w:rPr>
                <w:rFonts w:ascii="Comic Sans MS" w:hAnsi="Comic Sans MS"/>
                <w:sz w:val="20"/>
                <w:szCs w:val="20"/>
              </w:rPr>
            </w:pPr>
            <w:r>
              <w:rPr>
                <w:rFonts w:ascii="Comic Sans MS" w:hAnsi="Comic Sans MS"/>
                <w:sz w:val="20"/>
                <w:szCs w:val="20"/>
              </w:rPr>
              <w:t>KH – One more/one less to 20 (see attached.)</w:t>
            </w:r>
          </w:p>
          <w:p w:rsidR="007C5F55" w:rsidRDefault="007C5F55" w:rsidP="00B53DEE">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 Greater than or less than to 100 (page 2 </w:t>
            </w:r>
            <w:r w:rsidR="00741402">
              <w:rPr>
                <w:rFonts w:ascii="Comic Sans MS" w:hAnsi="Comic Sans MS"/>
                <w:sz w:val="20"/>
                <w:szCs w:val="20"/>
              </w:rPr>
              <w:t xml:space="preserve">see </w:t>
            </w:r>
            <w:r>
              <w:rPr>
                <w:rFonts w:ascii="Comic Sans MS" w:hAnsi="Comic Sans MS"/>
                <w:sz w:val="20"/>
                <w:szCs w:val="20"/>
              </w:rPr>
              <w:t>attached.)</w:t>
            </w:r>
          </w:p>
          <w:p w:rsidR="007C5F55" w:rsidRPr="007F60F5" w:rsidRDefault="007C5F55" w:rsidP="00B53DEE">
            <w:pPr>
              <w:jc w:val="center"/>
              <w:rPr>
                <w:rFonts w:ascii="Comic Sans MS" w:hAnsi="Comic Sans MS"/>
                <w:b/>
                <w:sz w:val="24"/>
                <w:szCs w:val="24"/>
              </w:rPr>
            </w:pPr>
            <w:r>
              <w:rPr>
                <w:rFonts w:ascii="Comic Sans MS" w:hAnsi="Comic Sans MS"/>
                <w:sz w:val="20"/>
                <w:szCs w:val="20"/>
              </w:rPr>
              <w:t xml:space="preserve">KM/LR </w:t>
            </w:r>
            <w:r w:rsidR="00BF1991">
              <w:rPr>
                <w:rFonts w:ascii="Comic Sans MS" w:hAnsi="Comic Sans MS"/>
                <w:sz w:val="20"/>
                <w:szCs w:val="20"/>
              </w:rPr>
              <w:t>–</w:t>
            </w:r>
            <w:r>
              <w:rPr>
                <w:rFonts w:ascii="Comic Sans MS" w:hAnsi="Comic Sans MS"/>
                <w:sz w:val="20"/>
                <w:szCs w:val="20"/>
              </w:rPr>
              <w:t xml:space="preserve"> </w:t>
            </w:r>
            <w:r w:rsidR="00BF1991">
              <w:rPr>
                <w:rFonts w:ascii="Comic Sans MS" w:hAnsi="Comic Sans MS"/>
                <w:sz w:val="20"/>
                <w:szCs w:val="20"/>
              </w:rPr>
              <w:t xml:space="preserve">Greater than or less than including addition to 100 (page 4 </w:t>
            </w:r>
            <w:r w:rsidR="00741402">
              <w:rPr>
                <w:rFonts w:ascii="Comic Sans MS" w:hAnsi="Comic Sans MS"/>
                <w:sz w:val="20"/>
                <w:szCs w:val="20"/>
              </w:rPr>
              <w:t xml:space="preserve">see </w:t>
            </w:r>
            <w:r w:rsidR="00BF1991">
              <w:rPr>
                <w:rFonts w:ascii="Comic Sans MS" w:hAnsi="Comic Sans MS"/>
                <w:sz w:val="20"/>
                <w:szCs w:val="20"/>
              </w:rPr>
              <w:t>attached.)</w:t>
            </w:r>
          </w:p>
        </w:tc>
        <w:tc>
          <w:tcPr>
            <w:tcW w:w="2694" w:type="dxa"/>
          </w:tcPr>
          <w:p w:rsidR="007C5F55" w:rsidRDefault="007C5F55" w:rsidP="00B53DEE">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7C5F55" w:rsidRDefault="007C5F55" w:rsidP="007C5F55">
            <w:pPr>
              <w:jc w:val="center"/>
              <w:rPr>
                <w:rFonts w:ascii="Comic Sans MS" w:hAnsi="Comic Sans MS"/>
                <w:sz w:val="20"/>
                <w:szCs w:val="20"/>
              </w:rPr>
            </w:pPr>
            <w:r>
              <w:rPr>
                <w:rFonts w:ascii="Comic Sans MS" w:hAnsi="Comic Sans MS"/>
                <w:sz w:val="20"/>
                <w:szCs w:val="20"/>
              </w:rPr>
              <w:t>KH – Winter themed greater than/less than up to 20</w:t>
            </w:r>
            <w:r w:rsidR="00741402">
              <w:rPr>
                <w:rFonts w:ascii="Comic Sans MS" w:hAnsi="Comic Sans MS"/>
                <w:sz w:val="20"/>
                <w:szCs w:val="20"/>
              </w:rPr>
              <w:t xml:space="preserve"> (see attached</w:t>
            </w:r>
            <w:r>
              <w:rPr>
                <w:rFonts w:ascii="Comic Sans MS" w:hAnsi="Comic Sans MS"/>
                <w:sz w:val="20"/>
                <w:szCs w:val="20"/>
              </w:rPr>
              <w:t>.</w:t>
            </w:r>
            <w:r w:rsidR="00741402">
              <w:rPr>
                <w:rFonts w:ascii="Comic Sans MS" w:hAnsi="Comic Sans MS"/>
                <w:sz w:val="20"/>
                <w:szCs w:val="20"/>
              </w:rPr>
              <w:t>)</w:t>
            </w:r>
          </w:p>
          <w:p w:rsidR="007C5F55" w:rsidRDefault="007C5F55" w:rsidP="00B53DEE">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BF1991">
              <w:rPr>
                <w:rFonts w:ascii="Comic Sans MS" w:hAnsi="Comic Sans MS"/>
                <w:sz w:val="20"/>
                <w:szCs w:val="20"/>
              </w:rPr>
              <w:t xml:space="preserve"> Greater than or less than including addition to 100 (page 3 </w:t>
            </w:r>
            <w:r w:rsidR="00741402">
              <w:rPr>
                <w:rFonts w:ascii="Comic Sans MS" w:hAnsi="Comic Sans MS"/>
                <w:sz w:val="20"/>
                <w:szCs w:val="20"/>
              </w:rPr>
              <w:t xml:space="preserve">see </w:t>
            </w:r>
            <w:r w:rsidR="00BF1991">
              <w:rPr>
                <w:rFonts w:ascii="Comic Sans MS" w:hAnsi="Comic Sans MS"/>
                <w:sz w:val="20"/>
                <w:szCs w:val="20"/>
              </w:rPr>
              <w:t>attached.)</w:t>
            </w:r>
          </w:p>
          <w:p w:rsidR="00741402" w:rsidRDefault="00741402" w:rsidP="00741402">
            <w:pPr>
              <w:jc w:val="center"/>
              <w:rPr>
                <w:rFonts w:ascii="Comic Sans MS" w:hAnsi="Comic Sans MS"/>
                <w:sz w:val="20"/>
                <w:szCs w:val="20"/>
              </w:rPr>
            </w:pPr>
            <w:r>
              <w:rPr>
                <w:rFonts w:ascii="Comic Sans MS" w:hAnsi="Comic Sans MS"/>
                <w:sz w:val="20"/>
                <w:szCs w:val="20"/>
              </w:rPr>
              <w:t xml:space="preserve">KM/LR - Identify, represent and estimate numbers power point. </w:t>
            </w:r>
          </w:p>
          <w:p w:rsidR="00741402" w:rsidRDefault="00741402" w:rsidP="00741402">
            <w:pPr>
              <w:jc w:val="center"/>
              <w:rPr>
                <w:rFonts w:ascii="Comic Sans MS" w:hAnsi="Comic Sans MS"/>
                <w:sz w:val="20"/>
                <w:szCs w:val="20"/>
              </w:rPr>
            </w:pPr>
            <w:r>
              <w:rPr>
                <w:rFonts w:ascii="Comic Sans MS" w:hAnsi="Comic Sans MS"/>
                <w:sz w:val="20"/>
                <w:szCs w:val="20"/>
              </w:rPr>
              <w:t>Complete representing numbers on a number line between 0-100 (page 2 attached.)</w:t>
            </w:r>
          </w:p>
          <w:p w:rsidR="007C5F55" w:rsidRPr="007F60F5" w:rsidRDefault="007C5F55" w:rsidP="00B53DEE">
            <w:pPr>
              <w:jc w:val="center"/>
              <w:rPr>
                <w:rFonts w:ascii="Comic Sans MS" w:hAnsi="Comic Sans MS"/>
                <w:b/>
                <w:sz w:val="24"/>
                <w:szCs w:val="24"/>
              </w:rPr>
            </w:pPr>
          </w:p>
        </w:tc>
        <w:tc>
          <w:tcPr>
            <w:tcW w:w="2835" w:type="dxa"/>
          </w:tcPr>
          <w:p w:rsidR="007C5F55" w:rsidRDefault="007C5F55" w:rsidP="00B53DEE">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4D594E" w:rsidRDefault="004D594E" w:rsidP="00B53DEE">
            <w:pPr>
              <w:jc w:val="center"/>
              <w:rPr>
                <w:rFonts w:ascii="Comic Sans MS" w:hAnsi="Comic Sans MS"/>
                <w:sz w:val="20"/>
                <w:szCs w:val="20"/>
              </w:rPr>
            </w:pPr>
            <w:r>
              <w:rPr>
                <w:rFonts w:ascii="Comic Sans MS" w:hAnsi="Comic Sans MS"/>
                <w:sz w:val="20"/>
                <w:szCs w:val="20"/>
              </w:rPr>
              <w:t>KH – Fill in the missing numbers on the number line to 20 (page 1 see attached.)</w:t>
            </w:r>
          </w:p>
          <w:p w:rsidR="004D594E" w:rsidRDefault="004D594E" w:rsidP="00B53DEE">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 Fill in the missing numbers (counting forwards and backwards) up to 100 (see attached.)</w:t>
            </w:r>
          </w:p>
          <w:p w:rsidR="004D594E" w:rsidRDefault="004D594E" w:rsidP="00B53DEE">
            <w:pPr>
              <w:jc w:val="center"/>
              <w:rPr>
                <w:rFonts w:ascii="Comic Sans MS" w:hAnsi="Comic Sans MS"/>
                <w:sz w:val="20"/>
                <w:szCs w:val="20"/>
              </w:rPr>
            </w:pPr>
            <w:r>
              <w:rPr>
                <w:rFonts w:ascii="Comic Sans MS" w:hAnsi="Comic Sans MS"/>
                <w:sz w:val="20"/>
                <w:szCs w:val="20"/>
              </w:rPr>
              <w:t xml:space="preserve">KM/LR </w:t>
            </w:r>
            <w:r w:rsidR="007150D5">
              <w:rPr>
                <w:rFonts w:ascii="Comic Sans MS" w:hAnsi="Comic Sans MS"/>
                <w:sz w:val="20"/>
                <w:szCs w:val="20"/>
              </w:rPr>
              <w:t>–</w:t>
            </w:r>
            <w:r w:rsidR="00165070">
              <w:rPr>
                <w:rFonts w:ascii="Comic Sans MS" w:hAnsi="Comic Sans MS"/>
                <w:sz w:val="20"/>
                <w:szCs w:val="20"/>
              </w:rPr>
              <w:t xml:space="preserve"> </w:t>
            </w:r>
            <w:r w:rsidR="007150D5">
              <w:rPr>
                <w:rFonts w:ascii="Comic Sans MS" w:hAnsi="Comic Sans MS"/>
                <w:sz w:val="20"/>
                <w:szCs w:val="20"/>
              </w:rPr>
              <w:t>Fill in the missing numbers on the number lines to 1000</w:t>
            </w:r>
            <w:r w:rsidR="00AF3C7B">
              <w:rPr>
                <w:rFonts w:ascii="Comic Sans MS" w:hAnsi="Comic Sans MS"/>
                <w:sz w:val="20"/>
                <w:szCs w:val="20"/>
              </w:rPr>
              <w:t xml:space="preserve"> (see attached</w:t>
            </w:r>
            <w:r w:rsidR="007150D5">
              <w:rPr>
                <w:rFonts w:ascii="Comic Sans MS" w:hAnsi="Comic Sans MS"/>
                <w:sz w:val="20"/>
                <w:szCs w:val="20"/>
              </w:rPr>
              <w:t>.</w:t>
            </w:r>
            <w:r w:rsidR="00AF3C7B">
              <w:rPr>
                <w:rFonts w:ascii="Comic Sans MS" w:hAnsi="Comic Sans MS"/>
                <w:sz w:val="20"/>
                <w:szCs w:val="20"/>
              </w:rPr>
              <w:t>)</w:t>
            </w:r>
          </w:p>
          <w:p w:rsidR="004D594E" w:rsidRPr="007F60F5" w:rsidRDefault="004D594E" w:rsidP="00B53DEE">
            <w:pPr>
              <w:jc w:val="center"/>
              <w:rPr>
                <w:rFonts w:ascii="Comic Sans MS" w:hAnsi="Comic Sans MS"/>
                <w:b/>
                <w:sz w:val="24"/>
                <w:szCs w:val="24"/>
              </w:rPr>
            </w:pPr>
          </w:p>
        </w:tc>
        <w:tc>
          <w:tcPr>
            <w:tcW w:w="2976" w:type="dxa"/>
          </w:tcPr>
          <w:p w:rsidR="007C5F55" w:rsidRDefault="007C5F55" w:rsidP="00B53DEE">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4D594E" w:rsidRDefault="004D594E" w:rsidP="004D594E">
            <w:pPr>
              <w:jc w:val="center"/>
              <w:rPr>
                <w:rFonts w:ascii="Comic Sans MS" w:hAnsi="Comic Sans MS"/>
                <w:sz w:val="20"/>
                <w:szCs w:val="20"/>
              </w:rPr>
            </w:pPr>
            <w:r>
              <w:rPr>
                <w:rFonts w:ascii="Comic Sans MS" w:hAnsi="Comic Sans MS"/>
                <w:sz w:val="20"/>
                <w:szCs w:val="20"/>
              </w:rPr>
              <w:t>KH –</w:t>
            </w:r>
            <w:r w:rsidR="00741402">
              <w:rPr>
                <w:rFonts w:ascii="Comic Sans MS" w:hAnsi="Comic Sans MS"/>
                <w:sz w:val="20"/>
                <w:szCs w:val="20"/>
              </w:rPr>
              <w:t xml:space="preserve"> Writing numbers to 10 in words (see attached.)</w:t>
            </w:r>
          </w:p>
          <w:p w:rsidR="00CD69A4" w:rsidRDefault="00CD69A4" w:rsidP="004D594E">
            <w:pPr>
              <w:jc w:val="center"/>
              <w:rPr>
                <w:rFonts w:ascii="Comic Sans MS" w:hAnsi="Comic Sans MS"/>
                <w:sz w:val="20"/>
                <w:szCs w:val="20"/>
              </w:rPr>
            </w:pPr>
            <w:r>
              <w:rPr>
                <w:rFonts w:ascii="Comic Sans MS" w:hAnsi="Comic Sans MS"/>
                <w:sz w:val="20"/>
                <w:szCs w:val="20"/>
              </w:rPr>
              <w:t>Identify, represent and estimate numbers power point</w:t>
            </w:r>
            <w:r w:rsidR="00A74031">
              <w:rPr>
                <w:rFonts w:ascii="Comic Sans MS" w:hAnsi="Comic Sans MS"/>
                <w:sz w:val="20"/>
                <w:szCs w:val="20"/>
              </w:rPr>
              <w:t xml:space="preserve"> (see attached</w:t>
            </w:r>
            <w:r>
              <w:rPr>
                <w:rFonts w:ascii="Comic Sans MS" w:hAnsi="Comic Sans MS"/>
                <w:sz w:val="20"/>
                <w:szCs w:val="20"/>
              </w:rPr>
              <w:t>.</w:t>
            </w:r>
            <w:r w:rsidR="00A74031">
              <w:rPr>
                <w:rFonts w:ascii="Comic Sans MS" w:hAnsi="Comic Sans MS"/>
                <w:sz w:val="20"/>
                <w:szCs w:val="20"/>
              </w:rPr>
              <w:t>)</w:t>
            </w:r>
            <w:r>
              <w:rPr>
                <w:rFonts w:ascii="Comic Sans MS" w:hAnsi="Comic Sans MS"/>
                <w:sz w:val="20"/>
                <w:szCs w:val="20"/>
              </w:rPr>
              <w:t xml:space="preserve"> </w:t>
            </w:r>
          </w:p>
          <w:p w:rsidR="004D594E" w:rsidRDefault="00CD69A4" w:rsidP="004D594E">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 Complete representing numbers on a number line between 0-100 (page 1 </w:t>
            </w:r>
            <w:r w:rsidR="00741402">
              <w:rPr>
                <w:rFonts w:ascii="Comic Sans MS" w:hAnsi="Comic Sans MS"/>
                <w:sz w:val="20"/>
                <w:szCs w:val="20"/>
              </w:rPr>
              <w:t xml:space="preserve">see </w:t>
            </w:r>
            <w:r>
              <w:rPr>
                <w:rFonts w:ascii="Comic Sans MS" w:hAnsi="Comic Sans MS"/>
                <w:sz w:val="20"/>
                <w:szCs w:val="20"/>
              </w:rPr>
              <w:t>attached.)</w:t>
            </w:r>
          </w:p>
          <w:p w:rsidR="004D594E" w:rsidRPr="007F60F5" w:rsidRDefault="004D594E" w:rsidP="00741402">
            <w:pPr>
              <w:jc w:val="center"/>
              <w:rPr>
                <w:rFonts w:ascii="Comic Sans MS" w:hAnsi="Comic Sans MS"/>
                <w:b/>
                <w:sz w:val="24"/>
                <w:szCs w:val="24"/>
              </w:rPr>
            </w:pPr>
            <w:r>
              <w:rPr>
                <w:rFonts w:ascii="Comic Sans MS" w:hAnsi="Comic Sans MS"/>
                <w:sz w:val="20"/>
                <w:szCs w:val="20"/>
              </w:rPr>
              <w:t xml:space="preserve">KM/LR </w:t>
            </w:r>
            <w:r w:rsidR="00AF3C7B">
              <w:rPr>
                <w:rFonts w:ascii="Comic Sans MS" w:hAnsi="Comic Sans MS"/>
                <w:sz w:val="20"/>
                <w:szCs w:val="20"/>
              </w:rPr>
              <w:t>–</w:t>
            </w:r>
            <w:r w:rsidR="00CD69A4">
              <w:rPr>
                <w:rFonts w:ascii="Comic Sans MS" w:hAnsi="Comic Sans MS"/>
                <w:sz w:val="20"/>
                <w:szCs w:val="20"/>
              </w:rPr>
              <w:t xml:space="preserve"> </w:t>
            </w:r>
            <w:r w:rsidR="00AF3C7B">
              <w:rPr>
                <w:rFonts w:ascii="Comic Sans MS" w:hAnsi="Comic Sans MS"/>
                <w:sz w:val="20"/>
                <w:szCs w:val="20"/>
              </w:rPr>
              <w:t>Representing numbers on a number line beyond 1000</w:t>
            </w:r>
            <w:r w:rsidR="00A74031">
              <w:rPr>
                <w:rFonts w:ascii="Comic Sans MS" w:hAnsi="Comic Sans MS"/>
                <w:sz w:val="20"/>
                <w:szCs w:val="20"/>
              </w:rPr>
              <w:t xml:space="preserve"> (page 1 see attached</w:t>
            </w:r>
            <w:r w:rsidR="00AF3C7B">
              <w:rPr>
                <w:rFonts w:ascii="Comic Sans MS" w:hAnsi="Comic Sans MS"/>
                <w:sz w:val="20"/>
                <w:szCs w:val="20"/>
              </w:rPr>
              <w:t>.</w:t>
            </w:r>
            <w:r w:rsidR="00A74031">
              <w:rPr>
                <w:rFonts w:ascii="Comic Sans MS" w:hAnsi="Comic Sans MS"/>
                <w:sz w:val="20"/>
                <w:szCs w:val="20"/>
              </w:rPr>
              <w:t>)</w:t>
            </w:r>
          </w:p>
        </w:tc>
        <w:tc>
          <w:tcPr>
            <w:tcW w:w="2617" w:type="dxa"/>
            <w:tcBorders>
              <w:bottom w:val="single" w:sz="4" w:space="0" w:color="auto"/>
            </w:tcBorders>
          </w:tcPr>
          <w:p w:rsidR="007C5F55" w:rsidRDefault="007C5F55" w:rsidP="00B53DEE">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7E42FB" w:rsidRDefault="00926400" w:rsidP="004D594E">
            <w:pPr>
              <w:jc w:val="center"/>
              <w:rPr>
                <w:rFonts w:ascii="Comic Sans MS" w:hAnsi="Comic Sans MS"/>
                <w:sz w:val="20"/>
                <w:szCs w:val="20"/>
              </w:rPr>
            </w:pPr>
            <w:hyperlink r:id="rId5" w:history="1">
              <w:r w:rsidR="007E42FB" w:rsidRPr="00BF59B7">
                <w:rPr>
                  <w:rStyle w:val="Hyperlink"/>
                  <w:rFonts w:ascii="Comic Sans MS" w:hAnsi="Comic Sans MS"/>
                  <w:sz w:val="20"/>
                  <w:szCs w:val="20"/>
                </w:rPr>
                <w:t>https://www.ictgames.com/mobilePage/countingCaterpillar/index.html</w:t>
              </w:r>
            </w:hyperlink>
            <w:r w:rsidR="007E42FB">
              <w:rPr>
                <w:rFonts w:ascii="Comic Sans MS" w:hAnsi="Comic Sans MS"/>
                <w:sz w:val="20"/>
                <w:szCs w:val="20"/>
              </w:rPr>
              <w:t xml:space="preserve"> </w:t>
            </w:r>
          </w:p>
          <w:p w:rsidR="004D594E" w:rsidRDefault="004D594E" w:rsidP="007E42FB">
            <w:pPr>
              <w:jc w:val="center"/>
              <w:rPr>
                <w:rFonts w:ascii="Comic Sans MS" w:hAnsi="Comic Sans MS"/>
                <w:sz w:val="20"/>
                <w:szCs w:val="20"/>
              </w:rPr>
            </w:pPr>
            <w:r>
              <w:rPr>
                <w:rFonts w:ascii="Comic Sans MS" w:hAnsi="Comic Sans MS"/>
                <w:sz w:val="20"/>
                <w:szCs w:val="20"/>
              </w:rPr>
              <w:t>KH –</w:t>
            </w:r>
            <w:r w:rsidR="007E42FB">
              <w:rPr>
                <w:rFonts w:ascii="Comic Sans MS" w:hAnsi="Comic Sans MS"/>
                <w:sz w:val="20"/>
                <w:szCs w:val="20"/>
              </w:rPr>
              <w:t xml:space="preserve"> Set the caterpillar as smallest 1 – largest 20 </w:t>
            </w:r>
          </w:p>
          <w:p w:rsidR="004D594E" w:rsidRDefault="004D594E" w:rsidP="004D594E">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7E42FB">
              <w:rPr>
                <w:rFonts w:ascii="Comic Sans MS" w:hAnsi="Comic Sans MS"/>
                <w:sz w:val="20"/>
                <w:szCs w:val="20"/>
              </w:rPr>
              <w:t xml:space="preserve"> Set the caterpillar as smallest 10 – largest 100 </w:t>
            </w:r>
          </w:p>
          <w:p w:rsidR="007E42FB" w:rsidRDefault="004D594E" w:rsidP="007E42FB">
            <w:pPr>
              <w:jc w:val="center"/>
              <w:rPr>
                <w:rFonts w:ascii="Comic Sans MS" w:hAnsi="Comic Sans MS"/>
                <w:sz w:val="20"/>
                <w:szCs w:val="20"/>
              </w:rPr>
            </w:pPr>
            <w:r>
              <w:rPr>
                <w:rFonts w:ascii="Comic Sans MS" w:hAnsi="Comic Sans MS"/>
                <w:sz w:val="20"/>
                <w:szCs w:val="20"/>
              </w:rPr>
              <w:t>KM/LR -</w:t>
            </w:r>
            <w:r w:rsidR="007E42FB">
              <w:rPr>
                <w:rFonts w:ascii="Comic Sans MS" w:hAnsi="Comic Sans MS"/>
                <w:sz w:val="20"/>
                <w:szCs w:val="20"/>
              </w:rPr>
              <w:t xml:space="preserve"> Set the caterpillar as smallest 100 – largest 7000 </w:t>
            </w:r>
          </w:p>
          <w:p w:rsidR="004D594E" w:rsidRDefault="004D594E" w:rsidP="004D594E">
            <w:pPr>
              <w:jc w:val="center"/>
              <w:rPr>
                <w:rFonts w:ascii="Comic Sans MS" w:hAnsi="Comic Sans MS"/>
                <w:sz w:val="20"/>
                <w:szCs w:val="20"/>
              </w:rPr>
            </w:pPr>
          </w:p>
          <w:p w:rsidR="004D594E" w:rsidRPr="007F60F5" w:rsidRDefault="004D594E" w:rsidP="00B53DEE">
            <w:pPr>
              <w:jc w:val="center"/>
              <w:rPr>
                <w:rFonts w:ascii="Comic Sans MS" w:hAnsi="Comic Sans MS"/>
                <w:b/>
                <w:sz w:val="24"/>
                <w:szCs w:val="24"/>
              </w:rPr>
            </w:pPr>
          </w:p>
        </w:tc>
      </w:tr>
    </w:tbl>
    <w:tbl>
      <w:tblPr>
        <w:tblW w:w="139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3"/>
        <w:gridCol w:w="1068"/>
        <w:gridCol w:w="2179"/>
        <w:gridCol w:w="2499"/>
        <w:gridCol w:w="2138"/>
        <w:gridCol w:w="2315"/>
        <w:gridCol w:w="7"/>
      </w:tblGrid>
      <w:tr w:rsidR="00373B5B" w:rsidTr="00926400">
        <w:trPr>
          <w:trHeight w:val="729"/>
        </w:trPr>
        <w:tc>
          <w:tcPr>
            <w:tcW w:w="3733" w:type="dxa"/>
          </w:tcPr>
          <w:p w:rsidR="00630E13" w:rsidRDefault="00630E13" w:rsidP="000D70B0">
            <w:pPr>
              <w:ind w:left="-19"/>
              <w:jc w:val="center"/>
              <w:rPr>
                <w:rFonts w:ascii="Comic Sans MS" w:hAnsi="Comic Sans MS"/>
                <w:b/>
                <w:sz w:val="24"/>
                <w:szCs w:val="24"/>
              </w:rPr>
            </w:pPr>
            <w:r>
              <w:rPr>
                <w:rFonts w:ascii="Comic Sans MS" w:hAnsi="Comic Sans MS"/>
                <w:b/>
                <w:sz w:val="24"/>
                <w:szCs w:val="24"/>
              </w:rPr>
              <w:lastRenderedPageBreak/>
              <w:t>English</w:t>
            </w:r>
          </w:p>
          <w:p w:rsidR="00630E13" w:rsidRPr="00630E13" w:rsidRDefault="00630E13" w:rsidP="000D70B0">
            <w:pPr>
              <w:ind w:left="-19"/>
              <w:jc w:val="center"/>
              <w:rPr>
                <w:sz w:val="20"/>
                <w:szCs w:val="20"/>
              </w:rPr>
            </w:pPr>
            <w:r w:rsidRPr="00630E13">
              <w:rPr>
                <w:rFonts w:ascii="Comic Sans MS" w:hAnsi="Comic Sans MS"/>
                <w:sz w:val="20"/>
                <w:szCs w:val="20"/>
              </w:rPr>
              <w:t>Read</w:t>
            </w:r>
            <w:r>
              <w:rPr>
                <w:rFonts w:ascii="Comic Sans MS" w:hAnsi="Comic Sans MS"/>
                <w:sz w:val="20"/>
                <w:szCs w:val="20"/>
              </w:rPr>
              <w:t xml:space="preserve"> ‘persuasive writing’ power point up to slide 4 and answer the persuasive writing questions (see attached.)</w:t>
            </w:r>
          </w:p>
        </w:tc>
        <w:tc>
          <w:tcPr>
            <w:tcW w:w="3247" w:type="dxa"/>
            <w:gridSpan w:val="2"/>
            <w:shd w:val="clear" w:color="auto" w:fill="auto"/>
          </w:tcPr>
          <w:p w:rsidR="00D31E71" w:rsidRDefault="00D31E71" w:rsidP="000D70B0">
            <w:pPr>
              <w:ind w:left="-19"/>
              <w:jc w:val="center"/>
              <w:rPr>
                <w:rFonts w:ascii="Comic Sans MS" w:hAnsi="Comic Sans MS"/>
                <w:b/>
                <w:sz w:val="24"/>
                <w:szCs w:val="24"/>
              </w:rPr>
            </w:pPr>
            <w:r>
              <w:rPr>
                <w:rFonts w:ascii="Comic Sans MS" w:hAnsi="Comic Sans MS"/>
                <w:b/>
                <w:sz w:val="24"/>
                <w:szCs w:val="24"/>
              </w:rPr>
              <w:t>English</w:t>
            </w:r>
          </w:p>
          <w:p w:rsidR="00D31E71" w:rsidRDefault="00D31E71" w:rsidP="000D70B0">
            <w:pPr>
              <w:suppressAutoHyphens w:val="0"/>
              <w:autoSpaceDE/>
              <w:autoSpaceDN/>
              <w:adjustRightInd/>
              <w:spacing w:after="160" w:line="259" w:lineRule="auto"/>
              <w:jc w:val="center"/>
              <w:textAlignment w:val="auto"/>
              <w:rPr>
                <w:rFonts w:ascii="Comic Sans MS" w:hAnsi="Comic Sans MS"/>
                <w:sz w:val="20"/>
                <w:szCs w:val="20"/>
              </w:rPr>
            </w:pPr>
            <w:r w:rsidRPr="00630E13">
              <w:rPr>
                <w:rFonts w:ascii="Comic Sans MS" w:hAnsi="Comic Sans MS"/>
                <w:sz w:val="20"/>
                <w:szCs w:val="20"/>
              </w:rPr>
              <w:t>Read</w:t>
            </w:r>
            <w:r>
              <w:rPr>
                <w:rFonts w:ascii="Comic Sans MS" w:hAnsi="Comic Sans MS"/>
                <w:sz w:val="20"/>
                <w:szCs w:val="20"/>
              </w:rPr>
              <w:t xml:space="preserve"> slides 5 – 8.</w:t>
            </w:r>
          </w:p>
          <w:p w:rsidR="00D31E71" w:rsidRDefault="000D5B30" w:rsidP="000D70B0">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Write a short paragraph</w:t>
            </w:r>
            <w:r w:rsidR="00D31E71">
              <w:rPr>
                <w:rFonts w:ascii="Comic Sans MS" w:hAnsi="Comic Sans MS"/>
                <w:sz w:val="20"/>
                <w:szCs w:val="20"/>
              </w:rPr>
              <w:t xml:space="preserve"> persuading Mr King to allow pupils to wear their own clothes instead of school uniform.</w:t>
            </w:r>
          </w:p>
          <w:p w:rsidR="00D31E71" w:rsidRDefault="000D5B30" w:rsidP="000D70B0">
            <w:pPr>
              <w:suppressAutoHyphens w:val="0"/>
              <w:autoSpaceDE/>
              <w:autoSpaceDN/>
              <w:adjustRightInd/>
              <w:spacing w:after="160" w:line="259" w:lineRule="auto"/>
              <w:jc w:val="center"/>
              <w:textAlignment w:val="auto"/>
            </w:pPr>
            <w:r>
              <w:rPr>
                <w:rFonts w:ascii="Comic Sans MS" w:hAnsi="Comic Sans MS"/>
                <w:sz w:val="20"/>
                <w:szCs w:val="20"/>
              </w:rPr>
              <w:t>Make sure that you use persuasive language!</w:t>
            </w:r>
          </w:p>
        </w:tc>
        <w:tc>
          <w:tcPr>
            <w:tcW w:w="4637" w:type="dxa"/>
            <w:gridSpan w:val="2"/>
            <w:shd w:val="clear" w:color="auto" w:fill="auto"/>
          </w:tcPr>
          <w:p w:rsidR="000D5B30" w:rsidRDefault="000D5B30" w:rsidP="000D70B0">
            <w:pPr>
              <w:ind w:left="-19"/>
              <w:jc w:val="center"/>
              <w:rPr>
                <w:rFonts w:ascii="Comic Sans MS" w:hAnsi="Comic Sans MS"/>
                <w:b/>
                <w:sz w:val="24"/>
                <w:szCs w:val="24"/>
              </w:rPr>
            </w:pPr>
            <w:r>
              <w:rPr>
                <w:rFonts w:ascii="Comic Sans MS" w:hAnsi="Comic Sans MS"/>
                <w:b/>
                <w:sz w:val="24"/>
                <w:szCs w:val="24"/>
              </w:rPr>
              <w:t>English</w:t>
            </w:r>
          </w:p>
          <w:p w:rsidR="000D5B30" w:rsidRDefault="000D5B30" w:rsidP="000D70B0">
            <w:pPr>
              <w:pStyle w:val="NoSpacing"/>
              <w:jc w:val="center"/>
              <w:rPr>
                <w:rFonts w:ascii="Comic Sans MS" w:hAnsi="Comic Sans MS"/>
                <w:sz w:val="20"/>
                <w:szCs w:val="20"/>
              </w:rPr>
            </w:pPr>
            <w:r w:rsidRPr="000D5B30">
              <w:rPr>
                <w:rFonts w:ascii="Comic Sans MS" w:hAnsi="Comic Sans MS"/>
                <w:sz w:val="20"/>
                <w:szCs w:val="20"/>
              </w:rPr>
              <w:t xml:space="preserve">Pick your favorite </w:t>
            </w:r>
            <w:r>
              <w:rPr>
                <w:rFonts w:ascii="Comic Sans MS" w:hAnsi="Comic Sans MS"/>
                <w:sz w:val="20"/>
                <w:szCs w:val="20"/>
              </w:rPr>
              <w:t xml:space="preserve">place in Warrington to visit. </w:t>
            </w:r>
          </w:p>
          <w:p w:rsidR="000D5B30" w:rsidRDefault="000D5B30" w:rsidP="000D70B0">
            <w:pPr>
              <w:pStyle w:val="NoSpacing"/>
              <w:jc w:val="center"/>
              <w:rPr>
                <w:rFonts w:ascii="Comic Sans MS" w:hAnsi="Comic Sans MS"/>
                <w:sz w:val="20"/>
                <w:szCs w:val="20"/>
              </w:rPr>
            </w:pPr>
            <w:r>
              <w:rPr>
                <w:rFonts w:ascii="Comic Sans MS" w:hAnsi="Comic Sans MS"/>
                <w:sz w:val="20"/>
                <w:szCs w:val="20"/>
              </w:rPr>
              <w:t>C</w:t>
            </w:r>
            <w:r w:rsidRPr="000D5B30">
              <w:rPr>
                <w:rFonts w:ascii="Comic Sans MS" w:hAnsi="Comic Sans MS"/>
                <w:sz w:val="20"/>
                <w:szCs w:val="20"/>
              </w:rPr>
              <w:t xml:space="preserve">reate a poster convincing others to visit. </w:t>
            </w:r>
          </w:p>
          <w:p w:rsidR="000D5B30" w:rsidRPr="000D5B30" w:rsidRDefault="000D5B30" w:rsidP="000D70B0">
            <w:pPr>
              <w:pStyle w:val="NoSpacing"/>
              <w:jc w:val="center"/>
              <w:rPr>
                <w:rFonts w:ascii="Comic Sans MS" w:hAnsi="Comic Sans MS"/>
                <w:sz w:val="20"/>
                <w:szCs w:val="20"/>
              </w:rPr>
            </w:pPr>
            <w:r w:rsidRPr="000D5B30">
              <w:rPr>
                <w:rFonts w:ascii="Comic Sans MS" w:hAnsi="Comic Sans MS"/>
                <w:sz w:val="20"/>
                <w:szCs w:val="20"/>
              </w:rPr>
              <w:t>Ensure that it has a title, picture, appropriate persuasive language, key words, etc.</w:t>
            </w:r>
          </w:p>
          <w:p w:rsidR="000D5B30" w:rsidRDefault="000D5B30" w:rsidP="000D70B0">
            <w:pPr>
              <w:suppressAutoHyphens w:val="0"/>
              <w:autoSpaceDE/>
              <w:autoSpaceDN/>
              <w:adjustRightInd/>
              <w:spacing w:after="160" w:line="259" w:lineRule="auto"/>
              <w:jc w:val="left"/>
              <w:textAlignment w:val="auto"/>
            </w:pPr>
          </w:p>
        </w:tc>
        <w:tc>
          <w:tcPr>
            <w:tcW w:w="2322" w:type="dxa"/>
            <w:gridSpan w:val="2"/>
            <w:shd w:val="clear" w:color="auto" w:fill="auto"/>
          </w:tcPr>
          <w:p w:rsidR="00373B5B" w:rsidRDefault="00373B5B" w:rsidP="000D70B0">
            <w:pPr>
              <w:ind w:left="-19"/>
              <w:jc w:val="center"/>
              <w:rPr>
                <w:rFonts w:ascii="Comic Sans MS" w:hAnsi="Comic Sans MS"/>
                <w:b/>
                <w:sz w:val="24"/>
                <w:szCs w:val="24"/>
              </w:rPr>
            </w:pPr>
            <w:r>
              <w:rPr>
                <w:rFonts w:ascii="Comic Sans MS" w:hAnsi="Comic Sans MS"/>
                <w:b/>
                <w:sz w:val="24"/>
                <w:szCs w:val="24"/>
              </w:rPr>
              <w:t>English</w:t>
            </w:r>
          </w:p>
          <w:p w:rsidR="00373B5B" w:rsidRDefault="00730CBF" w:rsidP="000D70B0">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Imagine that you have persuaded your friends in class to visit your favourite place.</w:t>
            </w:r>
          </w:p>
          <w:p w:rsidR="00730CBF" w:rsidRDefault="00730CBF" w:rsidP="000D70B0">
            <w:pPr>
              <w:suppressAutoHyphens w:val="0"/>
              <w:autoSpaceDE/>
              <w:autoSpaceDN/>
              <w:adjustRightInd/>
              <w:spacing w:after="160" w:line="259" w:lineRule="auto"/>
              <w:jc w:val="center"/>
              <w:textAlignment w:val="auto"/>
            </w:pPr>
            <w:r>
              <w:rPr>
                <w:rFonts w:ascii="Comic Sans MS" w:hAnsi="Comic Sans MS"/>
                <w:sz w:val="20"/>
                <w:szCs w:val="20"/>
              </w:rPr>
              <w:t>Create a checklist of information that would be needed before visiting. Use the class trip notes and checklist to help you to create your list (you do not need to complete this, it is just to help with ideas!) See attached.</w:t>
            </w:r>
          </w:p>
        </w:tc>
      </w:tr>
      <w:tr w:rsidR="001B0681" w:rsidTr="00926400">
        <w:trPr>
          <w:gridAfter w:val="1"/>
          <w:wAfter w:w="7" w:type="dxa"/>
          <w:trHeight w:val="1080"/>
        </w:trPr>
        <w:tc>
          <w:tcPr>
            <w:tcW w:w="6980" w:type="dxa"/>
            <w:gridSpan w:val="3"/>
          </w:tcPr>
          <w:p w:rsidR="005347B7" w:rsidRDefault="005347B7" w:rsidP="000D70B0">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PSD/ASDAN</w:t>
            </w:r>
          </w:p>
          <w:p w:rsidR="005347B7" w:rsidRPr="00BE34FE" w:rsidRDefault="005347B7" w:rsidP="000D70B0">
            <w:pPr>
              <w:jc w:val="center"/>
              <w:rPr>
                <w:rFonts w:ascii="Comic Sans MS" w:hAnsi="Comic Sans MS"/>
                <w:sz w:val="20"/>
                <w:szCs w:val="20"/>
              </w:rPr>
            </w:pPr>
            <w:r w:rsidRPr="00BE34FE">
              <w:rPr>
                <w:rFonts w:ascii="Comic Sans MS" w:hAnsi="Comic Sans MS"/>
                <w:sz w:val="20"/>
                <w:szCs w:val="20"/>
              </w:rPr>
              <w:t>Refer to your job application form last week.</w:t>
            </w:r>
            <w:r w:rsidR="00BE34FE" w:rsidRPr="00BE34FE">
              <w:rPr>
                <w:rFonts w:ascii="Comic Sans MS" w:hAnsi="Comic Sans MS"/>
                <w:sz w:val="20"/>
                <w:szCs w:val="20"/>
              </w:rPr>
              <w:t xml:space="preserve"> If you have a printer – Print photographs of people doing your chosen job and create a collage. If no printer is available draw images of people doing the job or resources that they need to do that job.</w:t>
            </w:r>
          </w:p>
          <w:p w:rsidR="00BE34FE" w:rsidRDefault="00BE34FE" w:rsidP="000D70B0">
            <w:pPr>
              <w:jc w:val="center"/>
            </w:pPr>
            <w:r w:rsidRPr="00BE34FE">
              <w:rPr>
                <w:rFonts w:ascii="Comic Sans MS" w:hAnsi="Comic Sans MS"/>
                <w:sz w:val="20"/>
                <w:szCs w:val="20"/>
              </w:rPr>
              <w:t>Underneath draw a table with two columns and put the headings skills and qualities.</w:t>
            </w:r>
            <w:r>
              <w:rPr>
                <w:rFonts w:ascii="Comic Sans MS" w:hAnsi="Comic Sans MS"/>
                <w:sz w:val="20"/>
                <w:szCs w:val="20"/>
              </w:rPr>
              <w:t xml:space="preserve"> Research the skills and qualities required (shown on a job </w:t>
            </w:r>
            <w:r>
              <w:rPr>
                <w:rFonts w:ascii="Comic Sans MS" w:hAnsi="Comic Sans MS"/>
                <w:sz w:val="20"/>
                <w:szCs w:val="20"/>
              </w:rPr>
              <w:lastRenderedPageBreak/>
              <w:t xml:space="preserve">description) and record in the table. Finally, highlight </w:t>
            </w:r>
            <w:r w:rsidR="0030549C">
              <w:rPr>
                <w:rFonts w:ascii="Comic Sans MS" w:hAnsi="Comic Sans MS"/>
                <w:sz w:val="20"/>
                <w:szCs w:val="20"/>
              </w:rPr>
              <w:t>the skills and qualities that you have (think back to work completed last week.)</w:t>
            </w:r>
          </w:p>
        </w:tc>
        <w:tc>
          <w:tcPr>
            <w:tcW w:w="4637" w:type="dxa"/>
            <w:gridSpan w:val="2"/>
            <w:shd w:val="clear" w:color="auto" w:fill="auto"/>
          </w:tcPr>
          <w:p w:rsidR="006322E1" w:rsidRDefault="006322E1" w:rsidP="000D70B0">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lastRenderedPageBreak/>
              <w:t>PSD/ASDAN</w:t>
            </w:r>
          </w:p>
          <w:p w:rsidR="006322E1" w:rsidRDefault="006322E1" w:rsidP="000D70B0">
            <w:pPr>
              <w:suppressAutoHyphens w:val="0"/>
              <w:autoSpaceDE/>
              <w:autoSpaceDN/>
              <w:adjustRightInd/>
              <w:spacing w:after="160" w:line="259" w:lineRule="auto"/>
              <w:jc w:val="left"/>
              <w:textAlignment w:val="auto"/>
              <w:rPr>
                <w:rFonts w:ascii="Comic Sans MS" w:hAnsi="Comic Sans MS"/>
                <w:sz w:val="20"/>
                <w:szCs w:val="20"/>
              </w:rPr>
            </w:pPr>
            <w:r>
              <w:rPr>
                <w:rFonts w:ascii="Comic Sans MS" w:hAnsi="Comic Sans MS"/>
                <w:sz w:val="20"/>
                <w:szCs w:val="20"/>
              </w:rPr>
              <w:t>Look at the jobs skills and qualities’ cards for each job.</w:t>
            </w:r>
          </w:p>
          <w:p w:rsidR="006322E1" w:rsidRDefault="006322E1" w:rsidP="000D70B0">
            <w:pPr>
              <w:suppressAutoHyphens w:val="0"/>
              <w:autoSpaceDE/>
              <w:autoSpaceDN/>
              <w:adjustRightInd/>
              <w:spacing w:after="160" w:line="259" w:lineRule="auto"/>
              <w:jc w:val="left"/>
              <w:textAlignment w:val="auto"/>
              <w:rPr>
                <w:rFonts w:ascii="Comic Sans MS" w:hAnsi="Comic Sans MS"/>
                <w:sz w:val="20"/>
                <w:szCs w:val="20"/>
              </w:rPr>
            </w:pPr>
            <w:r>
              <w:rPr>
                <w:rFonts w:ascii="Comic Sans MS" w:hAnsi="Comic Sans MS"/>
                <w:sz w:val="20"/>
                <w:szCs w:val="20"/>
              </w:rPr>
              <w:t>Pick 4 jobs and cut out the skills and qualities cards. Stick the jobs down one side of your page. Mix up the cards and turn one over at a time, decide which job the card describes and stick it next to the correct job.</w:t>
            </w:r>
          </w:p>
          <w:p w:rsidR="006322E1" w:rsidRDefault="006322E1" w:rsidP="000D70B0">
            <w:pPr>
              <w:suppressAutoHyphens w:val="0"/>
              <w:autoSpaceDE/>
              <w:autoSpaceDN/>
              <w:adjustRightInd/>
              <w:spacing w:after="160" w:line="259" w:lineRule="auto"/>
              <w:jc w:val="left"/>
              <w:textAlignment w:val="auto"/>
              <w:rPr>
                <w:rFonts w:ascii="Comic Sans MS" w:hAnsi="Comic Sans MS"/>
                <w:sz w:val="20"/>
                <w:szCs w:val="20"/>
              </w:rPr>
            </w:pPr>
          </w:p>
          <w:p w:rsidR="006322E1" w:rsidRDefault="006322E1" w:rsidP="000D70B0">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Repeat for another 4 jobs (unless you are feeling confident in which case feel free to add more!)</w:t>
            </w:r>
          </w:p>
          <w:p w:rsidR="006322E1" w:rsidRDefault="006322E1" w:rsidP="000D70B0">
            <w:pPr>
              <w:suppressAutoHyphens w:val="0"/>
              <w:autoSpaceDE/>
              <w:autoSpaceDN/>
              <w:adjustRightInd/>
              <w:spacing w:after="160" w:line="259" w:lineRule="auto"/>
              <w:jc w:val="left"/>
              <w:textAlignment w:val="auto"/>
            </w:pPr>
          </w:p>
        </w:tc>
        <w:tc>
          <w:tcPr>
            <w:tcW w:w="2315" w:type="dxa"/>
            <w:shd w:val="clear" w:color="auto" w:fill="auto"/>
          </w:tcPr>
          <w:p w:rsidR="001B0681" w:rsidRDefault="001B0681" w:rsidP="000D70B0">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lastRenderedPageBreak/>
              <w:t>PSD/ASDAN</w:t>
            </w:r>
          </w:p>
          <w:p w:rsidR="001B0681" w:rsidRDefault="001B0681" w:rsidP="000D70B0">
            <w:pPr>
              <w:suppressAutoHyphens w:val="0"/>
              <w:autoSpaceDE/>
              <w:autoSpaceDN/>
              <w:adjustRightInd/>
              <w:spacing w:after="160" w:line="259" w:lineRule="auto"/>
              <w:jc w:val="center"/>
              <w:textAlignment w:val="auto"/>
              <w:rPr>
                <w:rFonts w:ascii="Comic Sans MS" w:hAnsi="Comic Sans MS"/>
                <w:sz w:val="20"/>
                <w:szCs w:val="20"/>
              </w:rPr>
            </w:pPr>
            <w:r w:rsidRPr="001B0681">
              <w:rPr>
                <w:rFonts w:ascii="Comic Sans MS" w:hAnsi="Comic Sans MS"/>
                <w:sz w:val="20"/>
                <w:szCs w:val="20"/>
              </w:rPr>
              <w:t>Write</w:t>
            </w:r>
            <w:r>
              <w:rPr>
                <w:rFonts w:ascii="Comic Sans MS" w:hAnsi="Comic Sans MS"/>
                <w:sz w:val="20"/>
                <w:szCs w:val="20"/>
              </w:rPr>
              <w:t xml:space="preserve"> the list of qualities and decide who from Q3 demonstrates this quality. Record their name next to each quality. Make sure that you use </w:t>
            </w:r>
            <w:r>
              <w:rPr>
                <w:rFonts w:ascii="Comic Sans MS" w:hAnsi="Comic Sans MS"/>
                <w:sz w:val="20"/>
                <w:szCs w:val="20"/>
              </w:rPr>
              <w:lastRenderedPageBreak/>
              <w:t>everybody’s name at least once.</w:t>
            </w:r>
          </w:p>
          <w:p w:rsidR="009337E1" w:rsidRPr="009337E1" w:rsidRDefault="009337E1" w:rsidP="000D70B0">
            <w:pPr>
              <w:suppressAutoHyphens w:val="0"/>
              <w:autoSpaceDE/>
              <w:autoSpaceDN/>
              <w:adjustRightInd/>
              <w:spacing w:after="160" w:line="259" w:lineRule="auto"/>
              <w:jc w:val="center"/>
              <w:textAlignment w:val="auto"/>
              <w:rPr>
                <w:rFonts w:ascii="Comic Sans MS" w:hAnsi="Comic Sans MS"/>
                <w:i/>
                <w:sz w:val="20"/>
                <w:szCs w:val="20"/>
              </w:rPr>
            </w:pPr>
            <w:r w:rsidRPr="009337E1">
              <w:rPr>
                <w:rFonts w:ascii="Comic Sans MS" w:hAnsi="Comic Sans MS"/>
                <w:i/>
                <w:sz w:val="20"/>
                <w:szCs w:val="20"/>
              </w:rPr>
              <w:t>Cheerful, helpful, conscientious, determined, adaptable, honest, punctual, resilient, generous, kind.</w:t>
            </w:r>
          </w:p>
        </w:tc>
      </w:tr>
      <w:tr w:rsidR="000D70B0" w:rsidTr="00926400">
        <w:trPr>
          <w:gridAfter w:val="1"/>
          <w:wAfter w:w="7" w:type="dxa"/>
          <w:trHeight w:val="915"/>
        </w:trPr>
        <w:tc>
          <w:tcPr>
            <w:tcW w:w="13932" w:type="dxa"/>
            <w:gridSpan w:val="6"/>
          </w:tcPr>
          <w:p w:rsidR="000D70B0" w:rsidRDefault="000D70B0" w:rsidP="000D70B0">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lastRenderedPageBreak/>
              <w:t>PE</w:t>
            </w:r>
          </w:p>
          <w:p w:rsidR="000D70B0" w:rsidRPr="000D70B0" w:rsidRDefault="000D70B0" w:rsidP="000D70B0">
            <w:pPr>
              <w:rPr>
                <w:rFonts w:ascii="Comic Sans MS" w:hAnsi="Comic Sans MS"/>
                <w:sz w:val="20"/>
                <w:szCs w:val="20"/>
              </w:rPr>
            </w:pPr>
            <w:r w:rsidRPr="000D70B0">
              <w:rPr>
                <w:rFonts w:ascii="Comic Sans MS" w:hAnsi="Comic Sans MS"/>
                <w:sz w:val="20"/>
                <w:szCs w:val="20"/>
              </w:rPr>
              <w:t>Throughout the week complete the home fitness log. Use the movement cards as ideas for exercising at home (these can all be done inside whilst the forecast is rain!)</w:t>
            </w:r>
            <w:r>
              <w:rPr>
                <w:rFonts w:ascii="Comic Sans MS" w:hAnsi="Comic Sans MS"/>
                <w:sz w:val="20"/>
                <w:szCs w:val="20"/>
              </w:rPr>
              <w:t xml:space="preserve"> Make sure that you rest in between exercises for at least 10 seconds.</w:t>
            </w:r>
          </w:p>
        </w:tc>
      </w:tr>
      <w:tr w:rsidR="00ED726C" w:rsidTr="00926400">
        <w:trPr>
          <w:gridAfter w:val="1"/>
          <w:wAfter w:w="7" w:type="dxa"/>
          <w:trHeight w:val="915"/>
        </w:trPr>
        <w:tc>
          <w:tcPr>
            <w:tcW w:w="13932" w:type="dxa"/>
            <w:gridSpan w:val="6"/>
          </w:tcPr>
          <w:p w:rsidR="00ED726C" w:rsidRDefault="00ED726C" w:rsidP="00ED726C">
            <w:pPr>
              <w:jc w:val="center"/>
              <w:rPr>
                <w:rFonts w:ascii="Comic Sans MS" w:hAnsi="Comic Sans MS"/>
                <w:b/>
                <w:sz w:val="20"/>
                <w:szCs w:val="20"/>
              </w:rPr>
            </w:pPr>
            <w:r>
              <w:rPr>
                <w:rFonts w:ascii="Comic Sans MS" w:hAnsi="Comic Sans MS"/>
                <w:b/>
                <w:sz w:val="20"/>
                <w:szCs w:val="20"/>
              </w:rPr>
              <w:t>Phonics</w:t>
            </w:r>
          </w:p>
          <w:p w:rsidR="00ED726C" w:rsidRDefault="00ED726C" w:rsidP="00ED726C">
            <w:pPr>
              <w:spacing w:after="0" w:line="264" w:lineRule="auto"/>
              <w:jc w:val="left"/>
              <w:rPr>
                <w:rFonts w:ascii="Comic Sans MS" w:hAnsi="Comic Sans MS"/>
                <w:sz w:val="18"/>
                <w:szCs w:val="18"/>
              </w:rPr>
            </w:pPr>
            <w:r>
              <w:rPr>
                <w:rFonts w:ascii="Comic Sans MS" w:hAnsi="Comic Sans MS"/>
                <w:sz w:val="18"/>
                <w:szCs w:val="18"/>
              </w:rPr>
              <w:t>Practice your spellings.</w:t>
            </w:r>
          </w:p>
          <w:p w:rsidR="00806332" w:rsidRPr="00EA391C" w:rsidRDefault="00ED726C" w:rsidP="00806332">
            <w:pPr>
              <w:rPr>
                <w:rFonts w:ascii="Comic Sans MS" w:hAnsi="Comic Sans MS"/>
                <w:sz w:val="18"/>
                <w:szCs w:val="18"/>
              </w:rPr>
            </w:pPr>
            <w:r w:rsidRPr="00C54DD9">
              <w:rPr>
                <w:rFonts w:ascii="Comic Sans MS" w:hAnsi="Comic Sans MS"/>
                <w:sz w:val="18"/>
                <w:szCs w:val="18"/>
              </w:rPr>
              <w:t>Phase 2 –</w:t>
            </w:r>
            <w:r w:rsidR="00806332">
              <w:rPr>
                <w:rFonts w:ascii="Comic Sans MS" w:hAnsi="Comic Sans MS"/>
                <w:sz w:val="18"/>
                <w:szCs w:val="18"/>
              </w:rPr>
              <w:t xml:space="preserve"> </w:t>
            </w:r>
            <w:r w:rsidR="00806332" w:rsidRPr="00EA391C">
              <w:rPr>
                <w:rFonts w:ascii="Comic Sans MS" w:hAnsi="Comic Sans MS"/>
                <w:b/>
                <w:sz w:val="18"/>
                <w:szCs w:val="18"/>
              </w:rPr>
              <w:t>id/i/ig</w:t>
            </w:r>
            <w:r w:rsidR="00806332">
              <w:rPr>
                <w:rFonts w:ascii="Comic Sans MS" w:hAnsi="Comic Sans MS"/>
                <w:sz w:val="18"/>
                <w:szCs w:val="18"/>
              </w:rPr>
              <w:t xml:space="preserve"> – </w:t>
            </w:r>
            <w:r w:rsidR="00806332" w:rsidRPr="00EA391C">
              <w:rPr>
                <w:rFonts w:ascii="Comic Sans MS" w:hAnsi="Comic Sans MS"/>
                <w:sz w:val="18"/>
                <w:szCs w:val="18"/>
              </w:rPr>
              <w:t xml:space="preserve">hid, kid, lid, rid, </w:t>
            </w:r>
            <w:r w:rsidR="00806332" w:rsidRPr="00EA391C">
              <w:rPr>
                <w:rFonts w:ascii="Comic Sans MS" w:hAnsi="Comic Sans MS"/>
                <w:sz w:val="18"/>
                <w:szCs w:val="18"/>
              </w:rPr>
              <w:t>if</w:t>
            </w:r>
            <w:r w:rsidR="00806332" w:rsidRPr="00EA391C">
              <w:rPr>
                <w:rFonts w:ascii="Comic Sans MS" w:hAnsi="Comic Sans MS"/>
                <w:sz w:val="18"/>
                <w:szCs w:val="18"/>
              </w:rPr>
              <w:t xml:space="preserve">, in, it, </w:t>
            </w:r>
            <w:r w:rsidR="00806332" w:rsidRPr="00EA391C">
              <w:rPr>
                <w:rFonts w:ascii="Comic Sans MS" w:hAnsi="Comic Sans MS"/>
                <w:sz w:val="18"/>
                <w:szCs w:val="18"/>
              </w:rPr>
              <w:t>is</w:t>
            </w:r>
            <w:r w:rsidR="00806332" w:rsidRPr="00EA391C">
              <w:rPr>
                <w:rFonts w:ascii="Comic Sans MS" w:hAnsi="Comic Sans MS"/>
                <w:sz w:val="18"/>
                <w:szCs w:val="18"/>
              </w:rPr>
              <w:t xml:space="preserve">, </w:t>
            </w:r>
            <w:r w:rsidR="00806332" w:rsidRPr="00EA391C">
              <w:rPr>
                <w:rFonts w:ascii="Comic Sans MS" w:hAnsi="Comic Sans MS"/>
                <w:sz w:val="18"/>
                <w:szCs w:val="18"/>
              </w:rPr>
              <w:t>big</w:t>
            </w:r>
            <w:r w:rsidR="00806332" w:rsidRPr="00EA391C">
              <w:rPr>
                <w:rFonts w:ascii="Comic Sans MS" w:hAnsi="Comic Sans MS"/>
                <w:sz w:val="18"/>
                <w:szCs w:val="18"/>
              </w:rPr>
              <w:t xml:space="preserve">, </w:t>
            </w:r>
            <w:r w:rsidR="00806332" w:rsidRPr="00EA391C">
              <w:rPr>
                <w:rFonts w:ascii="Comic Sans MS" w:hAnsi="Comic Sans MS"/>
                <w:sz w:val="18"/>
                <w:szCs w:val="18"/>
              </w:rPr>
              <w:t>dig</w:t>
            </w:r>
          </w:p>
          <w:p w:rsidR="00ED726C" w:rsidRPr="00B574DA" w:rsidRDefault="00ED726C" w:rsidP="00ED726C">
            <w:pPr>
              <w:rPr>
                <w:rFonts w:ascii="Comic Sans MS" w:hAnsi="Comic Sans MS"/>
                <w:sz w:val="18"/>
                <w:szCs w:val="18"/>
              </w:rPr>
            </w:pPr>
            <w:r w:rsidRPr="00C54DD9">
              <w:rPr>
                <w:rFonts w:ascii="Comic Sans MS" w:hAnsi="Comic Sans MS"/>
                <w:sz w:val="18"/>
                <w:szCs w:val="18"/>
              </w:rPr>
              <w:t xml:space="preserve">Phase 3 – </w:t>
            </w:r>
            <w:r w:rsidR="004B0E95" w:rsidRPr="004B0E95">
              <w:rPr>
                <w:rFonts w:ascii="Comic Sans MS" w:hAnsi="Comic Sans MS"/>
                <w:b/>
                <w:sz w:val="18"/>
                <w:szCs w:val="18"/>
              </w:rPr>
              <w:t>tr tw, sw</w:t>
            </w:r>
            <w:r w:rsidR="004B0E95" w:rsidRPr="004B0E95">
              <w:rPr>
                <w:rFonts w:ascii="Comic Sans MS" w:hAnsi="Comic Sans MS"/>
                <w:b/>
                <w:sz w:val="18"/>
                <w:szCs w:val="18"/>
              </w:rPr>
              <w:t xml:space="preserve"> </w:t>
            </w:r>
            <w:r w:rsidR="004B0E95">
              <w:rPr>
                <w:rFonts w:ascii="Comic Sans MS" w:hAnsi="Comic Sans MS"/>
                <w:b/>
                <w:sz w:val="18"/>
                <w:szCs w:val="18"/>
              </w:rPr>
              <w:t>–</w:t>
            </w:r>
            <w:r w:rsidR="004B0E95" w:rsidRPr="004B0E95">
              <w:rPr>
                <w:rFonts w:ascii="Comic Sans MS" w:hAnsi="Comic Sans MS"/>
                <w:b/>
                <w:sz w:val="18"/>
                <w:szCs w:val="18"/>
              </w:rPr>
              <w:t xml:space="preserve"> </w:t>
            </w:r>
            <w:r w:rsidR="004B0E95">
              <w:rPr>
                <w:rFonts w:ascii="Comic Sans MS" w:hAnsi="Comic Sans MS"/>
                <w:sz w:val="18"/>
                <w:szCs w:val="18"/>
              </w:rPr>
              <w:t xml:space="preserve">trick, trip, trot, truck, twig, </w:t>
            </w:r>
            <w:r w:rsidR="004B0E95" w:rsidRPr="004B0E95">
              <w:rPr>
                <w:rFonts w:ascii="Comic Sans MS" w:hAnsi="Comic Sans MS"/>
                <w:sz w:val="18"/>
                <w:szCs w:val="18"/>
              </w:rPr>
              <w:t>t</w:t>
            </w:r>
            <w:r w:rsidR="004B0E95">
              <w:rPr>
                <w:rFonts w:ascii="Comic Sans MS" w:hAnsi="Comic Sans MS"/>
                <w:sz w:val="18"/>
                <w:szCs w:val="18"/>
              </w:rPr>
              <w:t>win, twist, swam, swim, swell</w:t>
            </w:r>
          </w:p>
          <w:p w:rsidR="002F5944" w:rsidRPr="002F5944" w:rsidRDefault="00ED726C" w:rsidP="002F5944">
            <w:pPr>
              <w:rPr>
                <w:rFonts w:ascii="Comic Sans MS" w:hAnsi="Comic Sans MS"/>
                <w:sz w:val="18"/>
                <w:szCs w:val="18"/>
              </w:rPr>
            </w:pPr>
            <w:r w:rsidRPr="00C54DD9">
              <w:rPr>
                <w:rFonts w:ascii="Comic Sans MS" w:hAnsi="Comic Sans MS"/>
                <w:sz w:val="18"/>
                <w:szCs w:val="18"/>
              </w:rPr>
              <w:t xml:space="preserve">Phase 4 – </w:t>
            </w:r>
            <w:r w:rsidR="002F5944" w:rsidRPr="002F5944">
              <w:rPr>
                <w:rFonts w:ascii="Comic Sans MS" w:hAnsi="Comic Sans MS"/>
                <w:b/>
                <w:sz w:val="18"/>
                <w:szCs w:val="18"/>
              </w:rPr>
              <w:t>ay/ke</w:t>
            </w:r>
            <w:r w:rsidR="002F5944">
              <w:rPr>
                <w:rFonts w:ascii="Comic Sans MS" w:hAnsi="Comic Sans MS"/>
                <w:sz w:val="18"/>
                <w:szCs w:val="18"/>
              </w:rPr>
              <w:t xml:space="preserve"> – play, say, stay, today, tray, </w:t>
            </w:r>
            <w:r w:rsidR="002F5944" w:rsidRPr="002F5944">
              <w:rPr>
                <w:rFonts w:ascii="Comic Sans MS" w:hAnsi="Comic Sans MS"/>
                <w:sz w:val="18"/>
                <w:szCs w:val="18"/>
              </w:rPr>
              <w:t>way</w:t>
            </w:r>
            <w:r w:rsidR="002F5944">
              <w:rPr>
                <w:rFonts w:ascii="Comic Sans MS" w:hAnsi="Comic Sans MS"/>
                <w:sz w:val="18"/>
                <w:szCs w:val="18"/>
              </w:rPr>
              <w:t>, stake, bike, like, pike</w:t>
            </w:r>
          </w:p>
          <w:p w:rsidR="00C70AE0" w:rsidRPr="00BC57E1" w:rsidRDefault="00ED726C" w:rsidP="00C70AE0">
            <w:r w:rsidRPr="00C54DD9">
              <w:rPr>
                <w:rFonts w:ascii="Comic Sans MS" w:hAnsi="Comic Sans MS"/>
                <w:sz w:val="18"/>
                <w:szCs w:val="18"/>
              </w:rPr>
              <w:t xml:space="preserve">Phase 5 – </w:t>
            </w:r>
            <w:r w:rsidR="00C70AE0" w:rsidRPr="00C70AE0">
              <w:rPr>
                <w:rFonts w:ascii="Comic Sans MS" w:hAnsi="Comic Sans MS"/>
                <w:b/>
                <w:sz w:val="18"/>
                <w:szCs w:val="18"/>
              </w:rPr>
              <w:t>ed/ck</w:t>
            </w:r>
            <w:r w:rsidR="00C70AE0">
              <w:rPr>
                <w:rFonts w:ascii="Comic Sans MS" w:hAnsi="Comic Sans MS"/>
                <w:sz w:val="18"/>
                <w:szCs w:val="18"/>
              </w:rPr>
              <w:t xml:space="preserve"> – </w:t>
            </w:r>
            <w:r w:rsidR="00C70AE0" w:rsidRPr="00C70AE0">
              <w:rPr>
                <w:rFonts w:ascii="Comic Sans MS" w:hAnsi="Comic Sans MS"/>
                <w:sz w:val="18"/>
                <w:szCs w:val="18"/>
              </w:rPr>
              <w:t xml:space="preserve">painted, pointed, shifted, </w:t>
            </w:r>
            <w:r w:rsidR="00C70AE0" w:rsidRPr="00C70AE0">
              <w:rPr>
                <w:rFonts w:ascii="Comic Sans MS" w:hAnsi="Comic Sans MS"/>
                <w:sz w:val="18"/>
                <w:szCs w:val="18"/>
              </w:rPr>
              <w:t>waited</w:t>
            </w:r>
            <w:r w:rsidR="00C70AE0" w:rsidRPr="00C70AE0">
              <w:rPr>
                <w:rFonts w:ascii="Comic Sans MS" w:hAnsi="Comic Sans MS"/>
                <w:sz w:val="18"/>
                <w:szCs w:val="18"/>
              </w:rPr>
              <w:t xml:space="preserve">, back, lock, chick, </w:t>
            </w:r>
            <w:r w:rsidR="00C70AE0" w:rsidRPr="00C70AE0">
              <w:rPr>
                <w:rFonts w:ascii="Comic Sans MS" w:hAnsi="Comic Sans MS"/>
                <w:sz w:val="18"/>
                <w:szCs w:val="18"/>
              </w:rPr>
              <w:t>c</w:t>
            </w:r>
            <w:r w:rsidR="00C70AE0" w:rsidRPr="00C70AE0">
              <w:rPr>
                <w:rFonts w:ascii="Comic Sans MS" w:hAnsi="Comic Sans MS"/>
                <w:sz w:val="18"/>
                <w:szCs w:val="18"/>
              </w:rPr>
              <w:t>lick, crack, flick</w:t>
            </w:r>
          </w:p>
          <w:p w:rsidR="00ED726C" w:rsidRPr="00E54438" w:rsidRDefault="00ED726C" w:rsidP="00E54438">
            <w:r>
              <w:rPr>
                <w:rFonts w:ascii="Comic Sans MS" w:hAnsi="Comic Sans MS"/>
                <w:sz w:val="18"/>
                <w:szCs w:val="18"/>
              </w:rPr>
              <w:t xml:space="preserve">Phase 6 – </w:t>
            </w:r>
            <w:r w:rsidRPr="00EC65DC">
              <w:rPr>
                <w:rFonts w:ascii="Comic Sans MS" w:hAnsi="Comic Sans MS"/>
                <w:b/>
                <w:sz w:val="18"/>
                <w:szCs w:val="18"/>
              </w:rPr>
              <w:t>silent</w:t>
            </w:r>
            <w:r>
              <w:rPr>
                <w:rFonts w:ascii="Comic Sans MS" w:hAnsi="Comic Sans MS"/>
                <w:sz w:val="18"/>
                <w:szCs w:val="18"/>
              </w:rPr>
              <w:t xml:space="preserve"> -  </w:t>
            </w:r>
            <w:r w:rsidR="00E54438" w:rsidRPr="00E54438">
              <w:rPr>
                <w:rFonts w:ascii="Comic Sans MS" w:hAnsi="Comic Sans MS"/>
                <w:sz w:val="18"/>
                <w:szCs w:val="18"/>
              </w:rPr>
              <w:t>wrestle</w:t>
            </w:r>
            <w:r w:rsidR="00E54438" w:rsidRPr="00E54438">
              <w:rPr>
                <w:rFonts w:ascii="Comic Sans MS" w:hAnsi="Comic Sans MS"/>
                <w:sz w:val="18"/>
                <w:szCs w:val="18"/>
              </w:rPr>
              <w:t xml:space="preserve">, </w:t>
            </w:r>
            <w:r w:rsidR="00E54438" w:rsidRPr="00E54438">
              <w:rPr>
                <w:rFonts w:ascii="Comic Sans MS" w:hAnsi="Comic Sans MS"/>
                <w:sz w:val="18"/>
                <w:szCs w:val="18"/>
              </w:rPr>
              <w:t>wriggle</w:t>
            </w:r>
            <w:r w:rsidR="00E54438" w:rsidRPr="00E54438">
              <w:rPr>
                <w:rFonts w:ascii="Comic Sans MS" w:hAnsi="Comic Sans MS"/>
                <w:sz w:val="18"/>
                <w:szCs w:val="18"/>
              </w:rPr>
              <w:t xml:space="preserve">, </w:t>
            </w:r>
            <w:r w:rsidR="00E54438" w:rsidRPr="00E54438">
              <w:rPr>
                <w:rFonts w:ascii="Comic Sans MS" w:hAnsi="Comic Sans MS"/>
                <w:sz w:val="18"/>
                <w:szCs w:val="18"/>
              </w:rPr>
              <w:t>wrinkle</w:t>
            </w:r>
            <w:r w:rsidR="00E54438" w:rsidRPr="00E54438">
              <w:rPr>
                <w:rFonts w:ascii="Comic Sans MS" w:hAnsi="Comic Sans MS"/>
                <w:sz w:val="18"/>
                <w:szCs w:val="18"/>
              </w:rPr>
              <w:t xml:space="preserve">, </w:t>
            </w:r>
            <w:r w:rsidR="00E54438" w:rsidRPr="00E54438">
              <w:rPr>
                <w:rFonts w:ascii="Comic Sans MS" w:hAnsi="Comic Sans MS"/>
                <w:sz w:val="18"/>
                <w:szCs w:val="18"/>
              </w:rPr>
              <w:t>wrist</w:t>
            </w:r>
            <w:r w:rsidR="00E54438" w:rsidRPr="00E54438">
              <w:rPr>
                <w:rFonts w:ascii="Comic Sans MS" w:hAnsi="Comic Sans MS"/>
                <w:sz w:val="18"/>
                <w:szCs w:val="18"/>
              </w:rPr>
              <w:t xml:space="preserve">, </w:t>
            </w:r>
            <w:r w:rsidR="00E54438" w:rsidRPr="00E54438">
              <w:rPr>
                <w:rFonts w:ascii="Comic Sans MS" w:hAnsi="Comic Sans MS"/>
                <w:sz w:val="18"/>
                <w:szCs w:val="18"/>
              </w:rPr>
              <w:t>write</w:t>
            </w:r>
            <w:r w:rsidR="00E54438" w:rsidRPr="00E54438">
              <w:rPr>
                <w:rFonts w:ascii="Comic Sans MS" w:hAnsi="Comic Sans MS"/>
                <w:sz w:val="18"/>
                <w:szCs w:val="18"/>
              </w:rPr>
              <w:t xml:space="preserve">, </w:t>
            </w:r>
            <w:r w:rsidR="00E54438" w:rsidRPr="00E54438">
              <w:rPr>
                <w:rFonts w:ascii="Comic Sans MS" w:hAnsi="Comic Sans MS"/>
                <w:sz w:val="18"/>
                <w:szCs w:val="18"/>
              </w:rPr>
              <w:t>wrong</w:t>
            </w:r>
            <w:r w:rsidR="00E54438" w:rsidRPr="00E54438">
              <w:rPr>
                <w:rFonts w:ascii="Comic Sans MS" w:hAnsi="Comic Sans MS"/>
                <w:sz w:val="18"/>
                <w:szCs w:val="18"/>
              </w:rPr>
              <w:t xml:space="preserve">, </w:t>
            </w:r>
            <w:r w:rsidR="00E54438" w:rsidRPr="00E54438">
              <w:rPr>
                <w:rFonts w:ascii="Comic Sans MS" w:hAnsi="Comic Sans MS"/>
                <w:sz w:val="18"/>
                <w:szCs w:val="18"/>
              </w:rPr>
              <w:t>answer</w:t>
            </w:r>
            <w:r w:rsidR="00E54438" w:rsidRPr="00E54438">
              <w:rPr>
                <w:rFonts w:ascii="Comic Sans MS" w:hAnsi="Comic Sans MS"/>
                <w:sz w:val="18"/>
                <w:szCs w:val="18"/>
              </w:rPr>
              <w:t xml:space="preserve">, </w:t>
            </w:r>
            <w:r w:rsidR="00E54438" w:rsidRPr="00E54438">
              <w:rPr>
                <w:rFonts w:ascii="Comic Sans MS" w:hAnsi="Comic Sans MS"/>
                <w:sz w:val="18"/>
                <w:szCs w:val="18"/>
              </w:rPr>
              <w:t>sword</w:t>
            </w:r>
            <w:r w:rsidR="00E54438" w:rsidRPr="00E54438">
              <w:rPr>
                <w:rFonts w:ascii="Comic Sans MS" w:hAnsi="Comic Sans MS"/>
                <w:sz w:val="18"/>
                <w:szCs w:val="18"/>
              </w:rPr>
              <w:t xml:space="preserve">, </w:t>
            </w:r>
            <w:r w:rsidR="00E54438" w:rsidRPr="00E54438">
              <w:rPr>
                <w:rFonts w:ascii="Comic Sans MS" w:hAnsi="Comic Sans MS"/>
                <w:sz w:val="18"/>
                <w:szCs w:val="18"/>
              </w:rPr>
              <w:t>whole</w:t>
            </w:r>
            <w:r w:rsidR="00E54438" w:rsidRPr="00E54438">
              <w:rPr>
                <w:rFonts w:ascii="Comic Sans MS" w:hAnsi="Comic Sans MS"/>
                <w:sz w:val="18"/>
                <w:szCs w:val="18"/>
              </w:rPr>
              <w:t xml:space="preserve">, </w:t>
            </w:r>
            <w:r w:rsidR="00E54438" w:rsidRPr="00E54438">
              <w:rPr>
                <w:rFonts w:ascii="Comic Sans MS" w:hAnsi="Comic Sans MS"/>
                <w:sz w:val="18"/>
                <w:szCs w:val="18"/>
              </w:rPr>
              <w:t>gnarled</w:t>
            </w:r>
          </w:p>
        </w:tc>
      </w:tr>
      <w:tr w:rsidR="003F747A" w:rsidTr="00926400">
        <w:trPr>
          <w:gridAfter w:val="1"/>
          <w:wAfter w:w="7" w:type="dxa"/>
          <w:trHeight w:val="915"/>
        </w:trPr>
        <w:tc>
          <w:tcPr>
            <w:tcW w:w="4801" w:type="dxa"/>
            <w:gridSpan w:val="2"/>
          </w:tcPr>
          <w:p w:rsidR="003F747A" w:rsidRDefault="003F747A" w:rsidP="00ED726C">
            <w:pPr>
              <w:jc w:val="center"/>
              <w:rPr>
                <w:rFonts w:ascii="Comic Sans MS" w:hAnsi="Comic Sans MS"/>
                <w:b/>
                <w:sz w:val="20"/>
                <w:szCs w:val="20"/>
              </w:rPr>
            </w:pPr>
            <w:r>
              <w:rPr>
                <w:rFonts w:ascii="Comic Sans MS" w:hAnsi="Comic Sans MS"/>
                <w:b/>
                <w:sz w:val="20"/>
                <w:szCs w:val="20"/>
              </w:rPr>
              <w:t>Science</w:t>
            </w:r>
          </w:p>
          <w:p w:rsidR="00926400" w:rsidRPr="00926400" w:rsidRDefault="00926400" w:rsidP="00926400">
            <w:pPr>
              <w:pStyle w:val="NoSpacing"/>
              <w:jc w:val="center"/>
              <w:rPr>
                <w:rFonts w:ascii="Comic Sans MS" w:hAnsi="Comic Sans MS"/>
                <w:sz w:val="20"/>
                <w:szCs w:val="20"/>
              </w:rPr>
            </w:pPr>
            <w:r w:rsidRPr="00926400">
              <w:rPr>
                <w:rFonts w:ascii="Comic Sans MS" w:hAnsi="Comic Sans MS"/>
                <w:sz w:val="20"/>
                <w:szCs w:val="20"/>
              </w:rPr>
              <w:t>Look at the ‘who was he’? Activity. Consider each question and record your answers around the picture.</w:t>
            </w:r>
          </w:p>
          <w:p w:rsidR="00926400" w:rsidRPr="00926400" w:rsidRDefault="00926400" w:rsidP="00926400">
            <w:pPr>
              <w:pStyle w:val="NoSpacing"/>
              <w:jc w:val="center"/>
              <w:rPr>
                <w:rFonts w:ascii="Comic Sans MS" w:hAnsi="Comic Sans MS"/>
                <w:i/>
                <w:sz w:val="20"/>
                <w:szCs w:val="20"/>
              </w:rPr>
            </w:pPr>
            <w:r w:rsidRPr="00926400">
              <w:rPr>
                <w:rFonts w:ascii="Comic Sans MS" w:hAnsi="Comic Sans MS"/>
                <w:i/>
                <w:sz w:val="20"/>
                <w:szCs w:val="20"/>
              </w:rPr>
              <w:lastRenderedPageBreak/>
              <w:t>Who was he? How many women did he kill? What did these women all have in common? Why do you think he targeted these women? What area of London did the murders happen? Why do you think they happened in this area?</w:t>
            </w:r>
          </w:p>
          <w:p w:rsidR="00926400" w:rsidRPr="00926400" w:rsidRDefault="00926400" w:rsidP="00926400">
            <w:pPr>
              <w:pStyle w:val="NoSpacing"/>
              <w:rPr>
                <w:rFonts w:ascii="Comic Sans MS" w:hAnsi="Comic Sans MS"/>
                <w:sz w:val="20"/>
                <w:szCs w:val="20"/>
              </w:rPr>
            </w:pPr>
            <w:r w:rsidRPr="00926400">
              <w:rPr>
                <w:rFonts w:ascii="Comic Sans MS" w:hAnsi="Comic Sans MS"/>
                <w:sz w:val="20"/>
                <w:szCs w:val="20"/>
              </w:rPr>
              <w:t xml:space="preserve">Watch </w:t>
            </w:r>
            <w:r>
              <w:rPr>
                <w:rFonts w:ascii="Comic Sans MS" w:hAnsi="Comic Sans MS"/>
                <w:sz w:val="20"/>
                <w:szCs w:val="20"/>
              </w:rPr>
              <w:t>-</w:t>
            </w:r>
            <w:bookmarkStart w:id="0" w:name="_GoBack"/>
            <w:bookmarkEnd w:id="0"/>
            <w:r w:rsidRPr="00926400">
              <w:rPr>
                <w:rFonts w:ascii="Comic Sans MS" w:hAnsi="Comic Sans MS"/>
                <w:sz w:val="20"/>
                <w:szCs w:val="20"/>
              </w:rPr>
              <w:fldChar w:fldCharType="begin"/>
            </w:r>
            <w:r w:rsidRPr="00926400">
              <w:rPr>
                <w:rFonts w:ascii="Comic Sans MS" w:hAnsi="Comic Sans MS"/>
                <w:sz w:val="20"/>
                <w:szCs w:val="20"/>
              </w:rPr>
              <w:instrText xml:space="preserve"> HYPERLINK "https://www.youtube.com/watch?v=UzNMPRbsQAI&amp;feature=emb_logo" </w:instrText>
            </w:r>
            <w:r w:rsidRPr="00926400">
              <w:rPr>
                <w:rFonts w:ascii="Comic Sans MS" w:hAnsi="Comic Sans MS"/>
                <w:sz w:val="20"/>
                <w:szCs w:val="20"/>
              </w:rPr>
              <w:fldChar w:fldCharType="separate"/>
            </w:r>
            <w:r w:rsidRPr="00926400">
              <w:rPr>
                <w:rStyle w:val="Hyperlink"/>
                <w:rFonts w:ascii="Comic Sans MS" w:hAnsi="Comic Sans MS"/>
                <w:sz w:val="20"/>
                <w:szCs w:val="20"/>
              </w:rPr>
              <w:t>https://www.youtube.com/watch?v=UzNMPRbsQAI&amp;feature=emb_logo</w:t>
            </w:r>
            <w:r w:rsidRPr="00926400">
              <w:rPr>
                <w:rFonts w:ascii="Comic Sans MS" w:hAnsi="Comic Sans MS"/>
                <w:sz w:val="20"/>
                <w:szCs w:val="20"/>
              </w:rPr>
              <w:fldChar w:fldCharType="end"/>
            </w:r>
            <w:r w:rsidRPr="00926400">
              <w:rPr>
                <w:rFonts w:ascii="Comic Sans MS" w:hAnsi="Comic Sans MS"/>
                <w:sz w:val="20"/>
                <w:szCs w:val="20"/>
              </w:rPr>
              <w:t xml:space="preserve"> Bloody Britain – Jack the Ripper 2004</w:t>
            </w:r>
          </w:p>
          <w:p w:rsidR="00926400" w:rsidRDefault="00926400" w:rsidP="00ED726C">
            <w:pPr>
              <w:jc w:val="center"/>
              <w:rPr>
                <w:rFonts w:ascii="Comic Sans MS" w:hAnsi="Comic Sans MS"/>
                <w:b/>
                <w:sz w:val="20"/>
                <w:szCs w:val="20"/>
              </w:rPr>
            </w:pPr>
          </w:p>
        </w:tc>
        <w:tc>
          <w:tcPr>
            <w:tcW w:w="4678" w:type="dxa"/>
            <w:gridSpan w:val="2"/>
          </w:tcPr>
          <w:p w:rsidR="00926400" w:rsidRDefault="003F747A" w:rsidP="00926400">
            <w:pPr>
              <w:jc w:val="center"/>
              <w:rPr>
                <w:rFonts w:ascii="Comic Sans MS" w:hAnsi="Comic Sans MS"/>
                <w:b/>
                <w:sz w:val="20"/>
                <w:szCs w:val="20"/>
              </w:rPr>
            </w:pPr>
            <w:r>
              <w:rPr>
                <w:rFonts w:ascii="Comic Sans MS" w:hAnsi="Comic Sans MS"/>
                <w:b/>
                <w:sz w:val="20"/>
                <w:szCs w:val="20"/>
              </w:rPr>
              <w:lastRenderedPageBreak/>
              <w:t>SRE</w:t>
            </w:r>
          </w:p>
          <w:p w:rsidR="003F747A" w:rsidRPr="00926400" w:rsidRDefault="003F747A" w:rsidP="00926400">
            <w:pPr>
              <w:jc w:val="center"/>
              <w:rPr>
                <w:rFonts w:ascii="Comic Sans MS" w:hAnsi="Comic Sans MS"/>
                <w:b/>
                <w:sz w:val="20"/>
                <w:szCs w:val="20"/>
              </w:rPr>
            </w:pPr>
            <w:r w:rsidRPr="003F747A">
              <w:rPr>
                <w:rFonts w:ascii="Comic Sans MS" w:hAnsi="Comic Sans MS"/>
                <w:sz w:val="20"/>
                <w:szCs w:val="20"/>
              </w:rPr>
              <w:lastRenderedPageBreak/>
              <w:t>Read through the ‘Relationships’ power point and discuss each scenario deciding if it is a positive or a negative relationship.</w:t>
            </w:r>
          </w:p>
          <w:p w:rsidR="003F747A" w:rsidRDefault="003F747A" w:rsidP="00ED726C">
            <w:pPr>
              <w:jc w:val="center"/>
              <w:rPr>
                <w:rFonts w:ascii="Comic Sans MS" w:hAnsi="Comic Sans MS"/>
                <w:b/>
                <w:sz w:val="20"/>
                <w:szCs w:val="20"/>
              </w:rPr>
            </w:pPr>
            <w:r w:rsidRPr="003F747A">
              <w:rPr>
                <w:rFonts w:ascii="Comic Sans MS" w:hAnsi="Comic Sans MS"/>
                <w:sz w:val="20"/>
                <w:szCs w:val="20"/>
              </w:rPr>
              <w:t>Complete the written activity saying if each scenario is a positive or negative relationship and why.</w:t>
            </w:r>
          </w:p>
        </w:tc>
        <w:tc>
          <w:tcPr>
            <w:tcW w:w="4453" w:type="dxa"/>
            <w:gridSpan w:val="2"/>
          </w:tcPr>
          <w:p w:rsidR="003F747A" w:rsidRDefault="003F747A" w:rsidP="00ED726C">
            <w:pPr>
              <w:jc w:val="center"/>
              <w:rPr>
                <w:rFonts w:ascii="Comic Sans MS" w:hAnsi="Comic Sans MS"/>
                <w:b/>
                <w:sz w:val="20"/>
                <w:szCs w:val="20"/>
              </w:rPr>
            </w:pPr>
            <w:r>
              <w:rPr>
                <w:rFonts w:ascii="Comic Sans MS" w:hAnsi="Comic Sans MS"/>
                <w:b/>
                <w:sz w:val="20"/>
                <w:szCs w:val="20"/>
              </w:rPr>
              <w:lastRenderedPageBreak/>
              <w:t>Art</w:t>
            </w:r>
          </w:p>
          <w:p w:rsidR="006F3426" w:rsidRDefault="006F3426" w:rsidP="00ED726C">
            <w:pPr>
              <w:jc w:val="center"/>
              <w:rPr>
                <w:rFonts w:ascii="Comic Sans MS" w:hAnsi="Comic Sans MS"/>
                <w:sz w:val="20"/>
                <w:szCs w:val="20"/>
              </w:rPr>
            </w:pPr>
            <w:r w:rsidRPr="006F3426">
              <w:rPr>
                <w:rFonts w:ascii="Comic Sans MS" w:hAnsi="Comic Sans MS"/>
                <w:sz w:val="20"/>
                <w:szCs w:val="20"/>
              </w:rPr>
              <w:t xml:space="preserve">Natural art – Go on a walk with your family and collect as many natural objects as you </w:t>
            </w:r>
            <w:r w:rsidRPr="006F3426">
              <w:rPr>
                <w:rFonts w:ascii="Comic Sans MS" w:hAnsi="Comic Sans MS"/>
                <w:sz w:val="20"/>
                <w:szCs w:val="20"/>
              </w:rPr>
              <w:lastRenderedPageBreak/>
              <w:t>can, e.g. Feathers, twigs, leaves, small rocks, etc.</w:t>
            </w:r>
            <w:r>
              <w:rPr>
                <w:rFonts w:ascii="Comic Sans MS" w:hAnsi="Comic Sans MS"/>
                <w:sz w:val="20"/>
                <w:szCs w:val="20"/>
              </w:rPr>
              <w:t xml:space="preserve"> </w:t>
            </w:r>
          </w:p>
          <w:p w:rsidR="006F3426" w:rsidRDefault="006F3426" w:rsidP="00ED726C">
            <w:pPr>
              <w:jc w:val="center"/>
              <w:rPr>
                <w:rFonts w:ascii="Comic Sans MS" w:hAnsi="Comic Sans MS"/>
                <w:sz w:val="20"/>
                <w:szCs w:val="20"/>
              </w:rPr>
            </w:pPr>
            <w:r>
              <w:rPr>
                <w:rFonts w:ascii="Comic Sans MS" w:hAnsi="Comic Sans MS"/>
                <w:sz w:val="20"/>
                <w:szCs w:val="20"/>
              </w:rPr>
              <w:t>At home fill a container (a take away tub is ideal) with water and position some/all of your items in the water. Put it in the freezer.</w:t>
            </w:r>
          </w:p>
          <w:p w:rsidR="006F3426" w:rsidRDefault="006F3426" w:rsidP="006F3426">
            <w:pPr>
              <w:jc w:val="center"/>
              <w:rPr>
                <w:rFonts w:ascii="Comic Sans MS" w:hAnsi="Comic Sans MS"/>
                <w:sz w:val="20"/>
                <w:szCs w:val="20"/>
              </w:rPr>
            </w:pPr>
            <w:r>
              <w:rPr>
                <w:rFonts w:ascii="Comic Sans MS" w:hAnsi="Comic Sans MS"/>
                <w:sz w:val="20"/>
                <w:szCs w:val="20"/>
              </w:rPr>
              <w:t>After 24 hours push the frozen ice from the container onto a plate. What does it look like?</w:t>
            </w:r>
          </w:p>
          <w:p w:rsidR="006F3426" w:rsidRDefault="006F3426" w:rsidP="006F3426">
            <w:pPr>
              <w:jc w:val="center"/>
              <w:rPr>
                <w:rFonts w:ascii="Comic Sans MS" w:hAnsi="Comic Sans MS"/>
                <w:sz w:val="20"/>
                <w:szCs w:val="20"/>
              </w:rPr>
            </w:pPr>
            <w:r>
              <w:rPr>
                <w:rFonts w:ascii="Comic Sans MS" w:hAnsi="Comic Sans MS"/>
                <w:sz w:val="20"/>
                <w:szCs w:val="20"/>
              </w:rPr>
              <w:t>Sketch a copy of your creation.</w:t>
            </w:r>
          </w:p>
          <w:p w:rsidR="006F3426" w:rsidRPr="006F3426" w:rsidRDefault="006F3426" w:rsidP="006F3426">
            <w:pPr>
              <w:jc w:val="center"/>
              <w:rPr>
                <w:rFonts w:ascii="Comic Sans MS" w:hAnsi="Comic Sans MS"/>
                <w:sz w:val="20"/>
                <w:szCs w:val="20"/>
              </w:rPr>
            </w:pPr>
            <w:r>
              <w:rPr>
                <w:noProof/>
              </w:rPr>
              <w:drawing>
                <wp:inline distT="0" distB="0" distL="0" distR="0">
                  <wp:extent cx="1097714" cy="1645285"/>
                  <wp:effectExtent l="0" t="0" r="7620" b="0"/>
                  <wp:docPr id="2" name="Picture 2" descr="Freezing and Melting Objects in Ice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zing and Melting Objects in Ice - The Imagination 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677" cy="1666212"/>
                          </a:xfrm>
                          <a:prstGeom prst="rect">
                            <a:avLst/>
                          </a:prstGeom>
                          <a:noFill/>
                          <a:ln>
                            <a:noFill/>
                          </a:ln>
                        </pic:spPr>
                      </pic:pic>
                    </a:graphicData>
                  </a:graphic>
                </wp:inline>
              </w:drawing>
            </w:r>
          </w:p>
        </w:tc>
      </w:tr>
    </w:tbl>
    <w:p w:rsidR="00A8007E" w:rsidRDefault="00926400"/>
    <w:sectPr w:rsidR="00A8007E" w:rsidSect="007C5F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55"/>
    <w:rsid w:val="00062C08"/>
    <w:rsid w:val="000D5B30"/>
    <w:rsid w:val="000D70B0"/>
    <w:rsid w:val="00165070"/>
    <w:rsid w:val="001B0681"/>
    <w:rsid w:val="00277D39"/>
    <w:rsid w:val="002D2BC8"/>
    <w:rsid w:val="002F5944"/>
    <w:rsid w:val="0030549C"/>
    <w:rsid w:val="00373B5B"/>
    <w:rsid w:val="003F747A"/>
    <w:rsid w:val="004B0E95"/>
    <w:rsid w:val="004D594E"/>
    <w:rsid w:val="005347B7"/>
    <w:rsid w:val="00630E13"/>
    <w:rsid w:val="006322E1"/>
    <w:rsid w:val="006F3426"/>
    <w:rsid w:val="007150D5"/>
    <w:rsid w:val="00730CBF"/>
    <w:rsid w:val="00741402"/>
    <w:rsid w:val="007554FF"/>
    <w:rsid w:val="007C5F55"/>
    <w:rsid w:val="007E42FB"/>
    <w:rsid w:val="00806332"/>
    <w:rsid w:val="008E37E3"/>
    <w:rsid w:val="00926400"/>
    <w:rsid w:val="009337E1"/>
    <w:rsid w:val="00A74031"/>
    <w:rsid w:val="00AF3C7B"/>
    <w:rsid w:val="00BE34FE"/>
    <w:rsid w:val="00BF1991"/>
    <w:rsid w:val="00C70AE0"/>
    <w:rsid w:val="00CD69A4"/>
    <w:rsid w:val="00D31E71"/>
    <w:rsid w:val="00E54438"/>
    <w:rsid w:val="00EA391C"/>
    <w:rsid w:val="00ED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DF159-B206-4CE8-A2A5-658AAA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7C5F55"/>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2FB"/>
    <w:rPr>
      <w:color w:val="0563C1" w:themeColor="hyperlink"/>
      <w:u w:val="single"/>
    </w:rPr>
  </w:style>
  <w:style w:type="paragraph" w:styleId="NoSpacing">
    <w:name w:val="No Spacing"/>
    <w:link w:val="NoSpacingChar"/>
    <w:uiPriority w:val="1"/>
    <w:qFormat/>
    <w:rsid w:val="000D5B3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0D5B3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ictgames.com/mobilePage/countingCaterpillar/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31</cp:revision>
  <dcterms:created xsi:type="dcterms:W3CDTF">2021-01-18T21:08:00Z</dcterms:created>
  <dcterms:modified xsi:type="dcterms:W3CDTF">2021-01-19T15:00:00Z</dcterms:modified>
</cp:coreProperties>
</file>