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371"/>
      </w:tblGrid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7371" w:type="dxa"/>
            <w:shd w:val="clear" w:color="auto" w:fill="F4B083" w:themeFill="accent2" w:themeFillTint="99"/>
          </w:tcPr>
          <w:p w:rsidR="00823FAD" w:rsidRPr="00E90705" w:rsidRDefault="002C6E9E" w:rsidP="00F3700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SUNFLOWER CLASS </w:t>
            </w:r>
            <w:r w:rsidR="00823FAD" w:rsidRPr="00E90705">
              <w:rPr>
                <w:rFonts w:cstheme="minorHAnsi"/>
                <w:b/>
                <w:sz w:val="20"/>
                <w:szCs w:val="20"/>
                <w:u w:val="single"/>
              </w:rPr>
              <w:t>AUTUMN</w:t>
            </w:r>
            <w:r w:rsidR="00823FAD">
              <w:rPr>
                <w:rFonts w:cstheme="minorHAnsi"/>
                <w:b/>
                <w:sz w:val="20"/>
                <w:szCs w:val="20"/>
                <w:u w:val="single"/>
              </w:rPr>
              <w:t xml:space="preserve"> OVERVIEW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Fonts w:cstheme="minorHAnsi"/>
                <w:sz w:val="20"/>
                <w:szCs w:val="20"/>
              </w:rPr>
              <w:t>Make your mark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Fonts w:cstheme="minorHAnsi"/>
                <w:sz w:val="20"/>
                <w:szCs w:val="20"/>
              </w:rPr>
              <w:t>What is a computer</w:t>
            </w:r>
          </w:p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0705">
              <w:rPr>
                <w:rFonts w:cstheme="minorHAnsi"/>
                <w:sz w:val="20"/>
                <w:szCs w:val="20"/>
              </w:rPr>
              <w:t>Esafety</w:t>
            </w:r>
            <w:proofErr w:type="spellEnd"/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Various religions</w:t>
            </w:r>
          </w:p>
          <w:p w:rsidR="00823FAD" w:rsidRPr="00E90705" w:rsidRDefault="00823FAD" w:rsidP="00F3700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Celebrations: Harvest festival</w:t>
            </w:r>
          </w:p>
          <w:p w:rsidR="00823FAD" w:rsidRPr="00E90705" w:rsidRDefault="00823FAD" w:rsidP="00F3700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Being Kind: What do different religions say about doing </w:t>
            </w:r>
            <w:proofErr w:type="gramStart"/>
            <w:r w:rsidRPr="00E90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good</w:t>
            </w:r>
            <w:proofErr w:type="gramEnd"/>
            <w:r w:rsidRPr="00E90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How can we do </w:t>
            </w:r>
            <w:proofErr w:type="gramStart"/>
            <w:r w:rsidRPr="00E90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good</w:t>
            </w:r>
            <w:proofErr w:type="gramEnd"/>
            <w:r w:rsidRPr="00E90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school, at home and in our community?</w:t>
            </w:r>
          </w:p>
          <w:p w:rsidR="00823FAD" w:rsidRPr="00E90705" w:rsidRDefault="00823FAD" w:rsidP="00F3700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Christianity Celebrations: Christmas Story Look at the story of Jesus’s birth. Why do we celebrate his birth? What Kind of person did Jesus grow up to be? Was he a good role model?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DESIGN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Fonts w:cstheme="minorHAnsi"/>
                <w:sz w:val="20"/>
                <w:szCs w:val="20"/>
              </w:rPr>
              <w:t>DT Structures: Packaging and boxes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Fonts w:cstheme="minorHAnsi"/>
                <w:sz w:val="20"/>
                <w:szCs w:val="20"/>
              </w:rPr>
              <w:t>Fairy tales</w:t>
            </w:r>
          </w:p>
          <w:p w:rsidR="00823FAD" w:rsidRPr="00823FAD" w:rsidRDefault="00823FAD" w:rsidP="00F370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90705">
              <w:rPr>
                <w:rFonts w:cstheme="minorHAnsi"/>
                <w:color w:val="000000"/>
                <w:sz w:val="20"/>
                <w:szCs w:val="20"/>
              </w:rPr>
              <w:t>Recount: Diary entry, letters, postcards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England and Scotland</w:t>
            </w:r>
            <w:r w:rsidRPr="00E9070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70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Captain cook discovers Australasia</w:t>
            </w:r>
            <w:r w:rsidRPr="00E9070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823FAD" w:rsidRPr="00E90705" w:rsidRDefault="00823FAD" w:rsidP="00823F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70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(The journey to and discovery of New Zealand and Australia)</w:t>
            </w:r>
            <w:r w:rsidRPr="00E9070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MFL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Fonts w:cstheme="minorHAnsi"/>
                <w:color w:val="000000"/>
                <w:sz w:val="20"/>
                <w:szCs w:val="20"/>
              </w:rPr>
              <w:t>All about Spain Spanish instruments Spanish Christmas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90705">
              <w:rPr>
                <w:rFonts w:cstheme="minorHAnsi"/>
                <w:color w:val="000000"/>
                <w:sz w:val="20"/>
                <w:szCs w:val="20"/>
              </w:rPr>
              <w:t>Athletics/Striking and Fielding (</w:t>
            </w:r>
            <w:proofErr w:type="spellStart"/>
            <w:r w:rsidRPr="00E90705">
              <w:rPr>
                <w:rFonts w:cstheme="minorHAnsi"/>
                <w:color w:val="000000"/>
                <w:sz w:val="20"/>
                <w:szCs w:val="20"/>
              </w:rPr>
              <w:t>Rounders</w:t>
            </w:r>
            <w:proofErr w:type="spellEnd"/>
            <w:r w:rsidRPr="00E9070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Fonts w:cstheme="minorHAnsi"/>
                <w:color w:val="000000"/>
                <w:sz w:val="20"/>
                <w:szCs w:val="20"/>
              </w:rPr>
              <w:t>Gymnastics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90705">
              <w:rPr>
                <w:rFonts w:cstheme="minorHAnsi"/>
                <w:color w:val="000000"/>
                <w:sz w:val="20"/>
                <w:szCs w:val="20"/>
              </w:rPr>
              <w:t>Who is in my family and my role in my family</w:t>
            </w:r>
          </w:p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Fonts w:cstheme="minorHAnsi"/>
                <w:color w:val="000000"/>
                <w:sz w:val="20"/>
                <w:szCs w:val="20"/>
              </w:rPr>
              <w:t>All the emotions and communicating feelings.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Fonts w:cstheme="minorHAnsi"/>
                <w:sz w:val="20"/>
                <w:szCs w:val="20"/>
              </w:rPr>
              <w:t>Exploring electricity</w:t>
            </w:r>
          </w:p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</w:p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Fonts w:cstheme="minorHAnsi"/>
                <w:sz w:val="20"/>
                <w:szCs w:val="20"/>
              </w:rPr>
              <w:t xml:space="preserve">How does it move? </w:t>
            </w:r>
          </w:p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</w:p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Fonts w:cstheme="minorHAnsi"/>
                <w:sz w:val="20"/>
                <w:szCs w:val="20"/>
              </w:rPr>
              <w:t>Science Day: Stars and Space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7371" w:type="dxa"/>
          </w:tcPr>
          <w:p w:rsidR="00823FAD" w:rsidRPr="00650887" w:rsidRDefault="00823FAD" w:rsidP="00F37005">
            <w:pPr>
              <w:textAlignment w:val="baseline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E90705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n-GB"/>
              </w:rPr>
              <w:t>Number:</w:t>
            </w:r>
          </w:p>
          <w:p w:rsidR="00823FAD" w:rsidRPr="00E90705" w:rsidRDefault="00823FAD" w:rsidP="00F3700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0887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Counting to 100, rhymes, writing numbers </w:t>
            </w:r>
            <w:proofErr w:type="spellStart"/>
            <w:r w:rsidRPr="00650887">
              <w:rPr>
                <w:rFonts w:eastAsia="Times New Roman" w:cstheme="minorHAnsi"/>
                <w:sz w:val="20"/>
                <w:szCs w:val="20"/>
                <w:lang w:val="en-US" w:eastAsia="en-GB"/>
              </w:rPr>
              <w:t>inc</w:t>
            </w:r>
            <w:proofErr w:type="spellEnd"/>
            <w:r w:rsidRPr="00650887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typing numbers, representing numbers</w:t>
            </w:r>
            <w:r w:rsidRPr="0065088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823FAD" w:rsidRPr="00650887" w:rsidRDefault="00823FAD" w:rsidP="00F3700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823FAD" w:rsidRPr="00E90705" w:rsidRDefault="00823FAD" w:rsidP="00F3700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n-GB"/>
              </w:rPr>
            </w:pPr>
            <w:r w:rsidRPr="00650887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n-GB"/>
              </w:rPr>
              <w:t>Measurement</w:t>
            </w:r>
            <w:r w:rsidRPr="00E90705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n-GB"/>
              </w:rPr>
              <w:t>:</w:t>
            </w:r>
          </w:p>
          <w:p w:rsidR="00823FAD" w:rsidRPr="00E90705" w:rsidRDefault="00823FAD" w:rsidP="00F3700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0887">
              <w:rPr>
                <w:rFonts w:eastAsia="Times New Roman" w:cstheme="minorHAnsi"/>
                <w:sz w:val="20"/>
                <w:szCs w:val="20"/>
                <w:lang w:val="en-US" w:eastAsia="en-GB"/>
              </w:rPr>
              <w:t>Long and short, tall and short, heavy and light, more or less, comparing mass size and capacity.</w:t>
            </w:r>
            <w:r w:rsidRPr="0065088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823FAD" w:rsidRPr="00650887" w:rsidRDefault="00823FAD" w:rsidP="00F3700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823FAD" w:rsidRPr="00E90705" w:rsidRDefault="00823FAD" w:rsidP="00F3700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n-GB"/>
              </w:rPr>
            </w:pPr>
          </w:p>
          <w:p w:rsidR="00823FAD" w:rsidRPr="00E90705" w:rsidRDefault="00823FAD" w:rsidP="00F3700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n-GB"/>
              </w:rPr>
            </w:pPr>
            <w:r w:rsidRPr="00E90705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n-GB"/>
              </w:rPr>
              <w:t>Number:</w:t>
            </w:r>
          </w:p>
          <w:p w:rsidR="00823FAD" w:rsidRPr="00650887" w:rsidRDefault="00823FAD" w:rsidP="00F3700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650887">
              <w:rPr>
                <w:rFonts w:eastAsia="Times New Roman" w:cstheme="minorHAnsi"/>
                <w:sz w:val="20"/>
                <w:szCs w:val="20"/>
                <w:lang w:val="en-US" w:eastAsia="en-GB"/>
              </w:rPr>
              <w:t>Comparing. Fewer, same and more (dots, pictures, numbers.)Number lines (before, after, between,) tally marks, adding and subtracting (one more/one less.)</w:t>
            </w:r>
            <w:r w:rsidRPr="0065088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823FAD" w:rsidRPr="00E90705" w:rsidRDefault="00823FAD" w:rsidP="00F3700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</w:p>
          <w:p w:rsidR="00823FAD" w:rsidRPr="00E90705" w:rsidRDefault="00823FAD" w:rsidP="00F3700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n-GB"/>
              </w:rPr>
            </w:pPr>
            <w:r w:rsidRPr="00E90705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n-GB"/>
              </w:rPr>
              <w:t>Shape &amp; Space:</w:t>
            </w:r>
          </w:p>
          <w:p w:rsidR="00823FAD" w:rsidRPr="00823FAD" w:rsidRDefault="00823FAD" w:rsidP="00823FAD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0887">
              <w:rPr>
                <w:rFonts w:eastAsia="Times New Roman" w:cstheme="minorHAnsi"/>
                <w:sz w:val="20"/>
                <w:szCs w:val="20"/>
                <w:lang w:val="en-US" w:eastAsia="en-GB"/>
              </w:rPr>
              <w:t>Identify2D/3D shapes, counting and comparing sides and corners, relate planar and solid figures, geometry of everyday shapes, symmetry.</w:t>
            </w:r>
            <w:r w:rsidRPr="0065088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23FAD" w:rsidRPr="00E90705" w:rsidTr="00823FAD">
        <w:tc>
          <w:tcPr>
            <w:tcW w:w="1413" w:type="dxa"/>
          </w:tcPr>
          <w:p w:rsidR="00823FAD" w:rsidRPr="00E90705" w:rsidRDefault="00823FAD" w:rsidP="00F37005">
            <w:pPr>
              <w:rPr>
                <w:rFonts w:cstheme="minorHAnsi"/>
                <w:b/>
                <w:sz w:val="20"/>
                <w:szCs w:val="20"/>
              </w:rPr>
            </w:pPr>
            <w:r w:rsidRPr="00E90705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7371" w:type="dxa"/>
          </w:tcPr>
          <w:p w:rsidR="00823FAD" w:rsidRPr="00E90705" w:rsidRDefault="00823FAD" w:rsidP="00F37005">
            <w:pPr>
              <w:rPr>
                <w:rFonts w:cstheme="minorHAnsi"/>
                <w:sz w:val="20"/>
                <w:szCs w:val="20"/>
              </w:rPr>
            </w:pPr>
            <w:r w:rsidRPr="00E9070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MMC-Focus on Dynamics &amp; tempo</w:t>
            </w:r>
            <w:r w:rsidRPr="00E9070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D470B1" w:rsidRDefault="00D470B1"/>
    <w:sectPr w:rsidR="00D4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AD"/>
    <w:rsid w:val="002C6E9E"/>
    <w:rsid w:val="00823FAD"/>
    <w:rsid w:val="00D470B1"/>
    <w:rsid w:val="00D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209C2-C903-4A21-9EDB-F6BD4C7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23FAD"/>
  </w:style>
  <w:style w:type="character" w:customStyle="1" w:styleId="eop">
    <w:name w:val="eop"/>
    <w:basedOn w:val="DefaultParagraphFont"/>
    <w:rsid w:val="00823FAD"/>
  </w:style>
  <w:style w:type="paragraph" w:customStyle="1" w:styleId="paragraph">
    <w:name w:val="paragraph"/>
    <w:basedOn w:val="Normal"/>
    <w:rsid w:val="0082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2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Sarsfield</dc:creator>
  <cp:keywords/>
  <dc:description/>
  <cp:lastModifiedBy>Liz Morris</cp:lastModifiedBy>
  <cp:revision>2</cp:revision>
  <dcterms:created xsi:type="dcterms:W3CDTF">2022-09-06T09:17:00Z</dcterms:created>
  <dcterms:modified xsi:type="dcterms:W3CDTF">2022-09-06T09:17:00Z</dcterms:modified>
</cp:coreProperties>
</file>